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jc w:val="center"/>
        <w:rPr>
          <w:rFonts w:ascii="Times New Roman" w:hAnsi="Times New Roman"/>
          <w:b/>
          <w:sz w:val="28"/>
          <w:szCs w:val="28"/>
        </w:rPr>
      </w:pPr>
      <w:r>
        <w:rPr>
          <w:rFonts w:ascii="Times New Roman" w:hAnsi="Times New Roman"/>
          <w:b/>
          <w:sz w:val="28"/>
          <w:szCs w:val="28"/>
        </w:rPr>
        <w:t>ABSTRAK</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Dyah Ayu Sukmawati 12112332</w:t>
      </w:r>
    </w:p>
    <w:p>
      <w:pPr>
        <w:pStyle w:val="Normal"/>
        <w:spacing w:lineRule="auto" w:line="240" w:before="0" w:after="0"/>
        <w:jc w:val="both"/>
        <w:rPr>
          <w:rFonts w:ascii="Times New Roman" w:hAnsi="Times New Roman"/>
          <w:b/>
          <w:i/>
          <w:iCs/>
          <w:sz w:val="24"/>
          <w:szCs w:val="24"/>
        </w:rPr>
      </w:pPr>
      <w:bookmarkStart w:id="0" w:name="__DdeLink__33_1216797015"/>
      <w:r>
        <w:rPr>
          <w:rFonts w:ascii="Times New Roman" w:hAnsi="Times New Roman"/>
          <w:b/>
          <w:i w:val="false"/>
          <w:iCs w:val="false"/>
          <w:sz w:val="24"/>
          <w:szCs w:val="24"/>
        </w:rPr>
        <w:t xml:space="preserve">PENERAPAN </w:t>
      </w:r>
      <w:r>
        <w:rPr>
          <w:rFonts w:ascii="Times New Roman" w:hAnsi="Times New Roman"/>
          <w:b/>
          <w:i w:val="false"/>
          <w:iCs w:val="false"/>
          <w:sz w:val="24"/>
          <w:szCs w:val="24"/>
        </w:rPr>
        <w:t>PENDEKATAN BERBASIS ONTOLOGI</w:t>
      </w:r>
      <w:r>
        <w:rPr>
          <w:rFonts w:ascii="Times New Roman" w:hAnsi="Times New Roman"/>
          <w:b/>
          <w:i w:val="false"/>
          <w:iCs w:val="false"/>
          <w:sz w:val="24"/>
          <w:szCs w:val="24"/>
        </w:rPr>
        <w:t xml:space="preserve"> </w:t>
      </w:r>
      <w:r>
        <w:rPr>
          <w:rFonts w:ascii="Times New Roman" w:hAnsi="Times New Roman"/>
          <w:b/>
          <w:i/>
          <w:iCs/>
          <w:sz w:val="24"/>
          <w:szCs w:val="24"/>
        </w:rPr>
        <w:t xml:space="preserve"> SEMANTIC MATCHMAKING</w:t>
      </w:r>
      <w:r>
        <w:rPr>
          <w:rFonts w:ascii="Times New Roman" w:hAnsi="Times New Roman"/>
          <w:b/>
          <w:i w:val="false"/>
          <w:iCs w:val="false"/>
          <w:sz w:val="24"/>
          <w:szCs w:val="24"/>
        </w:rPr>
        <w:t xml:space="preserve"> </w:t>
      </w:r>
      <w:r>
        <w:rPr>
          <w:rFonts w:ascii="Times New Roman" w:hAnsi="Times New Roman"/>
          <w:b/>
          <w:i w:val="false"/>
          <w:iCs w:val="false"/>
          <w:sz w:val="24"/>
          <w:szCs w:val="24"/>
        </w:rPr>
        <w:t>SEBAGAI</w:t>
      </w:r>
      <w:r>
        <w:rPr>
          <w:rFonts w:ascii="Times New Roman" w:hAnsi="Times New Roman"/>
          <w:b/>
          <w:i w:val="false"/>
          <w:iCs w:val="false"/>
          <w:sz w:val="24"/>
          <w:szCs w:val="24"/>
        </w:rPr>
        <w:t xml:space="preserve"> </w:t>
      </w:r>
      <w:r>
        <w:rPr>
          <w:rFonts w:ascii="Times New Roman" w:hAnsi="Times New Roman"/>
          <w:b/>
          <w:i/>
          <w:iCs/>
          <w:sz w:val="24"/>
          <w:szCs w:val="24"/>
        </w:rPr>
        <w:t>JOB MATCHING SERVICE</w:t>
      </w:r>
      <w:r>
        <w:rPr>
          <w:rFonts w:ascii="Times New Roman" w:hAnsi="Times New Roman"/>
          <w:b/>
          <w:i w:val="false"/>
          <w:iCs w:val="false"/>
          <w:sz w:val="24"/>
          <w:szCs w:val="24"/>
        </w:rPr>
        <w:t xml:space="preserve"> </w:t>
      </w:r>
      <w:r>
        <w:rPr>
          <w:rFonts w:ascii="Times New Roman" w:hAnsi="Times New Roman"/>
          <w:b/>
          <w:i w:val="false"/>
          <w:iCs w:val="false"/>
          <w:sz w:val="24"/>
          <w:szCs w:val="24"/>
        </w:rPr>
        <w:t>UNTUK</w:t>
      </w:r>
      <w:r>
        <w:rPr>
          <w:rFonts w:ascii="Times New Roman" w:hAnsi="Times New Roman"/>
          <w:b/>
          <w:i w:val="false"/>
          <w:iCs w:val="false"/>
          <w:sz w:val="24"/>
          <w:szCs w:val="24"/>
        </w:rPr>
        <w:t xml:space="preserve"> </w:t>
      </w:r>
      <w:bookmarkEnd w:id="0"/>
      <w:r>
        <w:rPr>
          <w:rFonts w:ascii="Times New Roman" w:hAnsi="Times New Roman"/>
          <w:b/>
          <w:i/>
          <w:iCs/>
          <w:sz w:val="24"/>
          <w:szCs w:val="24"/>
        </w:rPr>
        <w:t>UG CAREER CENTER</w:t>
      </w:r>
    </w:p>
    <w:p>
      <w:pPr>
        <w:pStyle w:val="Normal"/>
        <w:spacing w:lineRule="auto" w:line="240" w:before="0" w:after="0"/>
        <w:rPr>
          <w:rFonts w:ascii="Times New Roman" w:hAnsi="Times New Roman"/>
          <w:sz w:val="24"/>
          <w:szCs w:val="24"/>
        </w:rPr>
      </w:pPr>
      <w:r>
        <w:rPr>
          <w:rFonts w:ascii="Times New Roman" w:hAnsi="Times New Roman"/>
          <w:sz w:val="24"/>
          <w:szCs w:val="24"/>
        </w:rPr>
        <w:t>Tugas Akhir, Jurusan Sistem Informasi, Fakultas Ilmu Komputer dan Teknologi Informasi, Universitas Gunadarma, 2016</w:t>
      </w:r>
    </w:p>
    <w:p>
      <w:pPr>
        <w:pStyle w:val="Normal"/>
        <w:spacing w:lineRule="auto" w:line="240" w:before="0" w:after="0"/>
        <w:rPr>
          <w:rFonts w:ascii="Times New Roman" w:hAnsi="Times New Roman"/>
          <w:i/>
          <w:iCs/>
          <w:sz w:val="24"/>
          <w:szCs w:val="24"/>
        </w:rPr>
      </w:pPr>
      <w:r>
        <w:rPr>
          <w:rFonts w:ascii="Times New Roman" w:hAnsi="Times New Roman"/>
          <w:sz w:val="24"/>
          <w:szCs w:val="24"/>
        </w:rPr>
        <w:t xml:space="preserve">Kata Kunci: </w:t>
      </w:r>
      <w:r>
        <w:rPr>
          <w:rFonts w:ascii="Times New Roman" w:hAnsi="Times New Roman"/>
          <w:i/>
          <w:iCs/>
          <w:sz w:val="24"/>
          <w:szCs w:val="24"/>
        </w:rPr>
        <w:t xml:space="preserve">Semantic Mathmaking, Django Framework, </w:t>
      </w:r>
      <w:r>
        <w:rPr>
          <w:rFonts w:ascii="Times New Roman" w:hAnsi="Times New Roman"/>
          <w:i/>
          <w:iCs/>
          <w:sz w:val="24"/>
          <w:szCs w:val="24"/>
        </w:rPr>
        <w:t>Reqruitment</w:t>
      </w:r>
    </w:p>
    <w:p>
      <w:pPr>
        <w:pStyle w:val="Normal"/>
        <w:spacing w:lineRule="auto" w:line="240" w:before="0" w:after="0"/>
        <w:rPr>
          <w:rFonts w:ascii="Times New Roman" w:hAnsi="Times New Roman"/>
          <w:sz w:val="24"/>
          <w:szCs w:val="24"/>
        </w:rPr>
      </w:pPr>
      <w:r>
        <w:rPr>
          <w:rFonts w:ascii="Times New Roman" w:hAnsi="Times New Roman"/>
          <w:sz w:val="24"/>
          <w:szCs w:val="24"/>
        </w:rPr>
        <w:t>( xv + 000 + Lampiran)</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i w:val="false"/>
          <w:iCs w:val="false"/>
          <w:sz w:val="24"/>
          <w:szCs w:val="24"/>
        </w:rPr>
      </w:pPr>
      <w:r>
        <w:rPr>
          <w:rFonts w:ascii="Times New Roman" w:hAnsi="Times New Roman"/>
          <w:sz w:val="24"/>
          <w:szCs w:val="24"/>
        </w:rPr>
        <w:tab/>
      </w:r>
      <w:r>
        <w:rPr>
          <w:rFonts w:ascii="Times New Roman" w:hAnsi="Times New Roman"/>
          <w:i/>
          <w:iCs/>
          <w:sz w:val="24"/>
          <w:szCs w:val="24"/>
        </w:rPr>
        <w:t>Web e-commerce</w:t>
      </w:r>
      <w:r>
        <w:rPr>
          <w:rFonts w:ascii="Times New Roman" w:hAnsi="Times New Roman"/>
          <w:i w:val="false"/>
          <w:iCs w:val="false"/>
          <w:sz w:val="24"/>
          <w:szCs w:val="24"/>
        </w:rPr>
        <w:t xml:space="preserve"> telah banyak bermunculan saat ini untuk menjawab kebutuhan masyarakat yang ingin berbelanja tanpa harus berpergian. Setiap </w:t>
      </w:r>
      <w:r>
        <w:rPr>
          <w:rFonts w:ascii="Times New Roman" w:hAnsi="Times New Roman"/>
          <w:i/>
          <w:iCs/>
          <w:sz w:val="24"/>
          <w:szCs w:val="24"/>
        </w:rPr>
        <w:t>web e-commerce</w:t>
      </w:r>
      <w:r>
        <w:rPr>
          <w:rFonts w:ascii="Times New Roman" w:hAnsi="Times New Roman"/>
          <w:i w:val="false"/>
          <w:iCs w:val="false"/>
          <w:sz w:val="24"/>
          <w:szCs w:val="24"/>
        </w:rPr>
        <w:t xml:space="preserve"> tersedia berbagai macam barang yang dijual, namun terdapat beberapa barang yang masih memiliki kesamaan dan dapat saling menggantikan barang yang lain. Sering kali calon pembeli yang ingin mencari barang yang diinginkan menemui hasil yang nihil karena kemampuan mesin pencari yang kurang memadai. Penulis ingin membuat mesin pencari untuk </w:t>
      </w:r>
      <w:r>
        <w:rPr>
          <w:rFonts w:ascii="Times New Roman" w:hAnsi="Times New Roman"/>
          <w:i/>
          <w:iCs/>
          <w:sz w:val="24"/>
          <w:szCs w:val="24"/>
        </w:rPr>
        <w:t xml:space="preserve">web e-commerce </w:t>
      </w:r>
      <w:r>
        <w:rPr>
          <w:rFonts w:ascii="Times New Roman" w:hAnsi="Times New Roman"/>
          <w:i w:val="false"/>
          <w:iCs w:val="false"/>
          <w:sz w:val="24"/>
          <w:szCs w:val="24"/>
        </w:rPr>
        <w:t xml:space="preserve">yang menerapkan interoperabilitas informasi pada </w:t>
      </w:r>
      <w:r>
        <w:rPr>
          <w:rFonts w:ascii="Times New Roman" w:hAnsi="Times New Roman"/>
          <w:i/>
          <w:iCs/>
          <w:sz w:val="24"/>
          <w:szCs w:val="24"/>
        </w:rPr>
        <w:t xml:space="preserve">web </w:t>
      </w:r>
      <w:r>
        <w:rPr>
          <w:rFonts w:ascii="Times New Roman" w:hAnsi="Times New Roman"/>
          <w:i w:val="false"/>
          <w:iCs w:val="false"/>
          <w:sz w:val="24"/>
          <w:szCs w:val="24"/>
        </w:rPr>
        <w:t xml:space="preserve">semantik yang bertujuan mengurangi kemungkinan hasil pencarian nihil dengan menampilkan hasil pencarian berupa barang yang menyerupai dengan barang yang ingin dicari jika barang yang ingin dicari tidak ditemukan. Aplikasi ini dibuat melalui beberapa tahap menggunakan metode </w:t>
      </w:r>
      <w:r>
        <w:rPr>
          <w:rFonts w:ascii="Times New Roman" w:hAnsi="Times New Roman"/>
          <w:i/>
          <w:iCs/>
          <w:sz w:val="24"/>
          <w:szCs w:val="24"/>
        </w:rPr>
        <w:t>Waterfall</w:t>
      </w:r>
      <w:r>
        <w:rPr>
          <w:rFonts w:ascii="Times New Roman" w:hAnsi="Times New Roman"/>
          <w:i w:val="false"/>
          <w:iCs w:val="false"/>
          <w:sz w:val="24"/>
          <w:szCs w:val="24"/>
        </w:rPr>
        <w:t xml:space="preserve">, antara lain tahap analisis, perancangan, pembuatan aplikasi, dan uji coba aplikasi. Aplikasi ini dibuat menggunakan </w:t>
      </w:r>
      <w:r>
        <w:rPr>
          <w:rFonts w:ascii="Times New Roman" w:hAnsi="Times New Roman"/>
          <w:i/>
          <w:iCs/>
          <w:sz w:val="24"/>
          <w:szCs w:val="24"/>
        </w:rPr>
        <w:t>Django Framework</w:t>
      </w:r>
      <w:r>
        <w:rPr>
          <w:rFonts w:ascii="Times New Roman" w:hAnsi="Times New Roman"/>
          <w:i w:val="false"/>
          <w:iCs w:val="false"/>
          <w:sz w:val="24"/>
          <w:szCs w:val="24"/>
        </w:rPr>
        <w:t xml:space="preserve"> sebagai kerangka kerja untuk membuat program yang dinamis. Berdasarkan hasil uji coba....</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360"/>
        <w:jc w:val="center"/>
        <w:rPr>
          <w:rFonts w:ascii="Times New Roman" w:hAnsi="Times New Roman"/>
          <w:b/>
          <w:sz w:val="24"/>
          <w:szCs w:val="24"/>
        </w:rPr>
      </w:pPr>
      <w:r>
        <w:rPr>
          <w:rFonts w:ascii="Times New Roman" w:hAnsi="Times New Roman"/>
          <w:b/>
          <w:sz w:val="24"/>
          <w:szCs w:val="24"/>
        </w:rPr>
      </w:r>
    </w:p>
    <w:p>
      <w:pPr>
        <w:pStyle w:val="Normal"/>
        <w:spacing w:lineRule="auto" w:line="360"/>
        <w:rPr>
          <w:rFonts w:ascii="Times New Roman" w:hAnsi="Times New Roman"/>
          <w:sz w:val="24"/>
          <w:szCs w:val="24"/>
        </w:rPr>
      </w:pPr>
      <w:r>
        <w:rPr>
          <w:rFonts w:ascii="Times New Roman" w:hAnsi="Times New Roman"/>
          <w:sz w:val="24"/>
          <w:szCs w:val="24"/>
        </w:rPr>
        <w:t>Daftar Pustaka (20xx-20xy)</w:t>
      </w:r>
    </w:p>
    <w:p>
      <w:pPr>
        <w:pStyle w:val="Normal"/>
        <w:widowControl/>
        <w:suppressAutoHyphens w:val="true"/>
        <w:bidi w:val="0"/>
        <w:spacing w:lineRule="auto" w:line="276" w:before="0" w:after="200"/>
        <w:jc w:val="both"/>
        <w:rPr/>
      </w:pPr>
      <w:r>
        <w:rPr/>
      </w:r>
    </w:p>
    <w:sectPr>
      <w:footerReference w:type="default" r:id="rId2"/>
      <w:type w:val="nextPage"/>
      <w:pgSz w:w="11906" w:h="16838"/>
      <w:pgMar w:left="2268" w:right="1701" w:header="0" w:top="2268" w:footer="708" w:bottom="1701" w:gutter="0"/>
      <w:pgNumType w:start="4"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4</w:t>
    </w:r>
    <w:r>
      <w:fldChar w:fldCharType="end"/>
    </w:r>
  </w:p>
  <w:p>
    <w:pPr>
      <w:pStyle w:val="Footer"/>
      <w:rPr/>
    </w:pPr>
    <w:r>
      <w:rPr/>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id-ID"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676a6b"/>
    <w:pPr>
      <w:widowControl/>
      <w:suppressAutoHyphens w:val="true"/>
      <w:bidi w:val="0"/>
      <w:spacing w:lineRule="auto" w:line="276" w:before="0" w:after="200"/>
      <w:jc w:val="both"/>
    </w:pPr>
    <w:rPr>
      <w:rFonts w:ascii="Calibri" w:hAnsi="Calibri" w:eastAsia="Calibri" w:cs="Times New Roman"/>
      <w:color w:val="00000A"/>
      <w:sz w:val="22"/>
      <w:szCs w:val="22"/>
      <w:lang w:val="id-ID"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semiHidden/>
    <w:link w:val="Header"/>
    <w:rsid w:val="00c8335a"/>
    <w:basedOn w:val="DefaultParagraphFont"/>
    <w:rPr>
      <w:rFonts w:ascii="Calibri" w:hAnsi="Calibri" w:eastAsia="Calibri" w:cs="Times New Roman"/>
    </w:rPr>
  </w:style>
  <w:style w:type="character" w:styleId="FooterChar" w:customStyle="1">
    <w:name w:val="Footer Char"/>
    <w:uiPriority w:val="99"/>
    <w:link w:val="Footer"/>
    <w:rsid w:val="00c8335a"/>
    <w:basedOn w:val="DefaultParagraphFont"/>
    <w:rPr>
      <w:rFonts w:ascii="Calibri" w:hAnsi="Calibri" w:eastAsia="Calibri" w:cs="Times New Roma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semiHidden/>
    <w:unhideWhenUsed/>
    <w:link w:val="HeaderChar"/>
    <w:rsid w:val="00c8335a"/>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c8335a"/>
    <w:basedOn w:val="Normal"/>
    <w:pPr>
      <w:tabs>
        <w:tab w:val="center" w:pos="4513" w:leader="none"/>
        <w:tab w:val="right" w:pos="9026"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2015-08-11T07:04:00Z</dcterms:created>
  <dc:creator>ASUS</dc:creator>
  <dc:language>en-US</dc:language>
  <cp:lastModifiedBy>ASUS</cp:lastModifiedBy>
  <dcterms:modified xsi:type="dcterms:W3CDTF">2015-08-11T07:43:00Z</dcterms:modified>
  <cp:revision>2</cp:revision>
</cp:coreProperties>
</file>