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82CA" w14:textId="77777777" w:rsidR="00C41784" w:rsidRPr="00C41784" w:rsidRDefault="00C41784" w:rsidP="00C41784">
      <w:r w:rsidRPr="00C41784">
        <w:t>PAPER ID: P013</w:t>
      </w:r>
    </w:p>
    <w:p w14:paraId="07004B4A" w14:textId="77777777" w:rsidR="00C41784" w:rsidRPr="00C41784" w:rsidRDefault="00C41784" w:rsidP="00C41784">
      <w:r w:rsidRPr="00C41784">
        <w:t>TITLE: A comprehensive review of competency models for 3PL operations managers: Bibliometric and systematic analysis</w:t>
      </w:r>
    </w:p>
    <w:p w14:paraId="3155096F" w14:textId="77777777" w:rsidR="00C41784" w:rsidRPr="00C41784" w:rsidRDefault="00C41784" w:rsidP="00C41784">
      <w:r w:rsidRPr="00C41784">
        <w:t>AUTHORS: Safae Bakhouch and Brahim Benbba</w:t>
      </w:r>
    </w:p>
    <w:p w14:paraId="2657BFF7" w14:textId="77777777" w:rsidR="00C41784" w:rsidRPr="00C41784" w:rsidRDefault="00C41784" w:rsidP="00C41784">
      <w:r w:rsidRPr="00C41784">
        <w:t>YEAR: 2026</w:t>
      </w:r>
    </w:p>
    <w:p w14:paraId="0F6C3C01" w14:textId="77777777" w:rsidR="00C41784" w:rsidRPr="00C41784" w:rsidRDefault="00C41784" w:rsidP="00C41784">
      <w:r w:rsidRPr="00C41784">
        <w:t>JOURNAL: The Asian Journal of Shipping and Logistics</w:t>
      </w:r>
    </w:p>
    <w:p w14:paraId="46469A9A" w14:textId="77777777" w:rsidR="00C41784" w:rsidRPr="00C41784" w:rsidRDefault="00C41784" w:rsidP="00C41784">
      <w:r w:rsidRPr="00C41784">
        <w:t>VOLUME AND PAGES: Volume 42, pages 1–14</w:t>
      </w:r>
    </w:p>
    <w:p w14:paraId="1DA5CE2E" w14:textId="77777777" w:rsidR="00C41784" w:rsidRPr="00C41784" w:rsidRDefault="00C41784" w:rsidP="00C41784">
      <w:r w:rsidRPr="00C41784">
        <w:t>DOI: 10.1016/j.ajsl.2025.11.001</w:t>
      </w:r>
    </w:p>
    <w:p w14:paraId="7CE37214" w14:textId="77777777" w:rsidR="00C41784" w:rsidRPr="00C41784" w:rsidRDefault="00C41784" w:rsidP="00C41784">
      <w:r w:rsidRPr="00C41784">
        <w:t>PUBLICATION TYPE: Bibliometric analysis, systematic literature review, and qualitative empirical investigation</w:t>
      </w:r>
    </w:p>
    <w:p w14:paraId="3C9C7263" w14:textId="77777777" w:rsidR="00C41784" w:rsidRPr="00C41784" w:rsidRDefault="00C41784" w:rsidP="00C41784">
      <w:r w:rsidRPr="00C41784">
        <w:t>RESEARCH DOMAIN: Third-Party Logistics (3PL), supply chain management, logistics operations, digital competencies, managerial capabilities, and competency framework development.</w:t>
      </w:r>
    </w:p>
    <w:p w14:paraId="58DD0306" w14:textId="77777777" w:rsidR="00C41784" w:rsidRPr="00C41784" w:rsidRDefault="00C41784" w:rsidP="00C41784">
      <w:r w:rsidRPr="00C41784">
        <w:t>KEYWORDS: Third-party logistics, competency models, bibliometric analysis, systematic review, logistics management, supply chain, PRISMA 2020.</w:t>
      </w:r>
    </w:p>
    <w:p w14:paraId="31C9ECD3" w14:textId="77777777" w:rsidR="00C41784" w:rsidRPr="00C41784" w:rsidRDefault="00C41784" w:rsidP="00C41784">
      <w:pPr>
        <w:numPr>
          <w:ilvl w:val="0"/>
          <w:numId w:val="1"/>
        </w:numPr>
      </w:pPr>
      <w:r w:rsidRPr="00C41784">
        <w:t>RESEARCH OBJECTIVE</w:t>
      </w:r>
    </w:p>
    <w:p w14:paraId="2A8F26DB" w14:textId="77777777" w:rsidR="00C41784" w:rsidRPr="00C41784" w:rsidRDefault="00C41784" w:rsidP="00C41784">
      <w:r w:rsidRPr="00C41784">
        <w:t>The study examines the development of competency models in logistics and supply chain management, focusing specifically on third-party logistics operations managers. It evaluates existing frameworks and identifies the technical, managerial, strategic, digital, and interpersonal competencies required for effective performance in modern logistics environments.</w:t>
      </w:r>
    </w:p>
    <w:p w14:paraId="50D26EFB" w14:textId="77777777" w:rsidR="00C41784" w:rsidRPr="00C41784" w:rsidRDefault="00C41784" w:rsidP="00C41784">
      <w:r w:rsidRPr="00C41784">
        <w:t>The study aims to propose an integrated competency framework that reflects the practical requirements of 3PL operations managers.</w:t>
      </w:r>
    </w:p>
    <w:p w14:paraId="33F881B4" w14:textId="77777777" w:rsidR="00C41784" w:rsidRPr="00C41784" w:rsidRDefault="00C41784" w:rsidP="00C41784">
      <w:pPr>
        <w:numPr>
          <w:ilvl w:val="0"/>
          <w:numId w:val="2"/>
        </w:numPr>
      </w:pPr>
      <w:r w:rsidRPr="00C41784">
        <w:t>RESEARCH METHODOLOGY</w:t>
      </w:r>
    </w:p>
    <w:p w14:paraId="5F94AD28" w14:textId="77777777" w:rsidR="00C41784" w:rsidRPr="00C41784" w:rsidRDefault="00C41784" w:rsidP="00C41784">
      <w:r w:rsidRPr="00C41784">
        <w:t>The study combines bibliometric analysis, systematic literature review, qualitative content analysis, and a qualitative empirical investigation.</w:t>
      </w:r>
    </w:p>
    <w:p w14:paraId="65C3BE68" w14:textId="77777777" w:rsidR="00C41784" w:rsidRPr="00C41784" w:rsidRDefault="00C41784" w:rsidP="00C41784">
      <w:r w:rsidRPr="00C41784">
        <w:t>The literature review covers publications from 1995 to 2024. Scopus was used as the primary database for bibliometric analysis.</w:t>
      </w:r>
    </w:p>
    <w:p w14:paraId="216C84AF" w14:textId="77777777" w:rsidR="00C41784" w:rsidRPr="00C41784" w:rsidRDefault="00C41784" w:rsidP="00C41784">
      <w:r w:rsidRPr="00C41784">
        <w:t>The screening process followed PRISMA 2020 guidelines and included filtering by document type, language, research area, and keyword relevance.</w:t>
      </w:r>
    </w:p>
    <w:p w14:paraId="5B2AEC70" w14:textId="77777777" w:rsidR="00C41784" w:rsidRPr="00C41784" w:rsidRDefault="00C41784" w:rsidP="00C41784">
      <w:r w:rsidRPr="00C41784">
        <w:t>The researchers report the following literature selection process:</w:t>
      </w:r>
    </w:p>
    <w:p w14:paraId="18BD6DBD" w14:textId="77777777" w:rsidR="00C41784" w:rsidRPr="00C41784" w:rsidRDefault="00C41784" w:rsidP="00C41784">
      <w:pPr>
        <w:numPr>
          <w:ilvl w:val="0"/>
          <w:numId w:val="3"/>
        </w:numPr>
      </w:pPr>
      <w:r w:rsidRPr="00C41784">
        <w:lastRenderedPageBreak/>
        <w:t>Logistics service provider research: 7,926 initial documents, narrowed to 649 after filtering.</w:t>
      </w:r>
    </w:p>
    <w:p w14:paraId="3627B876" w14:textId="77777777" w:rsidR="00C41784" w:rsidRPr="00C41784" w:rsidRDefault="00C41784" w:rsidP="00C41784">
      <w:pPr>
        <w:numPr>
          <w:ilvl w:val="0"/>
          <w:numId w:val="3"/>
        </w:numPr>
      </w:pPr>
      <w:r w:rsidRPr="00C41784">
        <w:t>Supply chain skills and competency models: 122 documents retained.</w:t>
      </w:r>
    </w:p>
    <w:p w14:paraId="2CDC67AD" w14:textId="77777777" w:rsidR="00C41784" w:rsidRPr="00C41784" w:rsidRDefault="00C41784" w:rsidP="00C41784">
      <w:pPr>
        <w:numPr>
          <w:ilvl w:val="0"/>
          <w:numId w:val="3"/>
        </w:numPr>
      </w:pPr>
      <w:r w:rsidRPr="00C41784">
        <w:t>Skills and competency model research: 776 initial documents, narrowed to 183 after filtering.</w:t>
      </w:r>
    </w:p>
    <w:p w14:paraId="1E822567" w14:textId="77777777" w:rsidR="00C41784" w:rsidRPr="00C41784" w:rsidRDefault="00C41784" w:rsidP="00C41784">
      <w:pPr>
        <w:numPr>
          <w:ilvl w:val="0"/>
          <w:numId w:val="3"/>
        </w:numPr>
      </w:pPr>
      <w:r w:rsidRPr="00C41784">
        <w:t>Final content-analysis selection: 24 sources.</w:t>
      </w:r>
    </w:p>
    <w:p w14:paraId="01E193D3" w14:textId="77777777" w:rsidR="00C41784" w:rsidRPr="00C41784" w:rsidRDefault="00C41784" w:rsidP="00C41784">
      <w:r w:rsidRPr="00C41784">
        <w:t>Bibliometric mapping was conducted using VOSviewer. NVivo 14 was used for qualitative content analysis.</w:t>
      </w:r>
    </w:p>
    <w:p w14:paraId="45F0A9FE" w14:textId="77777777" w:rsidR="00C41784" w:rsidRPr="00C41784" w:rsidRDefault="00C41784" w:rsidP="00C41784">
      <w:r w:rsidRPr="00C41784">
        <w:t>The proposed competency framework also draws on a qualitative empirical investigation conducted in 2024, involving semi-structured interviews with experienced 3PL operations managers in the Tangier–Tetouan–Al Hoceima region of Morocco and participant observation in operational environments.</w:t>
      </w:r>
    </w:p>
    <w:p w14:paraId="3CB652C9" w14:textId="77777777" w:rsidR="00C41784" w:rsidRPr="00C41784" w:rsidRDefault="00C41784" w:rsidP="00C41784">
      <w:pPr>
        <w:numPr>
          <w:ilvl w:val="0"/>
          <w:numId w:val="4"/>
        </w:numPr>
      </w:pPr>
      <w:r w:rsidRPr="00C41784">
        <w:t>DATASET AND DATA SOURCES</w:t>
      </w:r>
    </w:p>
    <w:p w14:paraId="3992CDE0" w14:textId="77777777" w:rsidR="00C41784" w:rsidRPr="00C41784" w:rsidRDefault="00C41784" w:rsidP="00C41784">
      <w:r w:rsidRPr="00C41784">
        <w:t>The bibliometric component uses scholarly publications retrieved primarily from Scopus, covering research published between 1995 and 2024.</w:t>
      </w:r>
    </w:p>
    <w:p w14:paraId="4FF0D095" w14:textId="77777777" w:rsidR="00C41784" w:rsidRPr="00C41784" w:rsidRDefault="00C41784" w:rsidP="00C41784">
      <w:r w:rsidRPr="00C41784">
        <w:t>The content-analysis component uses 24 selected sources, including studies that propose competency models and studies addressing relevant logistics-management practices.</w:t>
      </w:r>
    </w:p>
    <w:p w14:paraId="647EC589" w14:textId="77777777" w:rsidR="00C41784" w:rsidRPr="00C41784" w:rsidRDefault="00C41784" w:rsidP="00C41784">
      <w:r w:rsidRPr="00C41784">
        <w:t>The empirical component draws on interviews and participant observation involving experienced 3PL operations managers in Morocco. The resulting qualitative data were analyzed using NVivo 14.</w:t>
      </w:r>
    </w:p>
    <w:p w14:paraId="6E6CF7B3" w14:textId="77777777" w:rsidR="00C41784" w:rsidRPr="00C41784" w:rsidRDefault="00C41784" w:rsidP="00C41784">
      <w:r w:rsidRPr="00C41784">
        <w:t>The paper does not report a conventional numerical business dataset or an AI model-training dataset.</w:t>
      </w:r>
    </w:p>
    <w:p w14:paraId="6567938C" w14:textId="77777777" w:rsidR="00C41784" w:rsidRPr="00C41784" w:rsidRDefault="00C41784" w:rsidP="00C41784">
      <w:pPr>
        <w:numPr>
          <w:ilvl w:val="0"/>
          <w:numId w:val="5"/>
        </w:numPr>
      </w:pPr>
      <w:r w:rsidRPr="00C41784">
        <w:t>TECHNOLOGIES AND DIGITAL COMPETENCIES</w:t>
      </w:r>
    </w:p>
    <w:p w14:paraId="51945613" w14:textId="77777777" w:rsidR="00C41784" w:rsidRPr="00C41784" w:rsidRDefault="00C41784" w:rsidP="00C41784">
      <w:r w:rsidRPr="00C41784">
        <w:t>The study discusses several technologies relevant to modern logistics management:</w:t>
      </w:r>
    </w:p>
    <w:p w14:paraId="42B6E62D" w14:textId="77777777" w:rsidR="00C41784" w:rsidRPr="00C41784" w:rsidRDefault="00C41784" w:rsidP="00C41784">
      <w:pPr>
        <w:numPr>
          <w:ilvl w:val="0"/>
          <w:numId w:val="6"/>
        </w:numPr>
      </w:pPr>
      <w:r w:rsidRPr="00C41784">
        <w:t>Artificial intelligence (AI).</w:t>
      </w:r>
    </w:p>
    <w:p w14:paraId="7DA92CED" w14:textId="77777777" w:rsidR="00C41784" w:rsidRPr="00C41784" w:rsidRDefault="00C41784" w:rsidP="00C41784">
      <w:pPr>
        <w:numPr>
          <w:ilvl w:val="0"/>
          <w:numId w:val="6"/>
        </w:numPr>
      </w:pPr>
      <w:r w:rsidRPr="00C41784">
        <w:t>Internet of Things (IoT).</w:t>
      </w:r>
    </w:p>
    <w:p w14:paraId="5E2D8578" w14:textId="77777777" w:rsidR="00C41784" w:rsidRPr="00C41784" w:rsidRDefault="00C41784" w:rsidP="00C41784">
      <w:pPr>
        <w:numPr>
          <w:ilvl w:val="0"/>
          <w:numId w:val="6"/>
        </w:numPr>
      </w:pPr>
      <w:r w:rsidRPr="00C41784">
        <w:t>Big data analytics.</w:t>
      </w:r>
    </w:p>
    <w:p w14:paraId="136632B9" w14:textId="77777777" w:rsidR="00C41784" w:rsidRPr="00C41784" w:rsidRDefault="00C41784" w:rsidP="00C41784">
      <w:pPr>
        <w:numPr>
          <w:ilvl w:val="0"/>
          <w:numId w:val="6"/>
        </w:numPr>
      </w:pPr>
      <w:r w:rsidRPr="00C41784">
        <w:t>Blockchain.</w:t>
      </w:r>
    </w:p>
    <w:p w14:paraId="52B4ACC9" w14:textId="77777777" w:rsidR="00C41784" w:rsidRPr="00C41784" w:rsidRDefault="00C41784" w:rsidP="00C41784">
      <w:pPr>
        <w:numPr>
          <w:ilvl w:val="0"/>
          <w:numId w:val="6"/>
        </w:numPr>
      </w:pPr>
      <w:r w:rsidRPr="00C41784">
        <w:t>Automation and digital logistics systems.</w:t>
      </w:r>
    </w:p>
    <w:p w14:paraId="78558318" w14:textId="77777777" w:rsidR="00C41784" w:rsidRPr="00C41784" w:rsidRDefault="00C41784" w:rsidP="00C41784">
      <w:pPr>
        <w:numPr>
          <w:ilvl w:val="0"/>
          <w:numId w:val="6"/>
        </w:numPr>
      </w:pPr>
      <w:r w:rsidRPr="00C41784">
        <w:t>Enterprise Resource Planning (ERP) systems.</w:t>
      </w:r>
    </w:p>
    <w:p w14:paraId="03931507" w14:textId="77777777" w:rsidR="00C41784" w:rsidRPr="00C41784" w:rsidRDefault="00C41784" w:rsidP="00C41784">
      <w:pPr>
        <w:numPr>
          <w:ilvl w:val="0"/>
          <w:numId w:val="6"/>
        </w:numPr>
      </w:pPr>
      <w:r w:rsidRPr="00C41784">
        <w:t>Warehouse Management Systems (WMS).</w:t>
      </w:r>
    </w:p>
    <w:p w14:paraId="3C9A50D6" w14:textId="77777777" w:rsidR="00C41784" w:rsidRPr="00C41784" w:rsidRDefault="00C41784" w:rsidP="00C41784">
      <w:pPr>
        <w:numPr>
          <w:ilvl w:val="0"/>
          <w:numId w:val="6"/>
        </w:numPr>
      </w:pPr>
      <w:r w:rsidRPr="00C41784">
        <w:lastRenderedPageBreak/>
        <w:t>Transportation Management Systems (TMS).</w:t>
      </w:r>
    </w:p>
    <w:p w14:paraId="071BEA6D" w14:textId="77777777" w:rsidR="00C41784" w:rsidRPr="00C41784" w:rsidRDefault="00C41784" w:rsidP="00C41784">
      <w:pPr>
        <w:numPr>
          <w:ilvl w:val="0"/>
          <w:numId w:val="6"/>
        </w:numPr>
      </w:pPr>
      <w:r w:rsidRPr="00C41784">
        <w:t>Data analytics and information systems.</w:t>
      </w:r>
    </w:p>
    <w:p w14:paraId="54FD126A" w14:textId="77777777" w:rsidR="00C41784" w:rsidRPr="00C41784" w:rsidRDefault="00C41784" w:rsidP="00C41784">
      <w:r w:rsidRPr="00C41784">
        <w:t>These technologies are discussed in the context of the competencies logistics managers need to integrate technology into operations, improve visibility, support optimization, and enable data-driven decisions.</w:t>
      </w:r>
    </w:p>
    <w:p w14:paraId="0BB85CE7" w14:textId="77777777" w:rsidR="00C41784" w:rsidRPr="00C41784" w:rsidRDefault="00C41784" w:rsidP="00C41784">
      <w:r w:rsidRPr="00C41784">
        <w:t>The paper does not experimentally evaluate an individual AI algorithm or quantify the effect of AI on decision quality.</w:t>
      </w:r>
    </w:p>
    <w:p w14:paraId="3AD0CF14" w14:textId="77777777" w:rsidR="00C41784" w:rsidRPr="00C41784" w:rsidRDefault="00C41784" w:rsidP="00C41784">
      <w:pPr>
        <w:numPr>
          <w:ilvl w:val="0"/>
          <w:numId w:val="7"/>
        </w:numPr>
      </w:pPr>
      <w:r w:rsidRPr="00C41784">
        <w:t>KEY FINDINGS</w:t>
      </w:r>
    </w:p>
    <w:p w14:paraId="77A4FED7" w14:textId="77777777" w:rsidR="00C41784" w:rsidRPr="00C41784" w:rsidRDefault="00C41784" w:rsidP="00C41784">
      <w:r w:rsidRPr="00C41784">
        <w:t>Finding 1: Existing competency models have important gaps.</w:t>
      </w:r>
    </w:p>
    <w:p w14:paraId="0FD17060" w14:textId="77777777" w:rsidR="00C41784" w:rsidRPr="00C41784" w:rsidRDefault="00C41784" w:rsidP="00C41784">
      <w:r w:rsidRPr="00C41784">
        <w:t>Many existing frameworks are generic or insufficiently tailored to the practical requirements of 3PL operations managers. Some lack detailed technical competencies relevant to logistics operations.</w:t>
      </w:r>
    </w:p>
    <w:p w14:paraId="70D0C67F" w14:textId="77777777" w:rsidR="00C41784" w:rsidRPr="00C41784" w:rsidRDefault="00C41784" w:rsidP="00C41784">
      <w:r w:rsidRPr="00C41784">
        <w:t>Finding 2: Digital competencies are increasingly important.</w:t>
      </w:r>
    </w:p>
    <w:p w14:paraId="145BFC1D" w14:textId="77777777" w:rsidR="00C41784" w:rsidRPr="00C41784" w:rsidRDefault="00C41784" w:rsidP="00C41784">
      <w:r w:rsidRPr="00C41784">
        <w:t>AI, IoT, big data analytics, automation, and digital logistics systems are becoming important components of logistics competency requirements.</w:t>
      </w:r>
    </w:p>
    <w:p w14:paraId="27E38F52" w14:textId="77777777" w:rsidR="00C41784" w:rsidRPr="00C41784" w:rsidRDefault="00C41784" w:rsidP="00C41784">
      <w:r w:rsidRPr="00C41784">
        <w:t>Finding 3: Competency requirements are multidimensional.</w:t>
      </w:r>
    </w:p>
    <w:p w14:paraId="5FFE0BC3" w14:textId="77777777" w:rsidR="00C41784" w:rsidRPr="00C41784" w:rsidRDefault="00C41784" w:rsidP="00C41784">
      <w:r w:rsidRPr="00C41784">
        <w:t>Effective 3PL operations management requires more than technical expertise. Leadership, communication, adaptability, continuous learning, problem-solving, and strategic management are also important.</w:t>
      </w:r>
    </w:p>
    <w:p w14:paraId="301622EA" w14:textId="77777777" w:rsidR="00C41784" w:rsidRPr="00C41784" w:rsidRDefault="00C41784" w:rsidP="00C41784">
      <w:r w:rsidRPr="00C41784">
        <w:t>Finding 4: Context-specific competency frameworks are needed.</w:t>
      </w:r>
    </w:p>
    <w:p w14:paraId="5C463423" w14:textId="77777777" w:rsidR="00C41784" w:rsidRPr="00C41784" w:rsidRDefault="00C41784" w:rsidP="00C41784">
      <w:r w:rsidRPr="00C41784">
        <w:t>Competency models should reflect the operational realities of 3PL providers, international logistics, different regulatory environments, and changing technological requirements.</w:t>
      </w:r>
    </w:p>
    <w:p w14:paraId="0C4B0759" w14:textId="77777777" w:rsidR="00C41784" w:rsidRPr="00C41784" w:rsidRDefault="00C41784" w:rsidP="00C41784">
      <w:r w:rsidRPr="00C41784">
        <w:t>Finding 5: The study proposes four competency categories.</w:t>
      </w:r>
    </w:p>
    <w:p w14:paraId="356592A3" w14:textId="77777777" w:rsidR="00C41784" w:rsidRPr="00C41784" w:rsidRDefault="00C41784" w:rsidP="00C41784">
      <w:r w:rsidRPr="00C41784">
        <w:t>The proposed framework groups competencies into four interconnected categories:</w:t>
      </w:r>
    </w:p>
    <w:p w14:paraId="14B73EA0" w14:textId="77777777" w:rsidR="00C41784" w:rsidRPr="00C41784" w:rsidRDefault="00C41784" w:rsidP="00C41784">
      <w:pPr>
        <w:numPr>
          <w:ilvl w:val="0"/>
          <w:numId w:val="8"/>
        </w:numPr>
      </w:pPr>
      <w:r w:rsidRPr="00C41784">
        <w:t>Technical competencies: Logistics-flow management, resource allocation, performance monitoring, process optimization, digital tools, and automation.</w:t>
      </w:r>
    </w:p>
    <w:p w14:paraId="54EA3792" w14:textId="77777777" w:rsidR="00C41784" w:rsidRPr="00C41784" w:rsidRDefault="00C41784" w:rsidP="00C41784">
      <w:pPr>
        <w:numPr>
          <w:ilvl w:val="0"/>
          <w:numId w:val="8"/>
        </w:numPr>
      </w:pPr>
      <w:r w:rsidRPr="00C41784">
        <w:t>Procedural competencies: Safety, risk management, regulatory compliance, environmental requirements, and operational coordination.</w:t>
      </w:r>
    </w:p>
    <w:p w14:paraId="3862C5C3" w14:textId="77777777" w:rsidR="00C41784" w:rsidRPr="00C41784" w:rsidRDefault="00C41784" w:rsidP="00C41784">
      <w:pPr>
        <w:numPr>
          <w:ilvl w:val="0"/>
          <w:numId w:val="8"/>
        </w:numPr>
      </w:pPr>
      <w:r w:rsidRPr="00C41784">
        <w:t>Transversal competencies: Leadership, communication, adaptability, problem-solving, change management, resilience, and decision-making.</w:t>
      </w:r>
    </w:p>
    <w:p w14:paraId="4049AEFE" w14:textId="77777777" w:rsidR="00C41784" w:rsidRPr="00C41784" w:rsidRDefault="00C41784" w:rsidP="00C41784">
      <w:pPr>
        <w:numPr>
          <w:ilvl w:val="0"/>
          <w:numId w:val="8"/>
        </w:numPr>
      </w:pPr>
      <w:r w:rsidRPr="00C41784">
        <w:t>Linguistic competencies: Language proficiency and communication with international clients, partners, and teams.</w:t>
      </w:r>
    </w:p>
    <w:p w14:paraId="65CB285A" w14:textId="77777777" w:rsidR="00C41784" w:rsidRPr="00C41784" w:rsidRDefault="00C41784" w:rsidP="00C41784">
      <w:r w:rsidRPr="00C41784">
        <w:lastRenderedPageBreak/>
        <w:t>Figure 6 on page 10 illustrates these four categories as the central structure of the proposed competency framework.</w:t>
      </w:r>
    </w:p>
    <w:p w14:paraId="3DD7FBFB" w14:textId="77777777" w:rsidR="00C41784" w:rsidRPr="00C41784" w:rsidRDefault="00C41784" w:rsidP="00C41784">
      <w:r w:rsidRPr="00C41784">
        <w:t>Finding 6: Continuous learning is essential.</w:t>
      </w:r>
    </w:p>
    <w:p w14:paraId="21EAAC9E" w14:textId="77777777" w:rsidR="00C41784" w:rsidRPr="00C41784" w:rsidRDefault="00C41784" w:rsidP="00C41784">
      <w:r w:rsidRPr="00C41784">
        <w:t>Logistics professionals need to update their skills as technologies, regulations, operational risks, and international business requirements evolve.</w:t>
      </w:r>
    </w:p>
    <w:p w14:paraId="42ECFA79" w14:textId="77777777" w:rsidR="00C41784" w:rsidRPr="00C41784" w:rsidRDefault="00C41784" w:rsidP="00C41784">
      <w:r w:rsidRPr="00C41784">
        <w:t>Finding 7: Digital capabilities must work alongside human capabilities.</w:t>
      </w:r>
    </w:p>
    <w:p w14:paraId="1851BBF7" w14:textId="77777777" w:rsidR="00C41784" w:rsidRPr="00C41784" w:rsidRDefault="00C41784" w:rsidP="00C41784">
      <w:r w:rsidRPr="00C41784">
        <w:t>Technology knowledge alone is insufficient. Managers also need the ability to interpret operational information, coordinate people, adapt to changing conditions, and make appropriate decisions.</w:t>
      </w:r>
    </w:p>
    <w:p w14:paraId="12A4BB90" w14:textId="77777777" w:rsidR="00C41784" w:rsidRPr="00C41784" w:rsidRDefault="00C41784" w:rsidP="00C41784">
      <w:pPr>
        <w:numPr>
          <w:ilvl w:val="0"/>
          <w:numId w:val="9"/>
        </w:numPr>
      </w:pPr>
      <w:r w:rsidRPr="00C41784">
        <w:t>THEORETICAL FOUNDATIONS</w:t>
      </w:r>
    </w:p>
    <w:p w14:paraId="54BC4C11" w14:textId="77777777" w:rsidR="00C41784" w:rsidRPr="00C41784" w:rsidRDefault="00C41784" w:rsidP="00C41784">
      <w:r w:rsidRPr="00C41784">
        <w:t>The study draws on several theoretical perspectives:</w:t>
      </w:r>
    </w:p>
    <w:p w14:paraId="56BF1053" w14:textId="77777777" w:rsidR="00C41784" w:rsidRPr="00C41784" w:rsidRDefault="00C41784" w:rsidP="00C41784">
      <w:r w:rsidRPr="00C41784">
        <w:t>Resource-Based View: Explains the strategic value of an organization's internal resources and competencies.</w:t>
      </w:r>
    </w:p>
    <w:p w14:paraId="7AE22C6C" w14:textId="77777777" w:rsidR="00C41784" w:rsidRPr="00C41784" w:rsidRDefault="00C41784" w:rsidP="00C41784">
      <w:r w:rsidRPr="00C41784">
        <w:t>Core Competency Theory: Supports the identification of distinctive capabilities that contribute to organizational performance and competitive advantage.</w:t>
      </w:r>
    </w:p>
    <w:p w14:paraId="51CF1721" w14:textId="77777777" w:rsidR="00C41784" w:rsidRPr="00C41784" w:rsidRDefault="00C41784" w:rsidP="00C41784">
      <w:r w:rsidRPr="00C41784">
        <w:t>Transaction Cost Theory: Helps explain governance arrangements and outsourcing decisions in logistics.</w:t>
      </w:r>
    </w:p>
    <w:p w14:paraId="10B73C69" w14:textId="77777777" w:rsidR="00C41784" w:rsidRPr="00C41784" w:rsidRDefault="00C41784" w:rsidP="00C41784">
      <w:r w:rsidRPr="00C41784">
        <w:t>Dynamic Capabilities Theory: Explains how organizations adapt and reconfigure competencies in changing business environments.</w:t>
      </w:r>
    </w:p>
    <w:p w14:paraId="60953F71" w14:textId="77777777" w:rsidR="00C41784" w:rsidRPr="00C41784" w:rsidRDefault="00C41784" w:rsidP="00C41784">
      <w:r w:rsidRPr="00C41784">
        <w:t>Strategic Alignment Theory: Emphasizes the alignment of competencies with broader organizational goals.</w:t>
      </w:r>
    </w:p>
    <w:p w14:paraId="58AFADD6" w14:textId="77777777" w:rsidR="00C41784" w:rsidRPr="00C41784" w:rsidRDefault="00C41784" w:rsidP="00C41784">
      <w:pPr>
        <w:numPr>
          <w:ilvl w:val="0"/>
          <w:numId w:val="10"/>
        </w:numPr>
      </w:pPr>
      <w:r w:rsidRPr="00C41784">
        <w:t>BUSINESS ANALYTICS RELEVANCE</w:t>
      </w:r>
    </w:p>
    <w:p w14:paraId="66ACD823" w14:textId="77777777" w:rsidR="00C41784" w:rsidRPr="00C41784" w:rsidRDefault="00C41784" w:rsidP="00C41784">
      <w:r w:rsidRPr="00C41784">
        <w:t>The paper is relevant to business analytics because it identifies data analysis, digital literacy, information technology utilization, KPI monitoring, performance management, and data-driven decision-making as important capabilities for logistics professionals.</w:t>
      </w:r>
    </w:p>
    <w:p w14:paraId="0FEC980D" w14:textId="77777777" w:rsidR="00C41784" w:rsidRPr="00C41784" w:rsidRDefault="00C41784" w:rsidP="00C41784">
      <w:r w:rsidRPr="00C41784">
        <w:t>It also discusses decision-making and analytical methods used in logistics research, including artificial neural networks and data envelopment analysis in the evaluation of logistics service providers.</w:t>
      </w:r>
    </w:p>
    <w:p w14:paraId="0291DC54" w14:textId="77777777" w:rsidR="00C41784" w:rsidRPr="00C41784" w:rsidRDefault="00C41784" w:rsidP="00C41784">
      <w:r w:rsidRPr="00C41784">
        <w:t>However, the central focus is competency framework development, not a direct empirical evaluation of business analytics systems or AI-supported managerial decisions.</w:t>
      </w:r>
    </w:p>
    <w:p w14:paraId="30BE3F6F" w14:textId="77777777" w:rsidR="00C41784" w:rsidRPr="00C41784" w:rsidRDefault="00C41784" w:rsidP="00C41784">
      <w:pPr>
        <w:numPr>
          <w:ilvl w:val="0"/>
          <w:numId w:val="11"/>
        </w:numPr>
      </w:pPr>
      <w:r w:rsidRPr="00C41784">
        <w:t>LIMITATIONS AND CONSTRAINTS</w:t>
      </w:r>
    </w:p>
    <w:p w14:paraId="0D9452A8" w14:textId="77777777" w:rsidR="00C41784" w:rsidRPr="00C41784" w:rsidRDefault="00C41784" w:rsidP="00C41784">
      <w:r w:rsidRPr="00C41784">
        <w:t>The paper identifies several limitations in existing competency frameworks:</w:t>
      </w:r>
    </w:p>
    <w:p w14:paraId="0E33AC89" w14:textId="77777777" w:rsidR="00C41784" w:rsidRPr="00C41784" w:rsidRDefault="00C41784" w:rsidP="00C41784">
      <w:pPr>
        <w:numPr>
          <w:ilvl w:val="0"/>
          <w:numId w:val="12"/>
        </w:numPr>
      </w:pPr>
      <w:r w:rsidRPr="00C41784">
        <w:lastRenderedPageBreak/>
        <w:t>Many frameworks are too generic for the practical needs of 3PL operations managers.</w:t>
      </w:r>
    </w:p>
    <w:p w14:paraId="6F6EAB67" w14:textId="77777777" w:rsidR="00C41784" w:rsidRPr="00C41784" w:rsidRDefault="00C41784" w:rsidP="00C41784">
      <w:pPr>
        <w:numPr>
          <w:ilvl w:val="0"/>
          <w:numId w:val="12"/>
        </w:numPr>
      </w:pPr>
      <w:r w:rsidRPr="00C41784">
        <w:t>Some frameworks lack detailed technical competencies related to tracking, traceability, and logistics-flow optimization.</w:t>
      </w:r>
    </w:p>
    <w:p w14:paraId="03B291FF" w14:textId="77777777" w:rsidR="00C41784" w:rsidRPr="00C41784" w:rsidRDefault="00C41784" w:rsidP="00C41784">
      <w:pPr>
        <w:numPr>
          <w:ilvl w:val="0"/>
          <w:numId w:val="12"/>
        </w:numPr>
      </w:pPr>
      <w:r w:rsidRPr="00C41784">
        <w:t>International and cross-cultural requirements are not consistently addressed.</w:t>
      </w:r>
    </w:p>
    <w:p w14:paraId="7497959C" w14:textId="77777777" w:rsidR="00C41784" w:rsidRPr="00C41784" w:rsidRDefault="00C41784" w:rsidP="00C41784">
      <w:pPr>
        <w:numPr>
          <w:ilvl w:val="0"/>
          <w:numId w:val="12"/>
        </w:numPr>
      </w:pPr>
      <w:r w:rsidRPr="00C41784">
        <w:t>Digital and technological competencies are insufficiently integrated into some existing models.</w:t>
      </w:r>
    </w:p>
    <w:p w14:paraId="765387CA" w14:textId="77777777" w:rsidR="00C41784" w:rsidRPr="00C41784" w:rsidRDefault="00C41784" w:rsidP="00C41784">
      <w:pPr>
        <w:numPr>
          <w:ilvl w:val="0"/>
          <w:numId w:val="12"/>
        </w:numPr>
      </w:pPr>
      <w:r w:rsidRPr="00C41784">
        <w:t>Sustainability-related competencies are not systematically incorporated across the literature.</w:t>
      </w:r>
    </w:p>
    <w:p w14:paraId="7D8D55FA" w14:textId="77777777" w:rsidR="00C41784" w:rsidRPr="00C41784" w:rsidRDefault="00C41784" w:rsidP="00C41784">
      <w:r w:rsidRPr="00C41784">
        <w:t>The authors also note that the proposed framework could benefit from additional contextual and task-specific validation. Its empirical component is grounded in a particular geographical and organizational setting, so its applicability should be assessed across other contexts.</w:t>
      </w:r>
    </w:p>
    <w:p w14:paraId="322852EE" w14:textId="77777777" w:rsidR="00C41784" w:rsidRPr="00C41784" w:rsidRDefault="00C41784" w:rsidP="00C41784">
      <w:pPr>
        <w:numPr>
          <w:ilvl w:val="0"/>
          <w:numId w:val="13"/>
        </w:numPr>
      </w:pPr>
      <w:r w:rsidRPr="00C41784">
        <w:t>RESEARCH GAPS</w:t>
      </w:r>
    </w:p>
    <w:p w14:paraId="500238B8" w14:textId="77777777" w:rsidR="00C41784" w:rsidRPr="00C41784" w:rsidRDefault="00C41784" w:rsidP="00C41784">
      <w:r w:rsidRPr="00C41784">
        <w:t>The study highlights the need for competency models that are more practical, context-sensitive, technically detailed, and relevant to 3PL operations managers.</w:t>
      </w:r>
    </w:p>
    <w:p w14:paraId="0046D6E5" w14:textId="77777777" w:rsidR="00C41784" w:rsidRPr="00C41784" w:rsidRDefault="00C41784" w:rsidP="00C41784">
      <w:r w:rsidRPr="00C41784">
        <w:t>Additional opportunities relevant to our systematic review include:</w:t>
      </w:r>
    </w:p>
    <w:p w14:paraId="38AEBFD2" w14:textId="77777777" w:rsidR="00C41784" w:rsidRPr="00C41784" w:rsidRDefault="00C41784" w:rsidP="00C41784">
      <w:pPr>
        <w:numPr>
          <w:ilvl w:val="0"/>
          <w:numId w:val="14"/>
        </w:numPr>
      </w:pPr>
      <w:r w:rsidRPr="00C41784">
        <w:t>Examining how specific AI competencies influence the quality of managerial decisions.</w:t>
      </w:r>
    </w:p>
    <w:p w14:paraId="2301B0B6" w14:textId="77777777" w:rsidR="00C41784" w:rsidRPr="00C41784" w:rsidRDefault="00C41784" w:rsidP="00C41784">
      <w:pPr>
        <w:numPr>
          <w:ilvl w:val="0"/>
          <w:numId w:val="14"/>
        </w:numPr>
      </w:pPr>
      <w:r w:rsidRPr="00C41784">
        <w:t>Evaluating whether data analytics skills improve operational performance.</w:t>
      </w:r>
    </w:p>
    <w:p w14:paraId="12E4FAAE" w14:textId="77777777" w:rsidR="00C41784" w:rsidRPr="00C41784" w:rsidRDefault="00C41784" w:rsidP="00C41784">
      <w:pPr>
        <w:numPr>
          <w:ilvl w:val="0"/>
          <w:numId w:val="14"/>
        </w:numPr>
      </w:pPr>
      <w:r w:rsidRPr="00C41784">
        <w:t>Investigating how human expertise interacts with AI-enabled logistics systems.</w:t>
      </w:r>
    </w:p>
    <w:p w14:paraId="7571A067" w14:textId="77777777" w:rsidR="00C41784" w:rsidRPr="00C41784" w:rsidRDefault="00C41784" w:rsidP="00C41784">
      <w:pPr>
        <w:numPr>
          <w:ilvl w:val="0"/>
          <w:numId w:val="14"/>
        </w:numPr>
      </w:pPr>
      <w:r w:rsidRPr="00C41784">
        <w:t>Measuring the relationship between digital competencies and business outcomes.</w:t>
      </w:r>
    </w:p>
    <w:p w14:paraId="23237C4A" w14:textId="77777777" w:rsidR="00C41784" w:rsidRPr="00C41784" w:rsidRDefault="00C41784" w:rsidP="00C41784">
      <w:pPr>
        <w:numPr>
          <w:ilvl w:val="0"/>
          <w:numId w:val="14"/>
        </w:numPr>
      </w:pPr>
      <w:r w:rsidRPr="00C41784">
        <w:t>Understanding how competency requirements vary across industries, countries, and organizational sizes.</w:t>
      </w:r>
    </w:p>
    <w:p w14:paraId="2363F9E0" w14:textId="77777777" w:rsidR="00C41784" w:rsidRPr="00C41784" w:rsidRDefault="00C41784" w:rsidP="00C41784">
      <w:r w:rsidRPr="00C41784">
        <w:t>These additional opportunities are review-level interpretations rather than claims that the paper directly tested these relationships.</w:t>
      </w:r>
    </w:p>
    <w:p w14:paraId="4D75DBCB" w14:textId="77777777" w:rsidR="00C41784" w:rsidRPr="00C41784" w:rsidRDefault="00C41784" w:rsidP="00C41784">
      <w:pPr>
        <w:numPr>
          <w:ilvl w:val="0"/>
          <w:numId w:val="15"/>
        </w:numPr>
      </w:pPr>
      <w:r w:rsidRPr="00C41784">
        <w:t>FUTURE RESEARCH DIRECTIONS</w:t>
      </w:r>
    </w:p>
    <w:p w14:paraId="3D7DD748" w14:textId="77777777" w:rsidR="00C41784" w:rsidRPr="00C41784" w:rsidRDefault="00C41784" w:rsidP="00C41784">
      <w:r w:rsidRPr="00C41784">
        <w:t>The paper recommends further research on emerging digital technologies, including AI and blockchain, and on developing specialized sustainability competency frameworks.</w:t>
      </w:r>
    </w:p>
    <w:p w14:paraId="1FB8CB83" w14:textId="77777777" w:rsidR="00C41784" w:rsidRPr="00C41784" w:rsidRDefault="00C41784" w:rsidP="00C41784">
      <w:r w:rsidRPr="00C41784">
        <w:t>It also identifies opportunities to:</w:t>
      </w:r>
    </w:p>
    <w:p w14:paraId="0F6418B7" w14:textId="77777777" w:rsidR="00C41784" w:rsidRPr="00C41784" w:rsidRDefault="00C41784" w:rsidP="00C41784">
      <w:pPr>
        <w:numPr>
          <w:ilvl w:val="0"/>
          <w:numId w:val="16"/>
        </w:numPr>
      </w:pPr>
      <w:r w:rsidRPr="00C41784">
        <w:t>Develop and validate competency-assessment tools.</w:t>
      </w:r>
    </w:p>
    <w:p w14:paraId="0E14D9D5" w14:textId="77777777" w:rsidR="00C41784" w:rsidRPr="00C41784" w:rsidRDefault="00C41784" w:rsidP="00C41784">
      <w:pPr>
        <w:numPr>
          <w:ilvl w:val="0"/>
          <w:numId w:val="16"/>
        </w:numPr>
      </w:pPr>
      <w:r w:rsidRPr="00C41784">
        <w:t>Align educational curricula with logistics-industry requirements.</w:t>
      </w:r>
    </w:p>
    <w:p w14:paraId="50F58071" w14:textId="77777777" w:rsidR="00C41784" w:rsidRPr="00C41784" w:rsidRDefault="00C41784" w:rsidP="00C41784">
      <w:pPr>
        <w:numPr>
          <w:ilvl w:val="0"/>
          <w:numId w:val="16"/>
        </w:numPr>
      </w:pPr>
      <w:r w:rsidRPr="00C41784">
        <w:lastRenderedPageBreak/>
        <w:t>Examine the relationship between specific competencies and operational performance metrics.</w:t>
      </w:r>
    </w:p>
    <w:p w14:paraId="754D5480" w14:textId="77777777" w:rsidR="00C41784" w:rsidRPr="00C41784" w:rsidRDefault="00C41784" w:rsidP="00C41784">
      <w:pPr>
        <w:numPr>
          <w:ilvl w:val="0"/>
          <w:numId w:val="16"/>
        </w:numPr>
      </w:pPr>
      <w:r w:rsidRPr="00C41784">
        <w:t>Improve competency-based recruitment and selection practices.</w:t>
      </w:r>
    </w:p>
    <w:p w14:paraId="32AFB075" w14:textId="77777777" w:rsidR="00C41784" w:rsidRPr="00C41784" w:rsidRDefault="00C41784" w:rsidP="00C41784">
      <w:pPr>
        <w:numPr>
          <w:ilvl w:val="0"/>
          <w:numId w:val="16"/>
        </w:numPr>
      </w:pPr>
      <w:r w:rsidRPr="00C41784">
        <w:t>Validate the proposed framework in different organizational and geographical contexts.</w:t>
      </w:r>
    </w:p>
    <w:p w14:paraId="19113905" w14:textId="77777777" w:rsidR="00C41784" w:rsidRPr="00C41784" w:rsidRDefault="00C41784" w:rsidP="00C41784">
      <w:pPr>
        <w:numPr>
          <w:ilvl w:val="0"/>
          <w:numId w:val="17"/>
        </w:numPr>
      </w:pPr>
      <w:r w:rsidRPr="00C41784">
        <w:t>RELEVANCE TO OUR SYSTEMATIC REVIEW</w:t>
      </w:r>
    </w:p>
    <w:p w14:paraId="44C5375A" w14:textId="77777777" w:rsidR="00C41784" w:rsidRPr="00C41784" w:rsidRDefault="00C41784" w:rsidP="00C41784">
      <w:r w:rsidRPr="00C41784">
        <w:t>This paper contributes a human and organizational capability perspective to our research on AI, business analytics, and decision-making.</w:t>
      </w:r>
    </w:p>
    <w:p w14:paraId="5CE95CEC" w14:textId="77777777" w:rsidR="00C41784" w:rsidRPr="00C41784" w:rsidRDefault="00C41784" w:rsidP="00C41784">
      <w:r w:rsidRPr="00C41784">
        <w:t>It suggests that organizations need appropriately skilled managers to integrate digital technologies into business processes and use analytical information effectively.</w:t>
      </w:r>
    </w:p>
    <w:p w14:paraId="7F9EB2C8" w14:textId="77777777" w:rsidR="00C41784" w:rsidRPr="00C41784" w:rsidRDefault="00C41784" w:rsidP="00C41784">
      <w:r w:rsidRPr="00C41784">
        <w:t>The findings complement our work on AI capabilities, organizational readiness, human-AI interaction, and decision support.</w:t>
      </w:r>
    </w:p>
    <w:p w14:paraId="063D95D3" w14:textId="77777777" w:rsidR="00C41784" w:rsidRPr="00C41784" w:rsidRDefault="00C41784" w:rsidP="00C41784">
      <w:r w:rsidRPr="00C41784">
        <w:t>The paper should be treated as supporting evidence about the competencies required for digital and data-driven operations, rather than direct evidence that AI improves managerial decision quality.</w:t>
      </w:r>
    </w:p>
    <w:p w14:paraId="03A97A2D" w14:textId="77777777" w:rsidR="00C41784" w:rsidRPr="00C41784" w:rsidRDefault="00C41784" w:rsidP="00C41784">
      <w:pPr>
        <w:numPr>
          <w:ilvl w:val="0"/>
          <w:numId w:val="18"/>
        </w:numPr>
      </w:pPr>
      <w:r w:rsidRPr="00C41784">
        <w:t>CONTRIBUTION TO THE EMERGING CONCEPTUAL MODEL</w:t>
      </w:r>
    </w:p>
    <w:p w14:paraId="17C0BE82" w14:textId="77777777" w:rsidR="00C41784" w:rsidRPr="00C41784" w:rsidRDefault="00C41784" w:rsidP="00C41784">
      <w:r w:rsidRPr="00C41784">
        <w:t>The paper supports the following provisional relationship:</w:t>
      </w:r>
    </w:p>
    <w:p w14:paraId="58593081" w14:textId="77777777" w:rsidR="00C41784" w:rsidRPr="00C41784" w:rsidRDefault="00C41784" w:rsidP="00C41784">
      <w:r w:rsidRPr="00C41784">
        <w:t>Digital and Analytical Capabilities + Managerial Competencies + Organizational Context → Effective Technology Integration and Data-Driven Decision-Making → Operational Performance</w:t>
      </w:r>
    </w:p>
    <w:p w14:paraId="70A6B64D" w14:textId="77777777" w:rsidR="00C41784" w:rsidRPr="00C41784" w:rsidRDefault="00C41784" w:rsidP="00C41784">
      <w:r w:rsidRPr="00C41784">
        <w:t>For our broader review, it highlights human competency and organizational readiness as potential contextual factors influencing whether AI-enabled analytics can be translated into effective decisions and business outcomes.</w:t>
      </w:r>
    </w:p>
    <w:p w14:paraId="36CDDADA" w14:textId="7BED625E" w:rsidR="00BC7228" w:rsidRPr="00C41784" w:rsidRDefault="00C41784" w:rsidP="00C41784">
      <w:r w:rsidRPr="00C41784">
        <w:t>This is a working interpretation to be compared with the other reviewed studies. It is not a final validated framework</w:t>
      </w:r>
    </w:p>
    <w:sectPr w:rsidR="00BC7228" w:rsidRPr="00C41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02D"/>
    <w:multiLevelType w:val="multilevel"/>
    <w:tmpl w:val="71E492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21164"/>
    <w:multiLevelType w:val="multilevel"/>
    <w:tmpl w:val="99503A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55660"/>
    <w:multiLevelType w:val="multilevel"/>
    <w:tmpl w:val="B958FE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61619"/>
    <w:multiLevelType w:val="multilevel"/>
    <w:tmpl w:val="032C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C199F"/>
    <w:multiLevelType w:val="multilevel"/>
    <w:tmpl w:val="35B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A3D53"/>
    <w:multiLevelType w:val="multilevel"/>
    <w:tmpl w:val="D48C86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21E60"/>
    <w:multiLevelType w:val="multilevel"/>
    <w:tmpl w:val="268A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E1B46"/>
    <w:multiLevelType w:val="multilevel"/>
    <w:tmpl w:val="229E5B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40F94"/>
    <w:multiLevelType w:val="multilevel"/>
    <w:tmpl w:val="82D0EC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E643C"/>
    <w:multiLevelType w:val="multilevel"/>
    <w:tmpl w:val="3AF8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3024D"/>
    <w:multiLevelType w:val="multilevel"/>
    <w:tmpl w:val="FAAE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41D04"/>
    <w:multiLevelType w:val="multilevel"/>
    <w:tmpl w:val="CE6C86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D86D2F"/>
    <w:multiLevelType w:val="multilevel"/>
    <w:tmpl w:val="C17C48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833100"/>
    <w:multiLevelType w:val="multilevel"/>
    <w:tmpl w:val="F71479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1D5A05"/>
    <w:multiLevelType w:val="multilevel"/>
    <w:tmpl w:val="914A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11300"/>
    <w:multiLevelType w:val="multilevel"/>
    <w:tmpl w:val="211CAD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F27CD2"/>
    <w:multiLevelType w:val="multilevel"/>
    <w:tmpl w:val="BAC2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E8521E"/>
    <w:multiLevelType w:val="multilevel"/>
    <w:tmpl w:val="028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774728">
    <w:abstractNumId w:val="6"/>
  </w:num>
  <w:num w:numId="2" w16cid:durableId="1271201931">
    <w:abstractNumId w:val="1"/>
  </w:num>
  <w:num w:numId="3" w16cid:durableId="203494056">
    <w:abstractNumId w:val="17"/>
  </w:num>
  <w:num w:numId="4" w16cid:durableId="949507031">
    <w:abstractNumId w:val="16"/>
  </w:num>
  <w:num w:numId="5" w16cid:durableId="235433429">
    <w:abstractNumId w:val="5"/>
  </w:num>
  <w:num w:numId="6" w16cid:durableId="2052799394">
    <w:abstractNumId w:val="10"/>
  </w:num>
  <w:num w:numId="7" w16cid:durableId="79984637">
    <w:abstractNumId w:val="0"/>
  </w:num>
  <w:num w:numId="8" w16cid:durableId="361786670">
    <w:abstractNumId w:val="14"/>
  </w:num>
  <w:num w:numId="9" w16cid:durableId="1087581841">
    <w:abstractNumId w:val="13"/>
  </w:num>
  <w:num w:numId="10" w16cid:durableId="1439595937">
    <w:abstractNumId w:val="7"/>
  </w:num>
  <w:num w:numId="11" w16cid:durableId="263273774">
    <w:abstractNumId w:val="15"/>
  </w:num>
  <w:num w:numId="12" w16cid:durableId="748426606">
    <w:abstractNumId w:val="9"/>
  </w:num>
  <w:num w:numId="13" w16cid:durableId="1120800755">
    <w:abstractNumId w:val="12"/>
  </w:num>
  <w:num w:numId="14" w16cid:durableId="483549118">
    <w:abstractNumId w:val="3"/>
  </w:num>
  <w:num w:numId="15" w16cid:durableId="677929567">
    <w:abstractNumId w:val="11"/>
  </w:num>
  <w:num w:numId="16" w16cid:durableId="185414609">
    <w:abstractNumId w:val="4"/>
  </w:num>
  <w:num w:numId="17" w16cid:durableId="293607903">
    <w:abstractNumId w:val="2"/>
  </w:num>
  <w:num w:numId="18" w16cid:durableId="1824542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F5"/>
    <w:rsid w:val="003E4EF5"/>
    <w:rsid w:val="007966A8"/>
    <w:rsid w:val="0093163F"/>
    <w:rsid w:val="00972D22"/>
    <w:rsid w:val="00BC7228"/>
    <w:rsid w:val="00C41784"/>
    <w:rsid w:val="00E12D57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A52E"/>
  <w15:chartTrackingRefBased/>
  <w15:docId w15:val="{CCEE90F6-3DC1-4B45-B190-9A9EFD51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1625</Words>
  <Characters>9269</Characters>
  <Application>Microsoft Office Word</Application>
  <DocSecurity>0</DocSecurity>
  <Lines>77</Lines>
  <Paragraphs>21</Paragraphs>
  <ScaleCrop>false</ScaleCrop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2</cp:revision>
  <dcterms:created xsi:type="dcterms:W3CDTF">2026-10-09T05:09:00Z</dcterms:created>
  <dcterms:modified xsi:type="dcterms:W3CDTF">2026-10-09T05:14:00Z</dcterms:modified>
</cp:coreProperties>
</file>