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7DF6" w14:textId="77777777" w:rsidR="00001B5D" w:rsidRDefault="00001B5D" w:rsidP="00001B5D">
      <w:r>
        <w:t># Literature Themes</w:t>
      </w:r>
    </w:p>
    <w:p w14:paraId="1C381FAF" w14:textId="77777777" w:rsidR="00001B5D" w:rsidRDefault="00001B5D" w:rsidP="00001B5D"/>
    <w:p w14:paraId="302443D5" w14:textId="77777777" w:rsidR="00001B5D" w:rsidRDefault="00001B5D" w:rsidP="00001B5D">
      <w:r>
        <w:t>## Research Topic</w:t>
      </w:r>
    </w:p>
    <w:p w14:paraId="7A4B1240" w14:textId="77777777" w:rsidR="00001B5D" w:rsidRDefault="00001B5D" w:rsidP="00001B5D"/>
    <w:p w14:paraId="2D081338" w14:textId="77777777" w:rsidR="00001B5D" w:rsidRDefault="00001B5D" w:rsidP="00001B5D">
      <w:r>
        <w:t>**The Role of Artificial Intelligence in Enhancing Business Analytics and Decision-Making: A Systematic Review**</w:t>
      </w:r>
    </w:p>
    <w:p w14:paraId="29D60976" w14:textId="77777777" w:rsidR="00001B5D" w:rsidRDefault="00001B5D" w:rsidP="00001B5D"/>
    <w:p w14:paraId="1335BD9A" w14:textId="77777777" w:rsidR="00001B5D" w:rsidRDefault="00001B5D" w:rsidP="00001B5D">
      <w:r>
        <w:t>---</w:t>
      </w:r>
    </w:p>
    <w:p w14:paraId="0FB7663C" w14:textId="77777777" w:rsidR="00001B5D" w:rsidRDefault="00001B5D" w:rsidP="00001B5D"/>
    <w:p w14:paraId="09D9C280" w14:textId="77777777" w:rsidR="00001B5D" w:rsidRDefault="00001B5D" w:rsidP="00001B5D">
      <w:r>
        <w:t>## Purpose</w:t>
      </w:r>
    </w:p>
    <w:p w14:paraId="02074C8B" w14:textId="77777777" w:rsidR="00001B5D" w:rsidRDefault="00001B5D" w:rsidP="00001B5D"/>
    <w:p w14:paraId="6D103221" w14:textId="77777777" w:rsidR="00001B5D" w:rsidRDefault="00001B5D" w:rsidP="00001B5D">
      <w:r>
        <w:t>This document records the major research themes identified during the literature review. These themes will evolve as additional journal papers are reviewed.</w:t>
      </w:r>
    </w:p>
    <w:p w14:paraId="216020B1" w14:textId="77777777" w:rsidR="00001B5D" w:rsidRDefault="00001B5D" w:rsidP="00001B5D"/>
    <w:p w14:paraId="7FD2E4B6" w14:textId="77777777" w:rsidR="00001B5D" w:rsidRDefault="00001B5D" w:rsidP="00001B5D">
      <w:r>
        <w:t>---</w:t>
      </w:r>
    </w:p>
    <w:p w14:paraId="589D2615" w14:textId="77777777" w:rsidR="00001B5D" w:rsidRDefault="00001B5D" w:rsidP="00001B5D"/>
    <w:p w14:paraId="1FCAD929" w14:textId="77777777" w:rsidR="00001B5D" w:rsidRDefault="00001B5D" w:rsidP="00001B5D">
      <w:r>
        <w:t># Theme 1</w:t>
      </w:r>
    </w:p>
    <w:p w14:paraId="43F9B217" w14:textId="77777777" w:rsidR="00001B5D" w:rsidRDefault="00001B5D" w:rsidP="00001B5D">
      <w:r>
        <w:t>## Business Analytics Implementation</w:t>
      </w:r>
    </w:p>
    <w:p w14:paraId="5D31FF09" w14:textId="77777777" w:rsidR="00001B5D" w:rsidRDefault="00001B5D" w:rsidP="00001B5D"/>
    <w:p w14:paraId="6211DE93" w14:textId="77777777" w:rsidR="00001B5D" w:rsidRDefault="00001B5D" w:rsidP="00001B5D">
      <w:r>
        <w:t>Description</w:t>
      </w:r>
    </w:p>
    <w:p w14:paraId="6294933A" w14:textId="77777777" w:rsidR="00001B5D" w:rsidRDefault="00001B5D" w:rsidP="00001B5D"/>
    <w:p w14:paraId="78E11280" w14:textId="77777777" w:rsidR="00001B5D" w:rsidRDefault="00001B5D" w:rsidP="00001B5D">
      <w:r>
        <w:t>Business Analytics implementation requires more than technological infrastructure. Successful implementation depends on organizational readiness, management support, data quality, employee capabilities, and organizational culture.</w:t>
      </w:r>
    </w:p>
    <w:p w14:paraId="6D8FB10F" w14:textId="77777777" w:rsidR="00001B5D" w:rsidRDefault="00001B5D" w:rsidP="00001B5D"/>
    <w:p w14:paraId="3C887054" w14:textId="77777777" w:rsidR="00001B5D" w:rsidRDefault="00001B5D" w:rsidP="00001B5D">
      <w:r>
        <w:t>Key Concepts</w:t>
      </w:r>
    </w:p>
    <w:p w14:paraId="594A254C" w14:textId="77777777" w:rsidR="00001B5D" w:rsidRDefault="00001B5D" w:rsidP="00001B5D"/>
    <w:p w14:paraId="0C85CC33" w14:textId="77777777" w:rsidR="00001B5D" w:rsidRDefault="00001B5D" w:rsidP="00001B5D">
      <w:r>
        <w:t>- Management Support</w:t>
      </w:r>
    </w:p>
    <w:p w14:paraId="03F7701C" w14:textId="77777777" w:rsidR="00001B5D" w:rsidRDefault="00001B5D" w:rsidP="00001B5D">
      <w:r>
        <w:t>- Organizational Culture</w:t>
      </w:r>
    </w:p>
    <w:p w14:paraId="4694A2C3" w14:textId="77777777" w:rsidR="00001B5D" w:rsidRDefault="00001B5D" w:rsidP="00001B5D">
      <w:r>
        <w:lastRenderedPageBreak/>
        <w:t>- Data Infrastructure</w:t>
      </w:r>
    </w:p>
    <w:p w14:paraId="4F34DC58" w14:textId="77777777" w:rsidR="00001B5D" w:rsidRDefault="00001B5D" w:rsidP="00001B5D">
      <w:r>
        <w:t>- Technology Readiness</w:t>
      </w:r>
    </w:p>
    <w:p w14:paraId="39F5FD14" w14:textId="77777777" w:rsidR="00001B5D" w:rsidRDefault="00001B5D" w:rsidP="00001B5D">
      <w:r>
        <w:t>- Skilled Workforce</w:t>
      </w:r>
    </w:p>
    <w:p w14:paraId="2CFAAB54" w14:textId="77777777" w:rsidR="00001B5D" w:rsidRDefault="00001B5D" w:rsidP="00001B5D">
      <w:r>
        <w:t>- Analytics Adoption</w:t>
      </w:r>
    </w:p>
    <w:p w14:paraId="278B7ECC" w14:textId="77777777" w:rsidR="00001B5D" w:rsidRDefault="00001B5D" w:rsidP="00001B5D"/>
    <w:p w14:paraId="2D8C2450" w14:textId="77777777" w:rsidR="00001B5D" w:rsidRDefault="00001B5D" w:rsidP="00001B5D">
      <w:r>
        <w:t>Supporting Paper(s)</w:t>
      </w:r>
    </w:p>
    <w:p w14:paraId="7459E07C" w14:textId="77777777" w:rsidR="00001B5D" w:rsidRDefault="00001B5D" w:rsidP="00001B5D"/>
    <w:p w14:paraId="3705E391" w14:textId="77777777" w:rsidR="00001B5D" w:rsidRDefault="00001B5D" w:rsidP="00001B5D">
      <w:r>
        <w:t>- P001</w:t>
      </w:r>
    </w:p>
    <w:p w14:paraId="77F80884" w14:textId="77777777" w:rsidR="00001B5D" w:rsidRDefault="00001B5D" w:rsidP="00001B5D"/>
    <w:p w14:paraId="016B9DCD" w14:textId="77777777" w:rsidR="00001B5D" w:rsidRDefault="00001B5D" w:rsidP="00001B5D">
      <w:r>
        <w:t>Importance</w:t>
      </w:r>
    </w:p>
    <w:p w14:paraId="1891800A" w14:textId="77777777" w:rsidR="00001B5D" w:rsidRDefault="00001B5D" w:rsidP="00001B5D"/>
    <w:p w14:paraId="20E9CCD0" w14:textId="77777777" w:rsidR="00001B5D" w:rsidRDefault="00001B5D" w:rsidP="00001B5D">
      <w:r>
        <w:t>This theme establishes the organizational foundation necessary before Artificial Intelligence can effectively enhance Business Analytics.</w:t>
      </w:r>
    </w:p>
    <w:p w14:paraId="446309FD" w14:textId="77777777" w:rsidR="00001B5D" w:rsidRDefault="00001B5D" w:rsidP="00001B5D"/>
    <w:p w14:paraId="2682F682" w14:textId="77777777" w:rsidR="00001B5D" w:rsidRDefault="00001B5D" w:rsidP="00001B5D">
      <w:r>
        <w:t>---</w:t>
      </w:r>
    </w:p>
    <w:p w14:paraId="09378EE1" w14:textId="77777777" w:rsidR="00001B5D" w:rsidRDefault="00001B5D" w:rsidP="00001B5D"/>
    <w:p w14:paraId="33710350" w14:textId="77777777" w:rsidR="00001B5D" w:rsidRDefault="00001B5D" w:rsidP="00001B5D">
      <w:r>
        <w:t># Theme 2</w:t>
      </w:r>
    </w:p>
    <w:p w14:paraId="1198E909" w14:textId="77777777" w:rsidR="00001B5D" w:rsidRDefault="00001B5D" w:rsidP="00001B5D"/>
    <w:p w14:paraId="3230B0FF" w14:textId="77777777" w:rsidR="00001B5D" w:rsidRDefault="00001B5D" w:rsidP="00001B5D">
      <w:r>
        <w:t>(To be identified in future papers)</w:t>
      </w:r>
    </w:p>
    <w:p w14:paraId="1102FF5B" w14:textId="77777777" w:rsidR="00001B5D" w:rsidRDefault="00001B5D" w:rsidP="00001B5D"/>
    <w:p w14:paraId="3B0AFBEF" w14:textId="77777777" w:rsidR="00001B5D" w:rsidRDefault="00001B5D" w:rsidP="00001B5D">
      <w:r>
        <w:t>---</w:t>
      </w:r>
    </w:p>
    <w:p w14:paraId="2F6FCA4E" w14:textId="77777777" w:rsidR="00001B5D" w:rsidRDefault="00001B5D" w:rsidP="00001B5D"/>
    <w:p w14:paraId="6EB0DAF0" w14:textId="77777777" w:rsidR="00001B5D" w:rsidRDefault="00001B5D" w:rsidP="00001B5D">
      <w:r>
        <w:t># Theme 3</w:t>
      </w:r>
    </w:p>
    <w:p w14:paraId="11CC29C5" w14:textId="77777777" w:rsidR="00001B5D" w:rsidRDefault="00001B5D" w:rsidP="00001B5D"/>
    <w:p w14:paraId="606B125A" w14:textId="77777777" w:rsidR="00001B5D" w:rsidRDefault="00001B5D" w:rsidP="00001B5D">
      <w:r>
        <w:t>(To be identified)</w:t>
      </w:r>
    </w:p>
    <w:p w14:paraId="06ABF1D9" w14:textId="77777777" w:rsidR="00001B5D" w:rsidRDefault="00001B5D" w:rsidP="00001B5D"/>
    <w:p w14:paraId="0D69BB92" w14:textId="77777777" w:rsidR="00001B5D" w:rsidRDefault="00001B5D" w:rsidP="00001B5D">
      <w:r>
        <w:t>---</w:t>
      </w:r>
    </w:p>
    <w:p w14:paraId="2C4D8A2F" w14:textId="77777777" w:rsidR="00001B5D" w:rsidRDefault="00001B5D" w:rsidP="00001B5D"/>
    <w:p w14:paraId="35BB051E" w14:textId="77777777" w:rsidR="00001B5D" w:rsidRDefault="00001B5D" w:rsidP="00001B5D">
      <w:r>
        <w:lastRenderedPageBreak/>
        <w:t># Theme 4</w:t>
      </w:r>
    </w:p>
    <w:p w14:paraId="62C013C8" w14:textId="77777777" w:rsidR="00001B5D" w:rsidRDefault="00001B5D" w:rsidP="00001B5D"/>
    <w:p w14:paraId="7DC3CF39" w14:textId="77777777" w:rsidR="00001B5D" w:rsidRDefault="00001B5D" w:rsidP="00001B5D">
      <w:r>
        <w:t>(To be identified)</w:t>
      </w:r>
    </w:p>
    <w:p w14:paraId="5BF1A94D" w14:textId="77777777" w:rsidR="00001B5D" w:rsidRDefault="00001B5D" w:rsidP="00001B5D"/>
    <w:p w14:paraId="60F8E8E1" w14:textId="77777777" w:rsidR="00001B5D" w:rsidRDefault="00001B5D" w:rsidP="00001B5D">
      <w:r>
        <w:t>---</w:t>
      </w:r>
    </w:p>
    <w:p w14:paraId="480AEDE2" w14:textId="77777777" w:rsidR="00001B5D" w:rsidRDefault="00001B5D" w:rsidP="00001B5D"/>
    <w:p w14:paraId="6654D163" w14:textId="77777777" w:rsidR="00001B5D" w:rsidRDefault="00001B5D" w:rsidP="00001B5D">
      <w:r>
        <w:t>## Notes</w:t>
      </w:r>
    </w:p>
    <w:p w14:paraId="5EF1BE72" w14:textId="77777777" w:rsidR="00001B5D" w:rsidRDefault="00001B5D" w:rsidP="00001B5D"/>
    <w:p w14:paraId="59ACFBD2" w14:textId="7B240270" w:rsidR="00BC7228" w:rsidRDefault="00001B5D" w:rsidP="00001B5D">
      <w:r>
        <w:t>The themes presented in this document will continue to evolve throughout the systematic literature review as more evidence becomes available.</w:t>
      </w:r>
    </w:p>
    <w:sectPr w:rsidR="00BC7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5D"/>
    <w:rsid w:val="00001B5D"/>
    <w:rsid w:val="007966A8"/>
    <w:rsid w:val="00972D22"/>
    <w:rsid w:val="00BC7228"/>
    <w:rsid w:val="00D661C7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F922"/>
  <w15:chartTrackingRefBased/>
  <w15:docId w15:val="{4A8E94F4-CBDB-458D-BDC0-9003037D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2026-07-11T19:09:00Z</dcterms:created>
  <dcterms:modified xsi:type="dcterms:W3CDTF">2026-07-11T19:12:00Z</dcterms:modified>
</cp:coreProperties>
</file>