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23909" w14:textId="612AC7B0" w:rsidR="00366A21" w:rsidRPr="00366A21" w:rsidRDefault="00366A21" w:rsidP="00366A21">
      <w:pPr>
        <w:rPr>
          <w:sz w:val="40"/>
        </w:rPr>
      </w:pPr>
      <w:r w:rsidRPr="00366A21">
        <w:rPr>
          <w:sz w:val="40"/>
        </w:rPr>
        <w:t>Study</w:t>
      </w:r>
      <w:r>
        <w:rPr>
          <w:sz w:val="40"/>
        </w:rPr>
        <w:t xml:space="preserve"> </w:t>
      </w:r>
      <w:r w:rsidRPr="00366A21">
        <w:rPr>
          <w:sz w:val="40"/>
        </w:rPr>
        <w:t>Linear Regression</w:t>
      </w:r>
      <w:r>
        <w:rPr>
          <w:sz w:val="40"/>
        </w:rPr>
        <w:t xml:space="preserve"> </w:t>
      </w:r>
      <w:r w:rsidRPr="00366A21">
        <w:rPr>
          <w:sz w:val="40"/>
        </w:rPr>
        <w:t>Data Viz</w:t>
      </w:r>
    </w:p>
    <w:p w14:paraId="657CAC49" w14:textId="237598AB" w:rsidR="00366A21" w:rsidRPr="00366A21" w:rsidRDefault="00366A21" w:rsidP="00366A21">
      <w:pPr>
        <w:rPr>
          <w:sz w:val="32"/>
        </w:rPr>
      </w:pPr>
      <w:r w:rsidRPr="00366A21">
        <w:rPr>
          <w:sz w:val="32"/>
        </w:rPr>
        <w:t>Use the dataset “CarPrice_Assignment.csv” and perform the following data visualizations</w:t>
      </w:r>
      <w:r>
        <w:rPr>
          <w:sz w:val="32"/>
        </w:rPr>
        <w:t xml:space="preserve"> </w:t>
      </w:r>
      <w:r w:rsidRPr="00366A21">
        <w:rPr>
          <w:sz w:val="32"/>
        </w:rPr>
        <w:t>and list down insights derived from each plot:</w:t>
      </w:r>
    </w:p>
    <w:p w14:paraId="7AEA642D" w14:textId="77777777" w:rsidR="00366A21" w:rsidRPr="00366A21" w:rsidRDefault="00366A21" w:rsidP="00366A21">
      <w:pPr>
        <w:rPr>
          <w:sz w:val="24"/>
        </w:rPr>
      </w:pPr>
      <w:r w:rsidRPr="00366A21">
        <w:rPr>
          <w:sz w:val="24"/>
        </w:rPr>
        <w:t>1. Identify various categorical and continuous columns from the data.</w:t>
      </w:r>
    </w:p>
    <w:p w14:paraId="0D1215A0" w14:textId="77777777" w:rsidR="00366A21" w:rsidRPr="00366A21" w:rsidRDefault="00366A21" w:rsidP="00366A21">
      <w:pPr>
        <w:rPr>
          <w:sz w:val="24"/>
        </w:rPr>
      </w:pPr>
      <w:r w:rsidRPr="00366A21">
        <w:rPr>
          <w:sz w:val="24"/>
        </w:rPr>
        <w:t>2. Once you have identified the same, use data visualizations to plot them and derive</w:t>
      </w:r>
    </w:p>
    <w:p w14:paraId="25658139" w14:textId="09D45799" w:rsidR="002F3FE4" w:rsidRPr="00366A21" w:rsidRDefault="00366A21" w:rsidP="00366A21">
      <w:pPr>
        <w:rPr>
          <w:sz w:val="24"/>
        </w:rPr>
      </w:pPr>
      <w:r w:rsidRPr="00366A21">
        <w:rPr>
          <w:sz w:val="24"/>
        </w:rPr>
        <w:t>meaningful insights and include these insights in your notebook using Markdown</w:t>
      </w:r>
    </w:p>
    <w:sectPr w:rsidR="002F3FE4" w:rsidRPr="0036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21"/>
    <w:rsid w:val="002F3FE4"/>
    <w:rsid w:val="00366A21"/>
    <w:rsid w:val="005009BF"/>
    <w:rsid w:val="0076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850B"/>
  <w15:chartTrackingRefBased/>
  <w15:docId w15:val="{5185BF83-9B2B-4832-A2B0-2084FC9A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Sukruth M</dc:creator>
  <cp:keywords/>
  <dc:description/>
  <cp:lastModifiedBy>Sukruth M</cp:lastModifiedBy>
  <cp:revision>2</cp:revision>
  <dcterms:created xsi:type="dcterms:W3CDTF">2024-06-05T06:01:00Z</dcterms:created>
  <dcterms:modified xsi:type="dcterms:W3CDTF">2024-06-05T06:01:00Z</dcterms:modified>
</cp:coreProperties>
</file>