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F07D" w14:textId="77777777" w:rsidR="00311826" w:rsidRPr="00C51533" w:rsidRDefault="00357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1533">
        <w:rPr>
          <w:rFonts w:ascii="Times New Roman" w:hAnsi="Times New Roman" w:cs="Times New Roman"/>
          <w:b/>
          <w:bCs/>
          <w:sz w:val="28"/>
          <w:szCs w:val="28"/>
        </w:rPr>
        <w:t>Exec</w:t>
      </w:r>
      <w:r w:rsidR="00311826" w:rsidRPr="00C51533">
        <w:rPr>
          <w:rFonts w:ascii="Times New Roman" w:hAnsi="Times New Roman" w:cs="Times New Roman"/>
          <w:b/>
          <w:bCs/>
          <w:sz w:val="28"/>
          <w:szCs w:val="28"/>
        </w:rPr>
        <w:t>utive Summary</w:t>
      </w:r>
    </w:p>
    <w:p w14:paraId="60CCC609" w14:textId="49B77601" w:rsidR="003570B9" w:rsidRPr="00C51533" w:rsidRDefault="00311826">
      <w:p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br/>
        <w:t>Current support requests are managed through email, causing delays and lack of visibility. The proposed solution is a centralized ticket management system.</w:t>
      </w:r>
    </w:p>
    <w:p w14:paraId="78DE5505" w14:textId="77777777" w:rsidR="00311826" w:rsidRDefault="00311826"/>
    <w:p w14:paraId="5EEC4425" w14:textId="77777777" w:rsidR="00507A51" w:rsidRPr="00C51533" w:rsidRDefault="00507A51" w:rsidP="00507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1533">
        <w:rPr>
          <w:rFonts w:ascii="Times New Roman" w:hAnsi="Times New Roman" w:cs="Times New Roman"/>
          <w:b/>
          <w:bCs/>
          <w:sz w:val="28"/>
          <w:szCs w:val="28"/>
        </w:rPr>
        <w:t>Business Objectives</w:t>
      </w:r>
    </w:p>
    <w:p w14:paraId="28FF30F6" w14:textId="77777777" w:rsidR="00507A51" w:rsidRPr="00C51533" w:rsidRDefault="00507A51" w:rsidP="00507A5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Improve ticket tracking </w:t>
      </w:r>
    </w:p>
    <w:p w14:paraId="610607F6" w14:textId="77777777" w:rsidR="00507A51" w:rsidRPr="00C51533" w:rsidRDefault="00507A51" w:rsidP="00507A5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Reduce response time </w:t>
      </w:r>
    </w:p>
    <w:p w14:paraId="3F6C43DB" w14:textId="77777777" w:rsidR="00507A51" w:rsidRPr="00C51533" w:rsidRDefault="00507A51" w:rsidP="00507A5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Improve customer satisfaction </w:t>
      </w:r>
    </w:p>
    <w:p w14:paraId="3773FA15" w14:textId="77777777" w:rsidR="00507A51" w:rsidRPr="00C51533" w:rsidRDefault="00507A51" w:rsidP="00507A5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>Increase support team productivity</w:t>
      </w:r>
    </w:p>
    <w:p w14:paraId="1313C3A9" w14:textId="77777777" w:rsidR="00C51533" w:rsidRPr="00C51533" w:rsidRDefault="00C51533" w:rsidP="00507A51">
      <w:pPr>
        <w:rPr>
          <w:sz w:val="28"/>
          <w:szCs w:val="28"/>
        </w:rPr>
      </w:pPr>
    </w:p>
    <w:p w14:paraId="7053E92F" w14:textId="49745AB9" w:rsidR="00311826" w:rsidRPr="00C51533" w:rsidRDefault="00507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1533">
        <w:rPr>
          <w:rFonts w:ascii="Times New Roman" w:hAnsi="Times New Roman" w:cs="Times New Roman"/>
          <w:b/>
          <w:bCs/>
          <w:sz w:val="28"/>
          <w:szCs w:val="28"/>
        </w:rPr>
        <w:t>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1AA2" w:rsidRPr="00C51533" w14:paraId="4865B33A" w14:textId="77777777" w:rsidTr="00721AA2">
        <w:tc>
          <w:tcPr>
            <w:tcW w:w="4508" w:type="dxa"/>
          </w:tcPr>
          <w:p w14:paraId="636F694F" w14:textId="1286C8B1" w:rsidR="00721AA2" w:rsidRPr="00C51533" w:rsidRDefault="001C08E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1533">
              <w:rPr>
                <w:rFonts w:ascii="Arial" w:hAnsi="Arial" w:cs="Arial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4508" w:type="dxa"/>
          </w:tcPr>
          <w:p w14:paraId="4427DD68" w14:textId="388D626E" w:rsidR="001C08EC" w:rsidRPr="00C51533" w:rsidRDefault="001C08E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1533">
              <w:rPr>
                <w:rFonts w:ascii="Arial" w:hAnsi="Arial" w:cs="Arial"/>
                <w:b/>
                <w:bCs/>
                <w:sz w:val="24"/>
                <w:szCs w:val="24"/>
              </w:rPr>
              <w:t>Role</w:t>
            </w:r>
          </w:p>
        </w:tc>
      </w:tr>
      <w:tr w:rsidR="00721AA2" w:rsidRPr="00C51533" w14:paraId="69FC801B" w14:textId="77777777" w:rsidTr="00721AA2">
        <w:tc>
          <w:tcPr>
            <w:tcW w:w="4508" w:type="dxa"/>
          </w:tcPr>
          <w:p w14:paraId="009986C0" w14:textId="121B4131" w:rsidR="00721AA2" w:rsidRPr="00C51533" w:rsidRDefault="001C08EC">
            <w:pPr>
              <w:rPr>
                <w:rFonts w:ascii="Arial" w:hAnsi="Arial" w:cs="Arial"/>
                <w:sz w:val="24"/>
                <w:szCs w:val="24"/>
              </w:rPr>
            </w:pPr>
            <w:r w:rsidRPr="00C51533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4508" w:type="dxa"/>
          </w:tcPr>
          <w:p w14:paraId="1CD31C97" w14:textId="73FF5972" w:rsidR="00721AA2" w:rsidRPr="00C51533" w:rsidRDefault="001C08EC">
            <w:pPr>
              <w:rPr>
                <w:rFonts w:ascii="Arial" w:hAnsi="Arial" w:cs="Arial"/>
                <w:sz w:val="24"/>
                <w:szCs w:val="24"/>
              </w:rPr>
            </w:pPr>
            <w:r w:rsidRPr="00C51533">
              <w:rPr>
                <w:rFonts w:ascii="Arial" w:hAnsi="Arial" w:cs="Arial"/>
                <w:sz w:val="24"/>
                <w:szCs w:val="24"/>
              </w:rPr>
              <w:t>Raises Ticket</w:t>
            </w:r>
          </w:p>
        </w:tc>
      </w:tr>
      <w:tr w:rsidR="00721AA2" w:rsidRPr="00C51533" w14:paraId="03C222CF" w14:textId="77777777" w:rsidTr="00721AA2">
        <w:tc>
          <w:tcPr>
            <w:tcW w:w="4508" w:type="dxa"/>
          </w:tcPr>
          <w:p w14:paraId="16CB7A71" w14:textId="403F71B6" w:rsidR="00721AA2" w:rsidRPr="00C51533" w:rsidRDefault="001C08EC">
            <w:pPr>
              <w:rPr>
                <w:rFonts w:ascii="Arial" w:hAnsi="Arial" w:cs="Arial"/>
                <w:sz w:val="24"/>
                <w:szCs w:val="24"/>
              </w:rPr>
            </w:pPr>
            <w:r w:rsidRPr="00C51533">
              <w:rPr>
                <w:rFonts w:ascii="Arial" w:hAnsi="Arial" w:cs="Arial"/>
                <w:sz w:val="24"/>
                <w:szCs w:val="24"/>
              </w:rPr>
              <w:t>Support Agent</w:t>
            </w:r>
          </w:p>
        </w:tc>
        <w:tc>
          <w:tcPr>
            <w:tcW w:w="4508" w:type="dxa"/>
          </w:tcPr>
          <w:p w14:paraId="17250F21" w14:textId="42FCEF7C" w:rsidR="00721AA2" w:rsidRPr="00C51533" w:rsidRDefault="001C08EC">
            <w:pPr>
              <w:rPr>
                <w:rFonts w:ascii="Arial" w:hAnsi="Arial" w:cs="Arial"/>
                <w:sz w:val="24"/>
                <w:szCs w:val="24"/>
              </w:rPr>
            </w:pPr>
            <w:r w:rsidRPr="00C51533">
              <w:rPr>
                <w:rFonts w:ascii="Arial" w:hAnsi="Arial" w:cs="Arial"/>
                <w:sz w:val="24"/>
                <w:szCs w:val="24"/>
              </w:rPr>
              <w:t>Resolves Ticket</w:t>
            </w:r>
          </w:p>
        </w:tc>
      </w:tr>
      <w:tr w:rsidR="00721AA2" w:rsidRPr="00C51533" w14:paraId="114CE9E9" w14:textId="77777777" w:rsidTr="00721AA2">
        <w:tc>
          <w:tcPr>
            <w:tcW w:w="4508" w:type="dxa"/>
          </w:tcPr>
          <w:p w14:paraId="49BE0D0E" w14:textId="29F24BD6" w:rsidR="00721AA2" w:rsidRPr="00C51533" w:rsidRDefault="001C08EC">
            <w:pPr>
              <w:rPr>
                <w:rFonts w:ascii="Arial" w:hAnsi="Arial" w:cs="Arial"/>
                <w:sz w:val="24"/>
                <w:szCs w:val="24"/>
              </w:rPr>
            </w:pPr>
            <w:r w:rsidRPr="00C51533">
              <w:rPr>
                <w:rFonts w:ascii="Arial" w:hAnsi="Arial" w:cs="Arial"/>
                <w:sz w:val="24"/>
                <w:szCs w:val="24"/>
              </w:rPr>
              <w:t>Support Manager</w:t>
            </w:r>
          </w:p>
        </w:tc>
        <w:tc>
          <w:tcPr>
            <w:tcW w:w="4508" w:type="dxa"/>
          </w:tcPr>
          <w:p w14:paraId="1B07B239" w14:textId="743142EA" w:rsidR="00721AA2" w:rsidRPr="00C51533" w:rsidRDefault="001C08EC">
            <w:pPr>
              <w:rPr>
                <w:rFonts w:ascii="Arial" w:hAnsi="Arial" w:cs="Arial"/>
                <w:sz w:val="24"/>
                <w:szCs w:val="24"/>
              </w:rPr>
            </w:pPr>
            <w:r w:rsidRPr="00C51533">
              <w:rPr>
                <w:rFonts w:ascii="Arial" w:hAnsi="Arial" w:cs="Arial"/>
                <w:sz w:val="24"/>
                <w:szCs w:val="24"/>
              </w:rPr>
              <w:t>Monitors Ticket</w:t>
            </w:r>
          </w:p>
        </w:tc>
      </w:tr>
      <w:tr w:rsidR="00721AA2" w:rsidRPr="00C51533" w14:paraId="20AAB12F" w14:textId="77777777" w:rsidTr="00721AA2">
        <w:tc>
          <w:tcPr>
            <w:tcW w:w="4508" w:type="dxa"/>
          </w:tcPr>
          <w:p w14:paraId="4EB641C5" w14:textId="73AE72AB" w:rsidR="00721AA2" w:rsidRPr="00C51533" w:rsidRDefault="001C08EC">
            <w:pPr>
              <w:rPr>
                <w:rFonts w:ascii="Arial" w:hAnsi="Arial" w:cs="Arial"/>
                <w:sz w:val="24"/>
                <w:szCs w:val="24"/>
              </w:rPr>
            </w:pPr>
            <w:r w:rsidRPr="00C51533">
              <w:rPr>
                <w:rFonts w:ascii="Arial" w:hAnsi="Arial" w:cs="Arial"/>
                <w:sz w:val="24"/>
                <w:szCs w:val="24"/>
              </w:rPr>
              <w:t>Business Analyst</w:t>
            </w:r>
          </w:p>
        </w:tc>
        <w:tc>
          <w:tcPr>
            <w:tcW w:w="4508" w:type="dxa"/>
          </w:tcPr>
          <w:p w14:paraId="41061043" w14:textId="214FB896" w:rsidR="00721AA2" w:rsidRPr="00C51533" w:rsidRDefault="00E76D0D">
            <w:pPr>
              <w:rPr>
                <w:rFonts w:ascii="Arial" w:hAnsi="Arial" w:cs="Arial"/>
                <w:sz w:val="24"/>
                <w:szCs w:val="24"/>
              </w:rPr>
            </w:pPr>
            <w:r w:rsidRPr="00C51533">
              <w:rPr>
                <w:rFonts w:ascii="Arial" w:hAnsi="Arial" w:cs="Arial"/>
                <w:sz w:val="24"/>
                <w:szCs w:val="24"/>
              </w:rPr>
              <w:t>Documents Requirements</w:t>
            </w:r>
          </w:p>
        </w:tc>
      </w:tr>
    </w:tbl>
    <w:p w14:paraId="50DE5EE8" w14:textId="77777777" w:rsidR="00C51533" w:rsidRDefault="00C51533"/>
    <w:p w14:paraId="59C6DFCF" w14:textId="77777777" w:rsidR="00C51533" w:rsidRDefault="00C51533"/>
    <w:p w14:paraId="59563A39" w14:textId="77777777" w:rsidR="00E76D0D" w:rsidRPr="00C51533" w:rsidRDefault="00E76D0D" w:rsidP="00E76D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1533">
        <w:rPr>
          <w:rFonts w:ascii="Times New Roman" w:hAnsi="Times New Roman" w:cs="Times New Roman"/>
          <w:b/>
          <w:bCs/>
          <w:sz w:val="28"/>
          <w:szCs w:val="28"/>
        </w:rPr>
        <w:t>Scope</w:t>
      </w:r>
    </w:p>
    <w:p w14:paraId="5C047A84" w14:textId="77777777" w:rsidR="00E76D0D" w:rsidRPr="00C51533" w:rsidRDefault="00E76D0D" w:rsidP="00E76D0D">
      <w:pPr>
        <w:rPr>
          <w:rFonts w:ascii="Arial" w:hAnsi="Arial" w:cs="Arial"/>
          <w:b/>
          <w:bCs/>
          <w:sz w:val="24"/>
          <w:szCs w:val="24"/>
        </w:rPr>
      </w:pPr>
      <w:r w:rsidRPr="00C51533">
        <w:rPr>
          <w:rFonts w:ascii="Arial" w:hAnsi="Arial" w:cs="Arial"/>
          <w:b/>
          <w:bCs/>
          <w:sz w:val="24"/>
          <w:szCs w:val="24"/>
        </w:rPr>
        <w:t>In Scope</w:t>
      </w:r>
    </w:p>
    <w:p w14:paraId="32DD03AE" w14:textId="77777777" w:rsidR="00E76D0D" w:rsidRPr="00C51533" w:rsidRDefault="00E76D0D" w:rsidP="00E76D0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Ticket creation </w:t>
      </w:r>
    </w:p>
    <w:p w14:paraId="63E2E900" w14:textId="77777777" w:rsidR="00E76D0D" w:rsidRPr="00C51533" w:rsidRDefault="00E76D0D" w:rsidP="00E76D0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Ticket assignment </w:t>
      </w:r>
    </w:p>
    <w:p w14:paraId="13118716" w14:textId="77777777" w:rsidR="00E76D0D" w:rsidRPr="00C51533" w:rsidRDefault="00E76D0D" w:rsidP="00E76D0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Status tracking </w:t>
      </w:r>
    </w:p>
    <w:p w14:paraId="2278018E" w14:textId="77777777" w:rsidR="00E76D0D" w:rsidRPr="00C51533" w:rsidRDefault="00E76D0D" w:rsidP="00E76D0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Ticket closure </w:t>
      </w:r>
    </w:p>
    <w:p w14:paraId="70E05EA7" w14:textId="77777777" w:rsidR="00E76D0D" w:rsidRPr="00C51533" w:rsidRDefault="00E76D0D" w:rsidP="00E76D0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Reporting dashboard </w:t>
      </w:r>
    </w:p>
    <w:p w14:paraId="6A9C241A" w14:textId="77777777" w:rsidR="00E76D0D" w:rsidRPr="00C51533" w:rsidRDefault="00E76D0D" w:rsidP="00E76D0D">
      <w:pPr>
        <w:rPr>
          <w:rFonts w:ascii="Arial" w:hAnsi="Arial" w:cs="Arial"/>
          <w:b/>
          <w:bCs/>
          <w:sz w:val="24"/>
          <w:szCs w:val="24"/>
        </w:rPr>
      </w:pPr>
      <w:r w:rsidRPr="00C51533">
        <w:rPr>
          <w:rFonts w:ascii="Arial" w:hAnsi="Arial" w:cs="Arial"/>
          <w:b/>
          <w:bCs/>
          <w:sz w:val="24"/>
          <w:szCs w:val="24"/>
        </w:rPr>
        <w:t>Out of Scope</w:t>
      </w:r>
    </w:p>
    <w:p w14:paraId="0321E7F8" w14:textId="77777777" w:rsidR="00E76D0D" w:rsidRPr="00C51533" w:rsidRDefault="00E76D0D" w:rsidP="00E76D0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Chatbot </w:t>
      </w:r>
    </w:p>
    <w:p w14:paraId="46CCC57F" w14:textId="77777777" w:rsidR="00E76D0D" w:rsidRPr="00C51533" w:rsidRDefault="00E76D0D" w:rsidP="00E76D0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 xml:space="preserve">Voice support </w:t>
      </w:r>
    </w:p>
    <w:p w14:paraId="38C18004" w14:textId="77777777" w:rsidR="00E76D0D" w:rsidRPr="00C51533" w:rsidRDefault="00E76D0D" w:rsidP="00E76D0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51533">
        <w:rPr>
          <w:rFonts w:ascii="Arial" w:hAnsi="Arial" w:cs="Arial"/>
          <w:sz w:val="24"/>
          <w:szCs w:val="24"/>
        </w:rPr>
        <w:t>Third-party integrations</w:t>
      </w:r>
    </w:p>
    <w:p w14:paraId="131B471A" w14:textId="1D195AC7" w:rsidR="00B943C6" w:rsidRDefault="00D334BA" w:rsidP="00B92E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26DAB56" wp14:editId="1CB047FC">
            <wp:simplePos x="0" y="0"/>
            <wp:positionH relativeFrom="margin">
              <wp:posOffset>711200</wp:posOffset>
            </wp:positionH>
            <wp:positionV relativeFrom="paragraph">
              <wp:posOffset>414655</wp:posOffset>
            </wp:positionV>
            <wp:extent cx="3978910" cy="2600960"/>
            <wp:effectExtent l="0" t="0" r="2540" b="8890"/>
            <wp:wrapTopAndBottom/>
            <wp:docPr id="12619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4603" name="Picture 1261914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39B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B92EEA" w:rsidRPr="008364BA">
        <w:rPr>
          <w:rFonts w:ascii="Times New Roman" w:hAnsi="Times New Roman" w:cs="Times New Roman"/>
          <w:b/>
          <w:bCs/>
          <w:sz w:val="28"/>
          <w:szCs w:val="28"/>
        </w:rPr>
        <w:t>urrent State Analysis (AS-IS Process)</w:t>
      </w:r>
    </w:p>
    <w:p w14:paraId="63C021E4" w14:textId="47975626" w:rsidR="008364BA" w:rsidRPr="00B943C6" w:rsidRDefault="008364BA" w:rsidP="00B92E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66DDD" w14:textId="61E0D29A" w:rsidR="00B92EEA" w:rsidRDefault="00B92EEA" w:rsidP="00B92EEA"/>
    <w:p w14:paraId="21761477" w14:textId="77777777" w:rsidR="00B943C6" w:rsidRDefault="00B943C6" w:rsidP="00B943C6">
      <w:pPr>
        <w:rPr>
          <w:rFonts w:ascii="Arial" w:hAnsi="Arial" w:cs="Arial"/>
          <w:sz w:val="24"/>
          <w:szCs w:val="24"/>
        </w:rPr>
      </w:pPr>
      <w:r w:rsidRPr="008364BA">
        <w:rPr>
          <w:rFonts w:ascii="Arial" w:hAnsi="Arial" w:cs="Arial"/>
          <w:sz w:val="24"/>
          <w:szCs w:val="24"/>
        </w:rPr>
        <w:t>The current customer support process relies on email-based communication and manual tracking through Excel. This approach results in limited visibility, delayed responses, and inefficient ticket management.</w:t>
      </w:r>
    </w:p>
    <w:p w14:paraId="02A8D167" w14:textId="77777777" w:rsidR="00B943C6" w:rsidRDefault="00B943C6" w:rsidP="00B92EEA"/>
    <w:p w14:paraId="6D437C02" w14:textId="72B58AA9" w:rsidR="004D439B" w:rsidRDefault="004D439B" w:rsidP="008000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3B4E1B" wp14:editId="2744FF5D">
            <wp:simplePos x="0" y="0"/>
            <wp:positionH relativeFrom="margin">
              <wp:posOffset>820632</wp:posOffset>
            </wp:positionH>
            <wp:positionV relativeFrom="paragraph">
              <wp:posOffset>381635</wp:posOffset>
            </wp:positionV>
            <wp:extent cx="3733377" cy="2605009"/>
            <wp:effectExtent l="0" t="0" r="635" b="5080"/>
            <wp:wrapTopAndBottom/>
            <wp:docPr id="69634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4453" name="Picture 69634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377" cy="2605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0082" w:rsidRPr="00800082">
        <w:rPr>
          <w:rFonts w:ascii="Times New Roman" w:hAnsi="Times New Roman" w:cs="Times New Roman"/>
          <w:b/>
          <w:bCs/>
          <w:sz w:val="28"/>
          <w:szCs w:val="28"/>
        </w:rPr>
        <w:t>Future State Analysis (TO-BE Process)</w:t>
      </w:r>
    </w:p>
    <w:p w14:paraId="0E002E9F" w14:textId="5A29051A" w:rsidR="00E76D0D" w:rsidRDefault="00D334BA" w:rsidP="008000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2198BD7" w14:textId="66B3C224" w:rsidR="00D334BA" w:rsidRDefault="00D334BA" w:rsidP="00800082">
      <w:pPr>
        <w:rPr>
          <w:rFonts w:ascii="Arial" w:hAnsi="Arial" w:cs="Arial"/>
          <w:sz w:val="24"/>
          <w:szCs w:val="24"/>
        </w:rPr>
      </w:pPr>
      <w:r w:rsidRPr="00D334BA">
        <w:rPr>
          <w:rFonts w:ascii="Arial" w:hAnsi="Arial" w:cs="Arial"/>
          <w:sz w:val="24"/>
          <w:szCs w:val="24"/>
        </w:rPr>
        <w:t>The proposed solution introduces a centralized ticket management system with automated ticket creation, priority assignment, tracking, and escalation workflows to improve efficiency and customer satisfaction.</w:t>
      </w:r>
    </w:p>
    <w:p w14:paraId="5E712046" w14:textId="77777777" w:rsidR="00713269" w:rsidRPr="00713269" w:rsidRDefault="00713269" w:rsidP="007132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69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34F011B8" w14:textId="77777777" w:rsidR="00713269" w:rsidRPr="00713269" w:rsidRDefault="00713269" w:rsidP="00713269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13269">
        <w:rPr>
          <w:rFonts w:ascii="Arial" w:hAnsi="Arial" w:cs="Arial"/>
          <w:b/>
          <w:bCs/>
          <w:sz w:val="24"/>
          <w:szCs w:val="24"/>
        </w:rPr>
        <w:t>FR-001</w:t>
      </w:r>
    </w:p>
    <w:p w14:paraId="78E49615" w14:textId="7613F27E" w:rsidR="00713269" w:rsidRPr="00713269" w:rsidRDefault="00713269" w:rsidP="007132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713269">
        <w:rPr>
          <w:rFonts w:ascii="Arial" w:hAnsi="Arial" w:cs="Arial"/>
          <w:sz w:val="24"/>
          <w:szCs w:val="24"/>
        </w:rPr>
        <w:t>System shall allow customer to create ticket.</w:t>
      </w:r>
    </w:p>
    <w:p w14:paraId="745EA673" w14:textId="77777777" w:rsidR="00713269" w:rsidRPr="00713269" w:rsidRDefault="00713269" w:rsidP="00713269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13269">
        <w:rPr>
          <w:rFonts w:ascii="Arial" w:hAnsi="Arial" w:cs="Arial"/>
          <w:b/>
          <w:bCs/>
          <w:sz w:val="24"/>
          <w:szCs w:val="24"/>
        </w:rPr>
        <w:t>FR-002</w:t>
      </w:r>
    </w:p>
    <w:p w14:paraId="6E248FAC" w14:textId="3C611D34" w:rsidR="00713269" w:rsidRPr="00713269" w:rsidRDefault="00713269" w:rsidP="007132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713269">
        <w:rPr>
          <w:rFonts w:ascii="Arial" w:hAnsi="Arial" w:cs="Arial"/>
          <w:sz w:val="24"/>
          <w:szCs w:val="24"/>
        </w:rPr>
        <w:t>System shall generate unique Ticket ID.</w:t>
      </w:r>
    </w:p>
    <w:p w14:paraId="0BA8AA1B" w14:textId="77777777" w:rsidR="00713269" w:rsidRPr="00713269" w:rsidRDefault="00713269" w:rsidP="00713269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13269">
        <w:rPr>
          <w:rFonts w:ascii="Arial" w:hAnsi="Arial" w:cs="Arial"/>
          <w:b/>
          <w:bCs/>
          <w:sz w:val="24"/>
          <w:szCs w:val="24"/>
        </w:rPr>
        <w:t>FR-003</w:t>
      </w:r>
    </w:p>
    <w:p w14:paraId="60928195" w14:textId="2283E3D6" w:rsidR="00713269" w:rsidRPr="00713269" w:rsidRDefault="00713269" w:rsidP="007132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D01FCB">
        <w:rPr>
          <w:rFonts w:ascii="Arial" w:hAnsi="Arial" w:cs="Arial"/>
          <w:sz w:val="24"/>
          <w:szCs w:val="24"/>
        </w:rPr>
        <w:t xml:space="preserve"> </w:t>
      </w:r>
      <w:r w:rsidRPr="00713269">
        <w:rPr>
          <w:rFonts w:ascii="Arial" w:hAnsi="Arial" w:cs="Arial"/>
          <w:sz w:val="24"/>
          <w:szCs w:val="24"/>
        </w:rPr>
        <w:t>System shall assign ticket priority.</w:t>
      </w:r>
    </w:p>
    <w:p w14:paraId="6F821EAC" w14:textId="77777777" w:rsidR="00713269" w:rsidRPr="00713269" w:rsidRDefault="00713269" w:rsidP="00713269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13269">
        <w:rPr>
          <w:rFonts w:ascii="Arial" w:hAnsi="Arial" w:cs="Arial"/>
          <w:b/>
          <w:bCs/>
          <w:sz w:val="24"/>
          <w:szCs w:val="24"/>
        </w:rPr>
        <w:t>FR-004</w:t>
      </w:r>
    </w:p>
    <w:p w14:paraId="6DDF9BC0" w14:textId="764ACFB8" w:rsidR="00713269" w:rsidRPr="00713269" w:rsidRDefault="00713269" w:rsidP="007132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D01FCB">
        <w:rPr>
          <w:rFonts w:ascii="Arial" w:hAnsi="Arial" w:cs="Arial"/>
          <w:sz w:val="24"/>
          <w:szCs w:val="24"/>
        </w:rPr>
        <w:t xml:space="preserve">  </w:t>
      </w:r>
      <w:r w:rsidRPr="00713269">
        <w:rPr>
          <w:rFonts w:ascii="Arial" w:hAnsi="Arial" w:cs="Arial"/>
          <w:sz w:val="24"/>
          <w:szCs w:val="24"/>
        </w:rPr>
        <w:t>Support agents shall update ticket status.</w:t>
      </w:r>
    </w:p>
    <w:p w14:paraId="36670AEA" w14:textId="77777777" w:rsidR="00713269" w:rsidRPr="00713269" w:rsidRDefault="00713269" w:rsidP="00713269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13269">
        <w:rPr>
          <w:rFonts w:ascii="Arial" w:hAnsi="Arial" w:cs="Arial"/>
          <w:b/>
          <w:bCs/>
          <w:sz w:val="24"/>
          <w:szCs w:val="24"/>
        </w:rPr>
        <w:t>FR-005</w:t>
      </w:r>
    </w:p>
    <w:p w14:paraId="2A1A77B8" w14:textId="2F0FC11A" w:rsidR="00713269" w:rsidRPr="00713269" w:rsidRDefault="00713269" w:rsidP="007132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D01FCB">
        <w:rPr>
          <w:rFonts w:ascii="Arial" w:hAnsi="Arial" w:cs="Arial"/>
          <w:sz w:val="24"/>
          <w:szCs w:val="24"/>
        </w:rPr>
        <w:t xml:space="preserve">  </w:t>
      </w:r>
      <w:r w:rsidRPr="00713269">
        <w:rPr>
          <w:rFonts w:ascii="Arial" w:hAnsi="Arial" w:cs="Arial"/>
          <w:sz w:val="24"/>
          <w:szCs w:val="24"/>
        </w:rPr>
        <w:t>System shall send notifications.</w:t>
      </w:r>
    </w:p>
    <w:p w14:paraId="546F96F9" w14:textId="77777777" w:rsidR="00713269" w:rsidRPr="00713269" w:rsidRDefault="00713269" w:rsidP="00713269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713269">
        <w:rPr>
          <w:rFonts w:ascii="Arial" w:hAnsi="Arial" w:cs="Arial"/>
          <w:b/>
          <w:bCs/>
          <w:sz w:val="24"/>
          <w:szCs w:val="24"/>
        </w:rPr>
        <w:t>FR-006</w:t>
      </w:r>
    </w:p>
    <w:p w14:paraId="57FFB316" w14:textId="74B33657" w:rsidR="00713269" w:rsidRDefault="00713269" w:rsidP="007132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D01FCB">
        <w:rPr>
          <w:rFonts w:ascii="Arial" w:hAnsi="Arial" w:cs="Arial"/>
          <w:sz w:val="24"/>
          <w:szCs w:val="24"/>
        </w:rPr>
        <w:t xml:space="preserve">  </w:t>
      </w:r>
      <w:r w:rsidRPr="00713269">
        <w:rPr>
          <w:rFonts w:ascii="Arial" w:hAnsi="Arial" w:cs="Arial"/>
          <w:sz w:val="24"/>
          <w:szCs w:val="24"/>
        </w:rPr>
        <w:t>Manager shall view ticket dashboard.</w:t>
      </w:r>
    </w:p>
    <w:p w14:paraId="08D5959B" w14:textId="77777777" w:rsidR="00D01FCB" w:rsidRDefault="00D01FCB" w:rsidP="00713269">
      <w:pPr>
        <w:rPr>
          <w:rFonts w:ascii="Arial" w:hAnsi="Arial" w:cs="Arial"/>
          <w:sz w:val="24"/>
          <w:szCs w:val="24"/>
        </w:rPr>
      </w:pPr>
    </w:p>
    <w:p w14:paraId="18F605B7" w14:textId="77777777" w:rsidR="00D01FCB" w:rsidRPr="00713269" w:rsidRDefault="00D01FCB" w:rsidP="00713269">
      <w:pPr>
        <w:rPr>
          <w:rFonts w:ascii="Arial" w:hAnsi="Arial" w:cs="Arial"/>
          <w:sz w:val="24"/>
          <w:szCs w:val="24"/>
        </w:rPr>
      </w:pPr>
    </w:p>
    <w:p w14:paraId="24725F91" w14:textId="7B3A476E" w:rsidR="00764263" w:rsidRPr="00D334BA" w:rsidRDefault="00764263" w:rsidP="00713269">
      <w:pPr>
        <w:rPr>
          <w:rFonts w:ascii="Arial" w:hAnsi="Arial" w:cs="Arial"/>
          <w:sz w:val="24"/>
          <w:szCs w:val="24"/>
        </w:rPr>
      </w:pPr>
    </w:p>
    <w:sectPr w:rsidR="00764263" w:rsidRPr="00D33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164"/>
    <w:multiLevelType w:val="multilevel"/>
    <w:tmpl w:val="EFB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C0261"/>
    <w:multiLevelType w:val="hybridMultilevel"/>
    <w:tmpl w:val="01429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54782"/>
    <w:multiLevelType w:val="multilevel"/>
    <w:tmpl w:val="27C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F73D3"/>
    <w:multiLevelType w:val="multilevel"/>
    <w:tmpl w:val="7CC6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D0C6D"/>
    <w:multiLevelType w:val="multilevel"/>
    <w:tmpl w:val="948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953044">
    <w:abstractNumId w:val="4"/>
  </w:num>
  <w:num w:numId="2" w16cid:durableId="298154155">
    <w:abstractNumId w:val="3"/>
  </w:num>
  <w:num w:numId="3" w16cid:durableId="478772448">
    <w:abstractNumId w:val="0"/>
  </w:num>
  <w:num w:numId="4" w16cid:durableId="1635213673">
    <w:abstractNumId w:val="2"/>
  </w:num>
  <w:num w:numId="5" w16cid:durableId="120050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A4"/>
    <w:rsid w:val="000B4224"/>
    <w:rsid w:val="001458A6"/>
    <w:rsid w:val="001C08EC"/>
    <w:rsid w:val="00311826"/>
    <w:rsid w:val="003570B9"/>
    <w:rsid w:val="00420543"/>
    <w:rsid w:val="0045712B"/>
    <w:rsid w:val="004D439B"/>
    <w:rsid w:val="00507A51"/>
    <w:rsid w:val="00536B01"/>
    <w:rsid w:val="006858C5"/>
    <w:rsid w:val="00713269"/>
    <w:rsid w:val="00721AA2"/>
    <w:rsid w:val="00764263"/>
    <w:rsid w:val="00777EF7"/>
    <w:rsid w:val="00800082"/>
    <w:rsid w:val="008364BA"/>
    <w:rsid w:val="00AE5D9E"/>
    <w:rsid w:val="00B46B04"/>
    <w:rsid w:val="00B92EEA"/>
    <w:rsid w:val="00B943C6"/>
    <w:rsid w:val="00C51533"/>
    <w:rsid w:val="00D01FCB"/>
    <w:rsid w:val="00D334BA"/>
    <w:rsid w:val="00D849A4"/>
    <w:rsid w:val="00E76D0D"/>
    <w:rsid w:val="00F6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B8EB"/>
  <w15:chartTrackingRefBased/>
  <w15:docId w15:val="{C4C573A5-4D09-48BC-8E28-2AA372C3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4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1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Sukrutha M</dc:creator>
  <cp:keywords/>
  <dc:description/>
  <cp:lastModifiedBy>Sukrutha M</cp:lastModifiedBy>
  <cp:revision>21</cp:revision>
  <dcterms:created xsi:type="dcterms:W3CDTF">2026-06-04T16:37:00Z</dcterms:created>
  <dcterms:modified xsi:type="dcterms:W3CDTF">2026-06-09T11:36:00Z</dcterms:modified>
</cp:coreProperties>
</file>