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0AE" w:rsidRPr="004F50A0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04A6">
        <w:rPr>
          <w:rFonts w:ascii="Times New Roman" w:hAnsi="Times New Roman" w:cs="Times New Roman"/>
          <w:b/>
          <w:sz w:val="28"/>
          <w:szCs w:val="28"/>
          <w:u w:val="single"/>
        </w:rPr>
        <w:t>1.Table per Hierarchy</w:t>
      </w:r>
      <w:r w:rsidRPr="004F50A0">
        <w:rPr>
          <w:rFonts w:ascii="Times New Roman" w:hAnsi="Times New Roman" w:cs="Times New Roman"/>
          <w:b/>
          <w:sz w:val="28"/>
          <w:szCs w:val="28"/>
          <w:u w:val="single"/>
        </w:rPr>
        <w:t xml:space="preserve">:-  </w:t>
      </w:r>
      <w:r w:rsidRPr="004F50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 can map the whole hierarchy by single table only. Here, an extra column (also known as </w:t>
      </w:r>
      <w:r w:rsidRPr="004F50A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discriminator column</w:t>
      </w:r>
      <w:r w:rsidRPr="004F50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is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reated in the table to know the kind of record.</w:t>
      </w: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C70AE" w:rsidRDefault="008C70AE" w:rsidP="008C70AE">
      <w:r>
        <w:object w:dxaOrig="9180" w:dyaOrig="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6.75pt" o:ole="">
            <v:imagedata r:id="rId7" o:title=""/>
          </v:shape>
          <o:OLEObject Type="Embed" ProgID="Paint.Picture.1" ShapeID="_x0000_i1025" DrawAspect="Content" ObjectID="_1751863770" r:id="rId8"/>
        </w:object>
      </w:r>
    </w:p>
    <w:p w:rsidR="008C70AE" w:rsidRDefault="008C70AE" w:rsidP="008C70AE"/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6D3">
        <w:rPr>
          <w:rFonts w:ascii="Times New Roman" w:hAnsi="Times New Roman" w:cs="Times New Roman"/>
          <w:b/>
          <w:sz w:val="28"/>
          <w:szCs w:val="28"/>
          <w:u w:val="single"/>
        </w:rPr>
        <w:t>1.1.Mapping between  Inheritances  classes and relation using XML tags:</w:t>
      </w: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70AE" w:rsidRDefault="008C70AE" w:rsidP="008C70AE">
      <w:pPr>
        <w:rPr>
          <w:rFonts w:ascii="Times New Roman" w:hAnsi="Times New Roman" w:cs="Times New Roman"/>
          <w:sz w:val="28"/>
          <w:szCs w:val="28"/>
        </w:rPr>
      </w:pPr>
      <w:r w:rsidRPr="00CE21D4">
        <w:rPr>
          <w:rFonts w:ascii="Times New Roman" w:hAnsi="Times New Roman" w:cs="Times New Roman"/>
          <w:b/>
          <w:sz w:val="28"/>
          <w:szCs w:val="28"/>
        </w:rPr>
        <w:t>1.&lt;subclass&gt;:-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 is paired tag. It should be written in &lt;class&gt; tag. It is child tag to &lt;class&gt; tag. We map only the subclass properties with columns of  table.</w:t>
      </w:r>
    </w:p>
    <w:p w:rsidR="008C70AE" w:rsidRDefault="008C70AE" w:rsidP="008C70AE">
      <w:r>
        <w:object w:dxaOrig="8370" w:dyaOrig="1770">
          <v:shape id="_x0000_i1026" type="#_x0000_t75" style="width:418.5pt;height:88.5pt" o:ole="">
            <v:imagedata r:id="rId9" o:title=""/>
          </v:shape>
          <o:OLEObject Type="Embed" ProgID="Paint.Picture.1" ShapeID="_x0000_i1026" DrawAspect="Content" ObjectID="_1751863771" r:id="rId10"/>
        </w:object>
      </w:r>
    </w:p>
    <w:p w:rsidR="008C70AE" w:rsidRDefault="008C70AE" w:rsidP="008C7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2.&lt;descriptor&gt;:- It is single-tone tag. It should be written in &lt;class&gt; tag. It is used to map descriptor column of table.</w:t>
      </w:r>
    </w:p>
    <w:p w:rsidR="008C70AE" w:rsidRDefault="008C70AE" w:rsidP="008C70AE">
      <w:r>
        <w:object w:dxaOrig="7230" w:dyaOrig="675">
          <v:shape id="_x0000_i1027" type="#_x0000_t75" style="width:361.5pt;height:33.75pt" o:ole="">
            <v:imagedata r:id="rId11" o:title=""/>
          </v:shape>
          <o:OLEObject Type="Embed" ProgID="Paint.Picture.1" ShapeID="_x0000_i1027" DrawAspect="Content" ObjectID="_1751863772" r:id="rId12"/>
        </w:object>
      </w:r>
    </w:p>
    <w:p w:rsidR="008C70AE" w:rsidRPr="00F240BB" w:rsidRDefault="008C70AE" w:rsidP="008C70AE">
      <w:pPr>
        <w:rPr>
          <w:rFonts w:ascii="Times New Roman" w:hAnsi="Times New Roman" w:cs="Times New Roman"/>
          <w:sz w:val="28"/>
          <w:szCs w:val="28"/>
        </w:rPr>
      </w:pP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1.2</w:t>
      </w:r>
      <w:r w:rsidRPr="002D26D3">
        <w:rPr>
          <w:rFonts w:ascii="Times New Roman" w:hAnsi="Times New Roman" w:cs="Times New Roman"/>
          <w:b/>
          <w:sz w:val="28"/>
          <w:szCs w:val="28"/>
          <w:u w:val="single"/>
        </w:rPr>
        <w:t>1.1.Mapping between  Inheritances  classes and relation using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annotated classes</w:t>
      </w:r>
      <w:r w:rsidRPr="002D26D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C70AE" w:rsidRDefault="008C70AE" w:rsidP="008C70AE">
      <w:r>
        <w:object w:dxaOrig="5670" w:dyaOrig="1410">
          <v:shape id="_x0000_i1028" type="#_x0000_t75" style="width:283.5pt;height:70.5pt" o:ole="">
            <v:imagedata r:id="rId13" o:title=""/>
          </v:shape>
          <o:OLEObject Type="Embed" ProgID="Paint.Picture.1" ShapeID="_x0000_i1028" DrawAspect="Content" ObjectID="_1751863773" r:id="rId14"/>
        </w:object>
      </w:r>
    </w:p>
    <w:p w:rsidR="008C70AE" w:rsidRDefault="008C70AE" w:rsidP="008C7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 first-two annotations are written just above the parent class.</w:t>
      </w:r>
    </w:p>
    <w:p w:rsidR="008C70AE" w:rsidRDefault="008C70AE" w:rsidP="008C7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last-annotation is written just above the parent class.</w:t>
      </w:r>
    </w:p>
    <w:p w:rsidR="008C70AE" w:rsidRDefault="008C70AE" w:rsidP="008C70AE">
      <w:pPr>
        <w:rPr>
          <w:rFonts w:ascii="Times New Roman" w:hAnsi="Times New Roman" w:cs="Times New Roman"/>
          <w:sz w:val="28"/>
          <w:szCs w:val="28"/>
        </w:rPr>
      </w:pPr>
    </w:p>
    <w:p w:rsidR="008C70AE" w:rsidRDefault="008C70AE" w:rsidP="008C70AE">
      <w:pPr>
        <w:rPr>
          <w:rFonts w:ascii="Times New Roman" w:hAnsi="Times New Roman" w:cs="Times New Roman"/>
          <w:sz w:val="28"/>
          <w:szCs w:val="28"/>
        </w:rPr>
      </w:pPr>
    </w:p>
    <w:p w:rsidR="008C70AE" w:rsidRDefault="008C70AE" w:rsidP="008C7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Example1:- using Mapping file.</w:t>
      </w:r>
    </w:p>
    <w:p w:rsidR="008C70AE" w:rsidRDefault="008C70AE" w:rsidP="008C7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47975" cy="36576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0AE" w:rsidRPr="00DF2D63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2D63">
        <w:rPr>
          <w:rFonts w:ascii="Times New Roman" w:hAnsi="Times New Roman" w:cs="Times New Roman"/>
          <w:b/>
          <w:sz w:val="28"/>
          <w:szCs w:val="28"/>
          <w:u w:val="single"/>
        </w:rPr>
        <w:t>Domain classes:</w:t>
      </w:r>
    </w:p>
    <w:p w:rsidR="008C70AE" w:rsidRPr="00DF2D63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2D63">
        <w:rPr>
          <w:rFonts w:ascii="Times New Roman" w:hAnsi="Times New Roman" w:cs="Times New Roman"/>
          <w:b/>
          <w:sz w:val="28"/>
          <w:szCs w:val="28"/>
          <w:u w:val="single"/>
        </w:rPr>
        <w:t>1.Account.java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getAccNo()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getAccName()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getAccType()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setAccType(String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2.StudentAccount.java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getSmarks()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3.EmployeeAccount.java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EmployeeAccount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getEid()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getEsal()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setEsal(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getEaddr()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setEaddr(String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MappingFile:Account.hbm.xml 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"com.hib.domain.Account"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"account"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"accNo"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'accno'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discriminator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"Type"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"string"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"accType"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"accType"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subclass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"com.hib.domain.StudentAccount"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discriminator-value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"smarks"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"smarks"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subclass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subclass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"com.hib.domain.EmployeeAccount"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discriminator-value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"emp"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"esal"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"esal"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"eaddr"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"eaddr"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subclass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Hibernate configuration file: hibernate.cfg.xml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"com/hib/domain/Account.hbm.xml"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C70AE" w:rsidRDefault="008C70AE" w:rsidP="008C70AE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Clientapplication:Test.java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Session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StudentAccount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StudentAccount();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EmployeeAccount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EmployeeAccount();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.setAccNo(8);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.setAccName(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.setAccType(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"current1"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.setEid(9);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.setEsal(23.3f);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.setEaddr(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"ong"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.setAccNo(7);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.setAccName(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.setAccType(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"savings"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.setSid(1);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"suku"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.setSmarks(777f);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70AE" w:rsidRDefault="008C70AE" w:rsidP="008C7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70AE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C70AE" w:rsidRPr="00925EC9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004700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0AE" w:rsidRPr="002D26D3" w:rsidRDefault="008C70AE" w:rsidP="008C70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1365" w:rsidRDefault="00991365" w:rsidP="009A5293">
      <w:pPr>
        <w:rPr>
          <w:szCs w:val="28"/>
        </w:rPr>
      </w:pPr>
    </w:p>
    <w:p w:rsidR="00662D3B" w:rsidRDefault="00662D3B" w:rsidP="009A5293">
      <w:pPr>
        <w:rPr>
          <w:szCs w:val="28"/>
        </w:rPr>
      </w:pPr>
    </w:p>
    <w:p w:rsidR="00662D3B" w:rsidRDefault="00662D3B" w:rsidP="009A5293">
      <w:pPr>
        <w:rPr>
          <w:rFonts w:ascii="Times New Roman" w:hAnsi="Times New Roman" w:cs="Times New Roman"/>
          <w:b/>
          <w:sz w:val="28"/>
          <w:szCs w:val="28"/>
        </w:rPr>
      </w:pPr>
      <w:r w:rsidRPr="00E72D7B">
        <w:rPr>
          <w:rFonts w:ascii="Times New Roman" w:hAnsi="Times New Roman" w:cs="Times New Roman"/>
          <w:b/>
          <w:sz w:val="28"/>
          <w:szCs w:val="28"/>
        </w:rPr>
        <w:lastRenderedPageBreak/>
        <w:t>Example:2  Using Annotated Class.</w:t>
      </w:r>
    </w:p>
    <w:p w:rsidR="00D32C86" w:rsidRDefault="00D32C86" w:rsidP="009A5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771775" cy="3781425"/>
            <wp:effectExtent l="19050" t="0" r="9525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86" w:rsidRDefault="00D32C86" w:rsidP="009A52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049C">
        <w:rPr>
          <w:rFonts w:ascii="Times New Roman" w:hAnsi="Times New Roman" w:cs="Times New Roman"/>
          <w:b/>
          <w:sz w:val="28"/>
          <w:szCs w:val="28"/>
          <w:u w:val="single"/>
        </w:rPr>
        <w:t>Domain /Annotated Classes:-</w:t>
      </w:r>
      <w:r w:rsidR="0087049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7049C" w:rsidRDefault="006D2F0A" w:rsidP="006D2F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Account.java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javax.persistence.DiscriminatorColumn;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javax.persistence.Inheritance;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646464"/>
          <w:sz w:val="20"/>
          <w:szCs w:val="20"/>
          <w:lang w:val="en-US"/>
        </w:rPr>
        <w:t>@Inheritance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646464"/>
          <w:sz w:val="20"/>
          <w:szCs w:val="20"/>
          <w:lang w:val="en-US"/>
        </w:rPr>
        <w:t>@DiscriminatorColumn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 w:rsidRPr="006D2F0A">
        <w:rPr>
          <w:rFonts w:ascii="Courier New" w:hAnsi="Courier New" w:cs="Courier New"/>
          <w:color w:val="2A00FF"/>
          <w:sz w:val="20"/>
          <w:szCs w:val="20"/>
          <w:lang w:val="en-US"/>
        </w:rPr>
        <w:t>"Type"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 w:rsidRPr="006D2F0A">
        <w:rPr>
          <w:rFonts w:ascii="Courier New" w:hAnsi="Courier New" w:cs="Courier New"/>
          <w:color w:val="2A00FF"/>
          <w:sz w:val="20"/>
          <w:szCs w:val="20"/>
          <w:lang w:val="en-US"/>
        </w:rPr>
        <w:t>"account"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Account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 w:rsidRPr="006D2F0A">
        <w:rPr>
          <w:rFonts w:ascii="Courier New" w:hAnsi="Courier New" w:cs="Courier New"/>
          <w:color w:val="2A00FF"/>
          <w:sz w:val="20"/>
          <w:szCs w:val="20"/>
          <w:lang w:val="en-US"/>
        </w:rPr>
        <w:t>"accNo"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 w:rsidRPr="006D2F0A">
        <w:rPr>
          <w:rFonts w:ascii="Courier New" w:hAnsi="Courier New" w:cs="Courier New"/>
          <w:color w:val="2A00FF"/>
          <w:sz w:val="20"/>
          <w:szCs w:val="20"/>
          <w:lang w:val="en-US"/>
        </w:rPr>
        <w:t>"accName"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D2F0A"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 w:rsidRPr="006D2F0A">
        <w:rPr>
          <w:rFonts w:ascii="Courier New" w:hAnsi="Courier New" w:cs="Courier New"/>
          <w:color w:val="2A00FF"/>
          <w:sz w:val="20"/>
          <w:szCs w:val="20"/>
          <w:lang w:val="en-US"/>
        </w:rPr>
        <w:t>"accType"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D2F0A"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getAccNo() {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setAccNo(</w:t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2F0A"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2F0A"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getAccName() {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setAccName(String </w:t>
      </w:r>
      <w:r w:rsidRPr="006D2F0A">
        <w:rPr>
          <w:rFonts w:ascii="Courier New" w:hAnsi="Courier New" w:cs="Courier New"/>
          <w:color w:val="6A3E3E"/>
          <w:sz w:val="20"/>
          <w:szCs w:val="20"/>
          <w:lang w:val="en-US"/>
        </w:rPr>
        <w:t>accName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2F0A"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2F0A">
        <w:rPr>
          <w:rFonts w:ascii="Courier New" w:hAnsi="Courier New" w:cs="Courier New"/>
          <w:color w:val="6A3E3E"/>
          <w:sz w:val="20"/>
          <w:szCs w:val="20"/>
          <w:lang w:val="en-US"/>
        </w:rPr>
        <w:t>accName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getAccType() {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setAccType(String </w:t>
      </w:r>
      <w:r w:rsidRPr="006D2F0A">
        <w:rPr>
          <w:rFonts w:ascii="Courier New" w:hAnsi="Courier New" w:cs="Courier New"/>
          <w:color w:val="6A3E3E"/>
          <w:sz w:val="20"/>
          <w:szCs w:val="20"/>
          <w:lang w:val="en-US"/>
        </w:rPr>
        <w:t>accType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2F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2F0A"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2F0A">
        <w:rPr>
          <w:rFonts w:ascii="Courier New" w:hAnsi="Courier New" w:cs="Courier New"/>
          <w:color w:val="6A3E3E"/>
          <w:sz w:val="20"/>
          <w:szCs w:val="20"/>
          <w:lang w:val="en-US"/>
        </w:rPr>
        <w:t>accType</w:t>
      </w: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2F0A" w:rsidRPr="006D2F0A" w:rsidRDefault="006D2F0A" w:rsidP="006D2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2F0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Default="006D2F0A" w:rsidP="006D2F0A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2F0A" w:rsidRDefault="006D2F0A" w:rsidP="006D2F0A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StudentAccount.java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javax.persistence.DiscriminatorValue;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@DiscriminatorValue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 {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"smarks"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getSmarks() {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Default="006D2F0A" w:rsidP="006D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Default="006D2F0A" w:rsidP="006D2F0A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2F0A" w:rsidRDefault="006D2F0A" w:rsidP="006D2F0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EmployeeAccount.java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javax.persistence.DiscriminatorValue;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@DiscriminatorValue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"emp"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EmployeeAccount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 {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"esal"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"eaddr"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getEid() {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getEsal() {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setEsal(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getEaddr() {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setEaddr(String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E37B2" w:rsidRDefault="00DE37B2" w:rsidP="00DE3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2F0A" w:rsidRDefault="006D2F0A" w:rsidP="006D2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7123" w:rsidRDefault="005A7123" w:rsidP="006D2F0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3.Hibernate Configuration file: hibernate.cfg.xml </w:t>
      </w:r>
    </w:p>
    <w:p w:rsidR="005A7123" w:rsidRDefault="005A7123" w:rsidP="005A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5A7123" w:rsidRDefault="005A7123" w:rsidP="005A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5A7123" w:rsidRDefault="005A7123" w:rsidP="005A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5A7123" w:rsidRDefault="005A7123" w:rsidP="005A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A7123" w:rsidRDefault="005A7123" w:rsidP="005A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A7123" w:rsidRDefault="005A7123" w:rsidP="005A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A7123" w:rsidRDefault="005A7123" w:rsidP="005A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A7123" w:rsidRDefault="005A7123" w:rsidP="005A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A7123" w:rsidRDefault="005A7123" w:rsidP="005A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A7123" w:rsidRDefault="005A7123" w:rsidP="005A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A7123" w:rsidRDefault="005A7123" w:rsidP="005A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A7123" w:rsidRPr="00087A84" w:rsidRDefault="005A7123" w:rsidP="005A7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7A8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</w:t>
      </w:r>
      <w:r w:rsidRPr="00087A84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087A84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mapping</w:t>
      </w:r>
      <w:r w:rsidRPr="00087A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87A84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class</w:t>
      </w:r>
      <w:r w:rsidRPr="00087A8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087A84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"com.hib.domain.StudentAccount"</w:t>
      </w:r>
      <w:r w:rsidRPr="00087A84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/&gt;</w:t>
      </w:r>
    </w:p>
    <w:p w:rsidR="005A7123" w:rsidRPr="00087A84" w:rsidRDefault="005A7123" w:rsidP="005A7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7A8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</w:t>
      </w:r>
      <w:r w:rsidRPr="00087A84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087A84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mapping</w:t>
      </w:r>
      <w:r w:rsidRPr="00087A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87A84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class</w:t>
      </w:r>
      <w:r w:rsidRPr="00087A8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087A84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"com.hib.domain.EmployeeAccount"</w:t>
      </w:r>
      <w:r w:rsidRPr="00087A84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/&gt;</w:t>
      </w:r>
    </w:p>
    <w:p w:rsidR="005A7123" w:rsidRDefault="005A7123" w:rsidP="005A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A7123" w:rsidRDefault="005A7123" w:rsidP="005A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A7123" w:rsidRDefault="005A7123" w:rsidP="006D2F0A">
      <w:pPr>
        <w:rPr>
          <w:rFonts w:ascii="Times New Roman" w:hAnsi="Times New Roman" w:cs="Times New Roman"/>
          <w:sz w:val="28"/>
          <w:szCs w:val="28"/>
        </w:rPr>
      </w:pPr>
    </w:p>
    <w:p w:rsidR="00D10CCC" w:rsidRPr="00D10CCC" w:rsidRDefault="00D10CCC" w:rsidP="006D2F0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0CCC">
        <w:rPr>
          <w:rFonts w:ascii="Times New Roman" w:hAnsi="Times New Roman" w:cs="Times New Roman"/>
          <w:b/>
          <w:sz w:val="28"/>
          <w:szCs w:val="28"/>
          <w:u w:val="single"/>
        </w:rPr>
        <w:t>4.ClientApplication:Test.java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>package com.hib.domain;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lastRenderedPageBreak/>
        <w:t>import org.hibernate.Session;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>import org.hibernate.SessionFactory;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>import org.hibernate.Transaction;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>import org.hibernate.cfg.Configuration;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>public class Test {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Configuration cfg=new Configuration();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cfg.configure("com/hib/domain/hibernate.cfg.xml");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SessionFactory sf= cfg.buildSessionFactory();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Session s=sf.openSession();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Transaction t=s.beginTransaction();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StudentAccount sa=new StudentAccount();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EmployeeAccount ea=new EmployeeAccount();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ea.setAccNo(8);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ea.setAccName("su1");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ea.setAccType("current1");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ea.setEid(9);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ea.setEsal(23.3f);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ea.setEaddr("ong");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sa.setAccNo(7);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sa.setAccName("su");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sa.setAccType("savings");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sa.setSid(1);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sa.setSname("suku");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sa.setSmarks(777f);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s.save(ea);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 xml:space="preserve">      s.save(sa);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lastRenderedPageBreak/>
        <w:t xml:space="preserve">      t.commit();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ab/>
        <w:t>}</w:t>
      </w:r>
    </w:p>
    <w:p w:rsidR="00D10CCC" w:rsidRP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</w:p>
    <w:p w:rsid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 w:rsidRPr="00D10CCC">
        <w:rPr>
          <w:rFonts w:ascii="Times New Roman" w:hAnsi="Times New Roman" w:cs="Times New Roman"/>
          <w:sz w:val="28"/>
          <w:szCs w:val="28"/>
        </w:rPr>
        <w:t>}</w:t>
      </w:r>
    </w:p>
    <w:p w:rsidR="00D10CCC" w:rsidRDefault="00D10CCC" w:rsidP="00D10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D10CCC" w:rsidRDefault="00C15A67" w:rsidP="00D10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81550" cy="704850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A67" w:rsidRDefault="00C15A67" w:rsidP="00D10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Execution</w:t>
      </w:r>
    </w:p>
    <w:p w:rsidR="00C15A67" w:rsidRPr="005A7123" w:rsidRDefault="00152FE9" w:rsidP="00D10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840891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5A67" w:rsidRPr="005A7123" w:rsidSect="00507002">
      <w:headerReference w:type="default" r:id="rId20"/>
      <w:footerReference w:type="default" r:id="rId21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107" w:rsidRDefault="00BD0107" w:rsidP="00507002">
      <w:pPr>
        <w:spacing w:after="0" w:line="240" w:lineRule="auto"/>
      </w:pPr>
      <w:r>
        <w:separator/>
      </w:r>
    </w:p>
  </w:endnote>
  <w:endnote w:type="continuationSeparator" w:id="1">
    <w:p w:rsidR="00BD0107" w:rsidRDefault="00BD0107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87A84" w:rsidRPr="00087A84">
        <w:rPr>
          <w:rFonts w:asciiTheme="majorHAnsi" w:hAnsiTheme="majorHAnsi"/>
          <w:noProof/>
        </w:rPr>
        <w:t>8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107" w:rsidRDefault="00BD0107" w:rsidP="00507002">
      <w:pPr>
        <w:spacing w:after="0" w:line="240" w:lineRule="auto"/>
      </w:pPr>
      <w:r>
        <w:separator/>
      </w:r>
    </w:p>
  </w:footnote>
  <w:footnote w:type="continuationSeparator" w:id="1">
    <w:p w:rsidR="00BD0107" w:rsidRDefault="00BD0107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5049026F1FA45BF90641D4321F332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F1D6F"/>
    <w:multiLevelType w:val="hybridMultilevel"/>
    <w:tmpl w:val="C5E8C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67224"/>
    <w:rsid w:val="00075F5B"/>
    <w:rsid w:val="00087A84"/>
    <w:rsid w:val="000E138C"/>
    <w:rsid w:val="000E154E"/>
    <w:rsid w:val="00143960"/>
    <w:rsid w:val="00152FE9"/>
    <w:rsid w:val="002256E7"/>
    <w:rsid w:val="00247EC6"/>
    <w:rsid w:val="00257533"/>
    <w:rsid w:val="00285118"/>
    <w:rsid w:val="00317609"/>
    <w:rsid w:val="00321957"/>
    <w:rsid w:val="00352366"/>
    <w:rsid w:val="0036697C"/>
    <w:rsid w:val="00395F77"/>
    <w:rsid w:val="003A1ABC"/>
    <w:rsid w:val="004115D5"/>
    <w:rsid w:val="00472C16"/>
    <w:rsid w:val="00474467"/>
    <w:rsid w:val="004C28E2"/>
    <w:rsid w:val="004D5A80"/>
    <w:rsid w:val="004D5AF8"/>
    <w:rsid w:val="00507002"/>
    <w:rsid w:val="00520B9D"/>
    <w:rsid w:val="0053158B"/>
    <w:rsid w:val="005A69E2"/>
    <w:rsid w:val="005A6DBE"/>
    <w:rsid w:val="005A7123"/>
    <w:rsid w:val="005C564E"/>
    <w:rsid w:val="005E3502"/>
    <w:rsid w:val="005E7A92"/>
    <w:rsid w:val="0060204E"/>
    <w:rsid w:val="006359C7"/>
    <w:rsid w:val="00645FA9"/>
    <w:rsid w:val="00662D3B"/>
    <w:rsid w:val="00663535"/>
    <w:rsid w:val="00687EA7"/>
    <w:rsid w:val="006B3736"/>
    <w:rsid w:val="006D2F0A"/>
    <w:rsid w:val="00700DDC"/>
    <w:rsid w:val="00764AB0"/>
    <w:rsid w:val="00777515"/>
    <w:rsid w:val="00781541"/>
    <w:rsid w:val="00796BCB"/>
    <w:rsid w:val="007A371D"/>
    <w:rsid w:val="007A40CC"/>
    <w:rsid w:val="007E2F5D"/>
    <w:rsid w:val="008051F3"/>
    <w:rsid w:val="0082291E"/>
    <w:rsid w:val="0082782E"/>
    <w:rsid w:val="00845803"/>
    <w:rsid w:val="0087049C"/>
    <w:rsid w:val="00870645"/>
    <w:rsid w:val="008A74A4"/>
    <w:rsid w:val="008C70AE"/>
    <w:rsid w:val="008D22D5"/>
    <w:rsid w:val="008D743F"/>
    <w:rsid w:val="008F7D8A"/>
    <w:rsid w:val="00907C6A"/>
    <w:rsid w:val="00920AD4"/>
    <w:rsid w:val="00971914"/>
    <w:rsid w:val="00991365"/>
    <w:rsid w:val="00996B73"/>
    <w:rsid w:val="009A5293"/>
    <w:rsid w:val="009F13E1"/>
    <w:rsid w:val="009F6EC5"/>
    <w:rsid w:val="00A21EC0"/>
    <w:rsid w:val="00A517C8"/>
    <w:rsid w:val="00A51DBD"/>
    <w:rsid w:val="00A54000"/>
    <w:rsid w:val="00A613C8"/>
    <w:rsid w:val="00A77AC0"/>
    <w:rsid w:val="00AD5DEA"/>
    <w:rsid w:val="00AE1FA6"/>
    <w:rsid w:val="00B345F7"/>
    <w:rsid w:val="00B53560"/>
    <w:rsid w:val="00B5613F"/>
    <w:rsid w:val="00B602C5"/>
    <w:rsid w:val="00BB48C9"/>
    <w:rsid w:val="00BD0107"/>
    <w:rsid w:val="00BE3B34"/>
    <w:rsid w:val="00BE3D35"/>
    <w:rsid w:val="00C1381F"/>
    <w:rsid w:val="00C15A67"/>
    <w:rsid w:val="00CB6C71"/>
    <w:rsid w:val="00CC415A"/>
    <w:rsid w:val="00CE12AE"/>
    <w:rsid w:val="00CF2BB2"/>
    <w:rsid w:val="00D10CCC"/>
    <w:rsid w:val="00D14963"/>
    <w:rsid w:val="00D1570F"/>
    <w:rsid w:val="00D32C86"/>
    <w:rsid w:val="00D344D6"/>
    <w:rsid w:val="00D50691"/>
    <w:rsid w:val="00D6704B"/>
    <w:rsid w:val="00D810C1"/>
    <w:rsid w:val="00D84C33"/>
    <w:rsid w:val="00DE1659"/>
    <w:rsid w:val="00DE1928"/>
    <w:rsid w:val="00DE37B2"/>
    <w:rsid w:val="00DF0801"/>
    <w:rsid w:val="00E16CE0"/>
    <w:rsid w:val="00E17546"/>
    <w:rsid w:val="00E34157"/>
    <w:rsid w:val="00E4426C"/>
    <w:rsid w:val="00E72D7B"/>
    <w:rsid w:val="00EA0EF7"/>
    <w:rsid w:val="00EB3DE4"/>
    <w:rsid w:val="00EC12A1"/>
    <w:rsid w:val="00EF741F"/>
    <w:rsid w:val="00F226EE"/>
    <w:rsid w:val="00F55DC8"/>
    <w:rsid w:val="00F66341"/>
    <w:rsid w:val="00F949E3"/>
    <w:rsid w:val="00FB0FF7"/>
    <w:rsid w:val="00FB4F1F"/>
    <w:rsid w:val="00FC0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049026F1FA45BF90641D4321F3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8AF17-7E08-41BF-A905-621B2F0F8F4F}"/>
      </w:docPartPr>
      <w:docPartBody>
        <w:p w:rsidR="00511D53" w:rsidRDefault="00CA59B1" w:rsidP="00CA59B1">
          <w:pPr>
            <w:pStyle w:val="C5049026F1FA45BF90641D4321F332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95DF2"/>
    <w:rsid w:val="003453B9"/>
    <w:rsid w:val="00511D53"/>
    <w:rsid w:val="00534F66"/>
    <w:rsid w:val="005A05B8"/>
    <w:rsid w:val="007D610F"/>
    <w:rsid w:val="00BF1550"/>
    <w:rsid w:val="00CA59B1"/>
    <w:rsid w:val="00E73E69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C5049026F1FA45BF90641D4321F33263">
    <w:name w:val="C5049026F1FA45BF90641D4321F33263"/>
    <w:rsid w:val="00CA59B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9382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102</cp:revision>
  <dcterms:created xsi:type="dcterms:W3CDTF">2023-07-24T02:57:00Z</dcterms:created>
  <dcterms:modified xsi:type="dcterms:W3CDTF">2023-07-26T02:33:00Z</dcterms:modified>
</cp:coreProperties>
</file>