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964" w:rsidRDefault="00FC4A0C" w:rsidP="00363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main intension of  Hibernate filter is to filter the sql query results on the basis of particular condition.</w:t>
      </w:r>
      <w:r w:rsidR="003635EF">
        <w:rPr>
          <w:rFonts w:ascii="Times New Roman" w:hAnsi="Times New Roman" w:cs="Times New Roman"/>
          <w:sz w:val="28"/>
          <w:szCs w:val="28"/>
          <w:lang w:val="en-US"/>
        </w:rPr>
        <w:t xml:space="preserve"> The hibernate filter can be disabled or enabled  for particular hibernate condition.</w:t>
      </w:r>
    </w:p>
    <w:p w:rsidR="00DC5143" w:rsidRDefault="00DC5143" w:rsidP="003635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filter can be defined using </w:t>
      </w:r>
    </w:p>
    <w:p w:rsidR="00DC5143" w:rsidRDefault="00DC5143" w:rsidP="00DC514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 tags.</w:t>
      </w:r>
    </w:p>
    <w:p w:rsidR="00DC5143" w:rsidRDefault="00DC5143" w:rsidP="00DC514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Annotations.</w:t>
      </w:r>
    </w:p>
    <w:p w:rsidR="00DC5143" w:rsidRDefault="00DC5143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5143" w:rsidRDefault="00DC5143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16B5">
        <w:rPr>
          <w:rFonts w:ascii="Times New Roman" w:hAnsi="Times New Roman" w:cs="Times New Roman"/>
          <w:b/>
          <w:sz w:val="28"/>
          <w:szCs w:val="28"/>
          <w:lang w:val="en-US"/>
        </w:rPr>
        <w:t>a.XML tags:-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The fileter can be defined using &lt;filter-def&gt; tag. It is child tag to &lt;hibernate-mapping&gt; tag.</w:t>
      </w:r>
    </w:p>
    <w:p w:rsidR="00DC5143" w:rsidRDefault="00DC5143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object w:dxaOrig="6375" w:dyaOrig="2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75pt;height:113.25pt" o:ole="">
            <v:imagedata r:id="rId7" o:title=""/>
          </v:shape>
          <o:OLEObject Type="Embed" ProgID="Paint.Picture.1" ShapeID="_x0000_i1025" DrawAspect="Content" ObjectID="_1752402542" r:id="rId8"/>
        </w:object>
      </w:r>
    </w:p>
    <w:p w:rsidR="00DC5143" w:rsidRDefault="00DC5143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We need to call the filter in &lt;class&gt; tag using &lt;filter&gt; tag.</w:t>
      </w:r>
    </w:p>
    <w:p w:rsidR="00DC5143" w:rsidRDefault="00DC5143" w:rsidP="00DC5143">
      <w:pPr>
        <w:jc w:val="both"/>
      </w:pPr>
      <w:r>
        <w:object w:dxaOrig="6270" w:dyaOrig="720">
          <v:shape id="_x0000_i1026" type="#_x0000_t75" style="width:313.5pt;height:36pt" o:ole="">
            <v:imagedata r:id="rId9" o:title=""/>
          </v:shape>
          <o:OLEObject Type="Embed" ProgID="Paint.Picture.1" ShapeID="_x0000_i1026" DrawAspect="Content" ObjectID="_1752402543" r:id="rId10"/>
        </w:object>
      </w:r>
    </w:p>
    <w:p w:rsidR="00AE1638" w:rsidRDefault="00AE1638" w:rsidP="00DC5143">
      <w:pPr>
        <w:jc w:val="both"/>
      </w:pPr>
    </w:p>
    <w:p w:rsidR="00AE1638" w:rsidRDefault="00AE1638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Client Application, we can enable or disable the filter by using following methods of  “</w:t>
      </w:r>
      <w:r w:rsidRPr="00AE1638">
        <w:rPr>
          <w:rFonts w:ascii="Times New Roman" w:hAnsi="Times New Roman" w:cs="Times New Roman"/>
          <w:b/>
          <w:sz w:val="28"/>
          <w:szCs w:val="28"/>
          <w:lang w:val="en-US"/>
        </w:rPr>
        <w:t>Session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Interface.</w:t>
      </w:r>
    </w:p>
    <w:p w:rsidR="00AE1638" w:rsidRDefault="00AE1638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48275" cy="6762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38" w:rsidRDefault="00AE1638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client Application can supply the value to filter parameter using following method of “</w:t>
      </w:r>
      <w:r w:rsidR="00EB37DB">
        <w:rPr>
          <w:rFonts w:ascii="Times New Roman" w:hAnsi="Times New Roman" w:cs="Times New Roman"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sz w:val="28"/>
          <w:szCs w:val="28"/>
          <w:lang w:val="en-US"/>
        </w:rPr>
        <w:t>” interface.</w:t>
      </w:r>
    </w:p>
    <w:p w:rsidR="00AE1638" w:rsidRDefault="00AE1638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15000" cy="4667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46C" w:rsidRDefault="006C146C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146C" w:rsidRDefault="006C146C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146C" w:rsidRDefault="006C146C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146C" w:rsidRDefault="006C146C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Example:-</w:t>
      </w:r>
      <w:r w:rsidR="007910D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7910D1" w:rsidRDefault="007910D1" w:rsidP="00DC5143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910D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Domain class/POJO Class: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Student.java 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package com.hib.domain;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import java.io.Serializable;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import javax.persistence.Column;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import javax.persistence.Entity;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import javax.persistence.Id;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import javax.persistence.NamedNativeQueries;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import javax.persistence.NamedNativeQuery;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import javax.persistence.Table;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@Table(name="stu")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public class Student implements Serializable{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ab/>
        <w:t>@Id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ab/>
        <w:t>@Column(name="sid")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private int sid;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ab/>
        <w:t>@Column(name="sname")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private String sname;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ab/>
        <w:t>@Column(name="salary")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private float marks;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public int getSid() {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ab/>
        <w:t>return sid;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public void setSid(int sid) {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ab/>
        <w:t>this.sid = sid;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public String getSname() {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ab/>
        <w:t>return sname;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public void setSname(String sname) {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this.sname = sname;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public float getMarks() {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ab/>
        <w:t>return marks;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public void setMarks(float marks) {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ab/>
        <w:t>this.marks = marks;</w:t>
      </w:r>
    </w:p>
    <w:p w:rsidR="007910D1" w:rsidRP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910D1" w:rsidRDefault="007910D1" w:rsidP="007910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0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910D1" w:rsidRDefault="007910D1" w:rsidP="007910D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Hibernate Mapping File: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Student.hbm.xml</w:t>
      </w:r>
    </w:p>
    <w:p w:rsidR="007910D1" w:rsidRDefault="007910D1" w:rsidP="00791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7910D1" w:rsidRDefault="007910D1" w:rsidP="00791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910D1" w:rsidRDefault="007910D1" w:rsidP="00791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Mapping DTD 3.0//EN"</w:t>
      </w:r>
    </w:p>
    <w:p w:rsidR="007910D1" w:rsidRDefault="007910D1" w:rsidP="00791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910D1" w:rsidRDefault="007910D1" w:rsidP="00791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910D1" w:rsidRDefault="007910D1" w:rsidP="00791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"stu"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910D1" w:rsidRDefault="007910D1" w:rsidP="00791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7910D1" w:rsidRDefault="007910D1" w:rsidP="00791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7910D1" w:rsidRDefault="007910D1" w:rsidP="00791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"marks"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7910D1" w:rsidRDefault="007910D1" w:rsidP="00791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filter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"con"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condition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"salary != :sal"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7910D1" w:rsidRDefault="007910D1" w:rsidP="00791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910D1" w:rsidRDefault="007910D1" w:rsidP="00791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filter-def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"con"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910D1" w:rsidRDefault="007910D1" w:rsidP="00791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filter-param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"sal"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"int"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7910D1" w:rsidRDefault="007910D1" w:rsidP="007910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filter-def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910D1" w:rsidRDefault="007910D1" w:rsidP="007910D1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910D1" w:rsidRDefault="007910D1" w:rsidP="007910D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HibernateConfigFile:</w:t>
      </w:r>
    </w:p>
    <w:p w:rsidR="0026267B" w:rsidRDefault="0026267B" w:rsidP="00262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26267B" w:rsidRDefault="0026267B" w:rsidP="00262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26267B" w:rsidRDefault="0026267B" w:rsidP="00262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26267B" w:rsidRDefault="0026267B" w:rsidP="00262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6267B" w:rsidRDefault="0026267B" w:rsidP="00262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6267B" w:rsidRDefault="0026267B" w:rsidP="00262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6267B" w:rsidRDefault="0026267B" w:rsidP="00262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6267B" w:rsidRDefault="0026267B" w:rsidP="00262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6267B" w:rsidRDefault="0026267B" w:rsidP="00262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6267B" w:rsidRDefault="0026267B" w:rsidP="00262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6267B" w:rsidRDefault="0026267B" w:rsidP="00262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org.hibernate.dialect.Oracle10gDialect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26267B" w:rsidRDefault="0026267B" w:rsidP="00262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 xml:space="preserve">mapping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resource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"com/hib/domain/Student.hbm.xml"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26267B" w:rsidRDefault="0026267B" w:rsidP="002626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7910D1" w:rsidRDefault="0026267B" w:rsidP="0026267B">
      <w:pPr>
        <w:jc w:val="both"/>
        <w:rPr>
          <w:rFonts w:ascii="Courier New" w:hAnsi="Courier New" w:cs="Courier New"/>
          <w:color w:val="008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3C5C7F" w:rsidRDefault="003C5C7F" w:rsidP="0026267B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26267B" w:rsidRDefault="0026267B" w:rsidP="0026267B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ClientApplication:Test.java</w:t>
      </w:r>
      <w:r w:rsidR="003C5C7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>package com.hib.domain;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>import java.sql.SQLException;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>import org.hibernate.Filter;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>import org.hibernate.Query;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>import org.hibernate.SessionFactory;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>import org.hibernate.cfg.Configuration;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>import org.hibernate.classic.Session;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>public class Test {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>public static void main(String[] args)throws SQLException {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try {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Configuration cfg=new Configuration();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cfg.configure("com/hib/domain/hibernate.cfg.xml");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SessionFactory sf=cfg.buildSessionFactory();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Session s=sf.openSession();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Query q=s.createQuery("from Student");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Filter f;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Scanner sv=new Scanner(System.in);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System.out.println("1.Enable Filter\n2.Disable Filter");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System.out.print("Enter the choice:");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int ch=sv.nextInt();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switch(ch){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case 1: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f=s.enableFilter("con");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System.out.println("Filter disabled");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System.out.print("Enter the salary:");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f.setParameter("sal", sv.nextInt());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break;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case 2: 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s.disableFilter("con");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System.out.println("Filter disabled");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break;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default: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System.out.println("Worng choice");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System.out.println("sid\tsname\tmarks");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System.out.println("=======================");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List&lt;Student&gt;li=q.list();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for(Student y:li) {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System.out.println(y.getSid()+"\t"+y.getSname()+"\t"+y.getMarks());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catch(Exception e) {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e.printStackTrace();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C5C7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C5C7F" w:rsidRPr="003C5C7F" w:rsidRDefault="003C5C7F" w:rsidP="003C5C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C7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C5C7F" w:rsidRDefault="003C5C7F" w:rsidP="007C7D5A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3C5C7F" w:rsidRDefault="003C5C7F" w:rsidP="007C7D5A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3C5C7F" w:rsidRDefault="003C5C7F" w:rsidP="007C7D5A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C7D5A" w:rsidRDefault="007C7D5A" w:rsidP="007C7D5A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7C7D5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Output:-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="00656B0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656B08" w:rsidRDefault="00656B08" w:rsidP="007C7D5A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Run-1</w:t>
      </w:r>
    </w:p>
    <w:p w:rsidR="00656B08" w:rsidRDefault="00122BE4" w:rsidP="007C7D5A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219391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B08" w:rsidRDefault="00656B08" w:rsidP="007C7D5A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Run</w:t>
      </w:r>
      <w:r w:rsidR="00EA480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-2</w:t>
      </w:r>
    </w:p>
    <w:p w:rsidR="00EA480E" w:rsidRDefault="00632561" w:rsidP="007C7D5A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731510" cy="223981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D5A" w:rsidRPr="007C7D5A" w:rsidRDefault="007C7D5A" w:rsidP="007C7D5A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6C146C" w:rsidRDefault="006C146C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B5" w:rsidRDefault="00AD16B5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B5" w:rsidRDefault="00AD16B5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B5" w:rsidRDefault="00AD16B5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B5" w:rsidRDefault="00AD16B5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B5" w:rsidRDefault="00AD16B5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B5" w:rsidRDefault="00AD16B5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B5" w:rsidRDefault="00AD16B5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B5" w:rsidRDefault="00AD16B5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B5" w:rsidRDefault="00AD16B5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B5" w:rsidRDefault="00AD16B5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B5" w:rsidRDefault="00AD16B5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B5" w:rsidRDefault="00AD16B5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B5" w:rsidRDefault="00AD16B5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B5" w:rsidRDefault="00AD16B5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B5" w:rsidRDefault="00AD16B5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6B5" w:rsidRDefault="00AD16B5" w:rsidP="00DC514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4A08">
        <w:rPr>
          <w:rFonts w:ascii="Times New Roman" w:hAnsi="Times New Roman" w:cs="Times New Roman"/>
          <w:b/>
          <w:sz w:val="28"/>
          <w:szCs w:val="28"/>
          <w:lang w:val="en-US"/>
        </w:rPr>
        <w:t>B. Annatotaions:-</w:t>
      </w:r>
      <w:r w:rsidR="0087701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2E39E6" w:rsidRPr="002E39E6" w:rsidRDefault="002E39E6" w:rsidP="002E39E6">
      <w:pPr>
        <w:pStyle w:val="NormalWeb"/>
        <w:shd w:val="clear" w:color="auto" w:fill="FFFCFC"/>
        <w:spacing w:before="0" w:beforeAutospacing="0" w:after="375" w:afterAutospacing="0"/>
        <w:jc w:val="both"/>
        <w:rPr>
          <w:sz w:val="28"/>
          <w:szCs w:val="28"/>
        </w:rPr>
      </w:pPr>
      <w:r>
        <w:rPr>
          <w:b/>
          <w:sz w:val="28"/>
          <w:szCs w:val="28"/>
        </w:rPr>
        <w:t>1.@FilterDef:-</w:t>
      </w:r>
      <w:r w:rsidRPr="002E39E6">
        <w:rPr>
          <w:rFonts w:ascii="Georgia" w:hAnsi="Georgia"/>
          <w:color w:val="1E404E"/>
          <w:sz w:val="30"/>
          <w:szCs w:val="30"/>
        </w:rPr>
        <w:t xml:space="preserve"> </w:t>
      </w:r>
      <w:r w:rsidRPr="002E39E6">
        <w:rPr>
          <w:sz w:val="28"/>
          <w:szCs w:val="28"/>
        </w:rPr>
        <w:t>Before you can use a filter, you need to define it. You do that using Hibernate’s </w:t>
      </w:r>
      <w:r w:rsidRPr="002E39E6">
        <w:rPr>
          <w:rStyle w:val="Emphasis"/>
          <w:sz w:val="28"/>
          <w:szCs w:val="28"/>
        </w:rPr>
        <w:t>@FilterDef</w:t>
      </w:r>
      <w:r w:rsidRPr="002E39E6">
        <w:rPr>
          <w:sz w:val="28"/>
          <w:szCs w:val="28"/>
        </w:rPr>
        <w:t> annotation, which you can apply on the class or package level. The name attribute is its only mandatory attribute. Each filter definition requires a name that’s unique within your persistence unit. You will use this name when you apply a filter definition to an entity class or attribute.</w:t>
      </w:r>
    </w:p>
    <w:p w:rsidR="002E39E6" w:rsidRDefault="002E39E6" w:rsidP="002E39E6">
      <w:pPr>
        <w:pStyle w:val="NormalWeb"/>
        <w:shd w:val="clear" w:color="auto" w:fill="FFFCFC"/>
        <w:spacing w:before="0" w:beforeAutospacing="0" w:after="375" w:afterAutospacing="0"/>
        <w:jc w:val="both"/>
        <w:rPr>
          <w:sz w:val="28"/>
          <w:szCs w:val="28"/>
        </w:rPr>
      </w:pPr>
      <w:r w:rsidRPr="002E39E6">
        <w:rPr>
          <w:sz w:val="28"/>
          <w:szCs w:val="28"/>
        </w:rPr>
        <w:t>In addition to the name, you can also define an array of parameters</w:t>
      </w:r>
      <w:r>
        <w:rPr>
          <w:sz w:val="28"/>
          <w:szCs w:val="28"/>
        </w:rPr>
        <w:t>.</w:t>
      </w:r>
    </w:p>
    <w:p w:rsidR="002E39E6" w:rsidRDefault="002312F5" w:rsidP="002E39E6">
      <w:pPr>
        <w:pStyle w:val="NormalWeb"/>
        <w:shd w:val="clear" w:color="auto" w:fill="FFFCFC"/>
        <w:spacing w:before="0" w:beforeAutospacing="0" w:after="375" w:afterAutospacing="0"/>
        <w:jc w:val="both"/>
        <w:rPr>
          <w:sz w:val="28"/>
          <w:szCs w:val="28"/>
        </w:rPr>
      </w:pPr>
      <w:hyperlink r:id="rId15" w:history="1">
        <w:r w:rsidR="002E39E6" w:rsidRPr="00FF1E10">
          <w:rPr>
            <w:rStyle w:val="Hyperlink"/>
            <w:sz w:val="28"/>
            <w:szCs w:val="28"/>
          </w:rPr>
          <w:t>2</w:t>
        </w:r>
        <w:r w:rsidR="002E39E6" w:rsidRPr="00FF1E10">
          <w:rPr>
            <w:rStyle w:val="Hyperlink"/>
            <w:b/>
            <w:sz w:val="28"/>
            <w:szCs w:val="28"/>
          </w:rPr>
          <w:t>.@Filter:-</w:t>
        </w:r>
      </w:hyperlink>
      <w:r w:rsidR="002E39E6">
        <w:rPr>
          <w:b/>
          <w:sz w:val="28"/>
          <w:szCs w:val="28"/>
        </w:rPr>
        <w:t xml:space="preserve"> </w:t>
      </w:r>
    </w:p>
    <w:p w:rsidR="002E39E6" w:rsidRDefault="002E39E6" w:rsidP="002E39E6">
      <w:pPr>
        <w:pStyle w:val="NormalWeb"/>
        <w:shd w:val="clear" w:color="auto" w:fill="FFFCFC"/>
        <w:spacing w:before="0" w:beforeAutospacing="0" w:after="375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Syntax:</w:t>
      </w:r>
    </w:p>
    <w:p w:rsidR="002E39E6" w:rsidRDefault="002E39E6" w:rsidP="002E39E6">
      <w:pPr>
        <w:pStyle w:val="NormalWeb"/>
        <w:shd w:val="clear" w:color="auto" w:fill="FFFCFC"/>
        <w:spacing w:before="0" w:beforeAutospacing="0" w:after="375" w:afterAutospacing="0"/>
        <w:jc w:val="both"/>
      </w:pPr>
      <w:r>
        <w:object w:dxaOrig="7725" w:dyaOrig="3960">
          <v:shape id="_x0000_i1027" type="#_x0000_t75" style="width:386.25pt;height:198pt" o:ole="">
            <v:imagedata r:id="rId16" o:title=""/>
          </v:shape>
          <o:OLEObject Type="Embed" ProgID="Paint.Picture.1" ShapeID="_x0000_i1027" DrawAspect="Content" ObjectID="_1752402544" r:id="rId17"/>
        </w:object>
      </w:r>
    </w:p>
    <w:p w:rsidR="002E39E6" w:rsidRDefault="002E39E6" w:rsidP="002E39E6">
      <w:pPr>
        <w:pStyle w:val="NormalWeb"/>
        <w:shd w:val="clear" w:color="auto" w:fill="FFFCFC"/>
        <w:spacing w:before="0" w:beforeAutospacing="0" w:after="375" w:afterAutospacing="0"/>
        <w:jc w:val="both"/>
      </w:pPr>
    </w:p>
    <w:p w:rsidR="002E39E6" w:rsidRDefault="002E39E6" w:rsidP="002E39E6">
      <w:pPr>
        <w:pStyle w:val="NormalWeb"/>
        <w:shd w:val="clear" w:color="auto" w:fill="FFFCFC"/>
        <w:spacing w:before="0" w:beforeAutospacing="0" w:after="375" w:afterAutospacing="0"/>
        <w:jc w:val="both"/>
      </w:pPr>
    </w:p>
    <w:p w:rsidR="002E39E6" w:rsidRDefault="002E39E6" w:rsidP="002E39E6">
      <w:pPr>
        <w:pStyle w:val="NormalWeb"/>
        <w:shd w:val="clear" w:color="auto" w:fill="FFFCFC"/>
        <w:spacing w:before="0" w:beforeAutospacing="0" w:after="375" w:afterAutospacing="0"/>
        <w:jc w:val="both"/>
      </w:pPr>
    </w:p>
    <w:p w:rsidR="002E39E6" w:rsidRDefault="002E39E6" w:rsidP="002E39E6">
      <w:pPr>
        <w:pStyle w:val="NormalWeb"/>
        <w:shd w:val="clear" w:color="auto" w:fill="FFFCFC"/>
        <w:spacing w:before="0" w:beforeAutospacing="0" w:after="375" w:afterAutospacing="0"/>
        <w:jc w:val="both"/>
      </w:pPr>
    </w:p>
    <w:p w:rsidR="002E39E6" w:rsidRDefault="002E39E6" w:rsidP="002E39E6">
      <w:pPr>
        <w:pStyle w:val="NormalWeb"/>
        <w:shd w:val="clear" w:color="auto" w:fill="FFFCFC"/>
        <w:spacing w:before="0" w:beforeAutospacing="0" w:after="375" w:afterAutospacing="0"/>
        <w:jc w:val="both"/>
      </w:pPr>
    </w:p>
    <w:p w:rsidR="002E39E6" w:rsidRDefault="002E39E6" w:rsidP="002E39E6">
      <w:pPr>
        <w:pStyle w:val="NormalWeb"/>
        <w:shd w:val="clear" w:color="auto" w:fill="FFFCFC"/>
        <w:spacing w:before="0" w:beforeAutospacing="0" w:after="375" w:afterAutospacing="0"/>
        <w:jc w:val="both"/>
      </w:pPr>
    </w:p>
    <w:p w:rsidR="002E39E6" w:rsidRDefault="002E39E6" w:rsidP="002E39E6">
      <w:pPr>
        <w:pStyle w:val="NormalWeb"/>
        <w:shd w:val="clear" w:color="auto" w:fill="FFFCFC"/>
        <w:spacing w:before="0" w:beforeAutospacing="0" w:after="375" w:afterAutospacing="0"/>
        <w:jc w:val="both"/>
      </w:pPr>
    </w:p>
    <w:p w:rsidR="002E39E6" w:rsidRDefault="002E39E6" w:rsidP="002E39E6">
      <w:pPr>
        <w:pStyle w:val="NormalWeb"/>
        <w:shd w:val="clear" w:color="auto" w:fill="FFFCFC"/>
        <w:spacing w:before="0" w:beforeAutospacing="0" w:after="375" w:afterAutospacing="0"/>
        <w:jc w:val="both"/>
      </w:pPr>
    </w:p>
    <w:p w:rsidR="002E39E6" w:rsidRDefault="002E39E6" w:rsidP="002E39E6">
      <w:pPr>
        <w:pStyle w:val="NormalWeb"/>
        <w:shd w:val="clear" w:color="auto" w:fill="FFFCFC"/>
        <w:spacing w:before="0" w:beforeAutospacing="0" w:after="375" w:afterAutospacing="0"/>
        <w:jc w:val="both"/>
      </w:pPr>
      <w:r>
        <w:t>Example:-</w:t>
      </w:r>
    </w:p>
    <w:p w:rsidR="002E39E6" w:rsidRDefault="002E39E6" w:rsidP="002E39E6">
      <w:pPr>
        <w:pStyle w:val="NormalWeb"/>
        <w:shd w:val="clear" w:color="auto" w:fill="FFFCFC"/>
        <w:spacing w:before="0" w:beforeAutospacing="0" w:after="375" w:afterAutospacing="0"/>
        <w:jc w:val="both"/>
        <w:rPr>
          <w:b/>
          <w:sz w:val="28"/>
          <w:szCs w:val="28"/>
          <w:u w:val="single"/>
        </w:rPr>
      </w:pPr>
      <w:r w:rsidRPr="002E39E6">
        <w:rPr>
          <w:b/>
          <w:sz w:val="28"/>
          <w:szCs w:val="28"/>
          <w:u w:val="single"/>
        </w:rPr>
        <w:t>POJO class:-Student.java</w:t>
      </w:r>
      <w:r>
        <w:rPr>
          <w:b/>
          <w:sz w:val="28"/>
          <w:szCs w:val="28"/>
          <w:u w:val="single"/>
        </w:rPr>
        <w:t xml:space="preserve"> 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com.hib.domain;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java.io.Serializable;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javax.persistence.Column;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javax.persistence.Entity;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javax.persistence.Id;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javax.persistence.Table;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org.hibernate.annotations.Filter;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org.hibernate.annotations.FilterDef;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org.hibernate.annotations.ParamDef;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@Entity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"stu"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@FilterDef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"con"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,parameters=</w:t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@ParamDef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,type=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"int"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@Filter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"con"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condition=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"salary &gt; :sal"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Serializable{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@Id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"sid"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"sname"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(name=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"salary"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getSid() {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setSid(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getSname() {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setSname(String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getMarks() {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setMarks(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marks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E39E6" w:rsidRDefault="002E39E6" w:rsidP="002E3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E39E6" w:rsidRDefault="002E39E6" w:rsidP="002E39E6">
      <w:pPr>
        <w:pStyle w:val="NormalWeb"/>
        <w:shd w:val="clear" w:color="auto" w:fill="FFFCFC"/>
        <w:spacing w:before="0" w:beforeAutospacing="0" w:after="375" w:afterAutospacing="0"/>
        <w:jc w:val="both"/>
        <w:rPr>
          <w:b/>
          <w:sz w:val="28"/>
          <w:szCs w:val="28"/>
          <w:u w:val="single"/>
        </w:rPr>
      </w:pPr>
    </w:p>
    <w:p w:rsidR="000C7B36" w:rsidRDefault="000C7B36" w:rsidP="002E39E6">
      <w:pPr>
        <w:pStyle w:val="NormalWeb"/>
        <w:shd w:val="clear" w:color="auto" w:fill="FFFCFC"/>
        <w:spacing w:before="0" w:beforeAutospacing="0" w:after="375" w:afterAutospacing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HIBERNATE CONFIGURATION FILE: </w:t>
      </w:r>
    </w:p>
    <w:p w:rsidR="004009D9" w:rsidRDefault="004009D9" w:rsidP="0040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4009D9" w:rsidRDefault="004009D9" w:rsidP="0040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DOCTYPE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PUBLIC</w:t>
      </w:r>
    </w:p>
    <w:p w:rsidR="004009D9" w:rsidRDefault="004009D9" w:rsidP="0040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"-//Hibernate/Hibernate Configuration DTD 3.0//EN"</w:t>
      </w:r>
    </w:p>
    <w:p w:rsidR="004009D9" w:rsidRDefault="004009D9" w:rsidP="0040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9D9" w:rsidRDefault="004009D9" w:rsidP="0040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9D9" w:rsidRDefault="004009D9" w:rsidP="0040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9D9" w:rsidRDefault="004009D9" w:rsidP="0040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"hibernate.connection.driver_class"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oracle.jdbc.OracleDriver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9D9" w:rsidRDefault="004009D9" w:rsidP="0040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"hibernate.connection.url"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jdbc:oracle:thin: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@localhost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:1521: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xe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9D9" w:rsidRDefault="004009D9" w:rsidP="0040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"hibernate.connection.username"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9D9" w:rsidRDefault="004009D9" w:rsidP="0040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"hibernate.connection.password"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tiger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9D9" w:rsidRDefault="004009D9" w:rsidP="0040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org.hibernate.dialect.Oracle10gDialect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4009D9" w:rsidRDefault="004009D9" w:rsidP="0040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mapping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"com.hib.domain.Student"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4009D9" w:rsidRDefault="004009D9" w:rsidP="00400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val="en-US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C7B36" w:rsidRDefault="004009D9" w:rsidP="004009D9">
      <w:pPr>
        <w:pStyle w:val="NormalWeb"/>
        <w:shd w:val="clear" w:color="auto" w:fill="FFFCFC"/>
        <w:spacing w:before="0" w:beforeAutospacing="0" w:after="375" w:afterAutospacing="0"/>
        <w:jc w:val="both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009D9" w:rsidRDefault="004009D9" w:rsidP="004009D9">
      <w:pPr>
        <w:pStyle w:val="NormalWeb"/>
        <w:shd w:val="clear" w:color="auto" w:fill="FFFCFC"/>
        <w:spacing w:before="0" w:beforeAutospacing="0" w:after="375" w:afterAutospacing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ClientApplication:Test.java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>package com.hib.domain;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>import java.sql.SQLException;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>import java.util.List;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>import org.hibernate.Filter;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>import org.hibernate.Query;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>import org.hibernate.SessionFactory;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>import org.hibernate.cfg.Configuration;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>import org.hibernate.classic.Session;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>public class Test {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  <w:t>public static void main(String[] args)throws SQLException {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lastRenderedPageBreak/>
        <w:tab/>
      </w:r>
      <w:r w:rsidRPr="000B67F0">
        <w:rPr>
          <w:sz w:val="28"/>
          <w:szCs w:val="28"/>
        </w:rPr>
        <w:tab/>
        <w:t xml:space="preserve">  try {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  <w:t xml:space="preserve">  Configuration cfg=new Configuration();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  <w:t xml:space="preserve">  cfg.configure("com/hib/domain/hibernate.cfg.xml");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  <w:t xml:space="preserve">  SessionFactory sf=cfg.buildSessionFactory();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  <w:t xml:space="preserve">  Session s=sf.openSession();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  <w:t xml:space="preserve">  Query q=s.createQuery("from Student");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  <w:t xml:space="preserve">  Filter f=s.enableFilter("con");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  <w:t xml:space="preserve">  f.setParameter("sal", 250);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  <w:t xml:space="preserve">  System.out.println("sid\tsname\tmarks");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  <w:t xml:space="preserve">  System.out.println("=======================");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  <w:t xml:space="preserve">  List&lt;Student&gt;li=q.list();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  <w:t xml:space="preserve">  for(Student y:li) {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  <w:t xml:space="preserve">  System.out.println(y.getSid()+"\t"+y.getSname()+"\t"+y.getMarks());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  <w:t xml:space="preserve">  }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  <w:t xml:space="preserve">  }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  <w:t xml:space="preserve">  catch(Exception e) {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  <w:t xml:space="preserve">  e.printStackTrace();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ab/>
      </w:r>
      <w:r w:rsidRPr="000B67F0">
        <w:rPr>
          <w:sz w:val="28"/>
          <w:szCs w:val="28"/>
        </w:rPr>
        <w:tab/>
        <w:t xml:space="preserve">  }</w:t>
      </w:r>
    </w:p>
    <w:p w:rsidR="000B67F0" w:rsidRPr="000B67F0" w:rsidRDefault="000B67F0" w:rsidP="000B67F0">
      <w:pPr>
        <w:pStyle w:val="NormalWeb"/>
        <w:shd w:val="clear" w:color="auto" w:fill="FFFCFC"/>
        <w:spacing w:after="375"/>
        <w:jc w:val="both"/>
        <w:rPr>
          <w:sz w:val="28"/>
          <w:szCs w:val="28"/>
        </w:rPr>
      </w:pPr>
      <w:r w:rsidRPr="000B67F0">
        <w:rPr>
          <w:sz w:val="28"/>
          <w:szCs w:val="28"/>
        </w:rPr>
        <w:t>}</w:t>
      </w:r>
    </w:p>
    <w:p w:rsidR="004009D9" w:rsidRDefault="000B67F0" w:rsidP="000B67F0">
      <w:pPr>
        <w:pStyle w:val="NormalWeb"/>
        <w:shd w:val="clear" w:color="auto" w:fill="FFFCFC"/>
        <w:spacing w:before="0" w:beforeAutospacing="0" w:after="375" w:afterAutospacing="0"/>
        <w:jc w:val="both"/>
        <w:rPr>
          <w:sz w:val="28"/>
          <w:szCs w:val="28"/>
        </w:rPr>
      </w:pPr>
      <w:r w:rsidRPr="000B67F0">
        <w:rPr>
          <w:sz w:val="28"/>
          <w:szCs w:val="28"/>
        </w:rPr>
        <w:t>}</w:t>
      </w:r>
    </w:p>
    <w:p w:rsidR="000B67F0" w:rsidRDefault="000B67F0" w:rsidP="000B67F0">
      <w:pPr>
        <w:pStyle w:val="NormalWeb"/>
        <w:shd w:val="clear" w:color="auto" w:fill="FFFCFC"/>
        <w:spacing w:before="0" w:beforeAutospacing="0" w:after="375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0B67F0" w:rsidRPr="000B67F0" w:rsidRDefault="000A45F3" w:rsidP="000B67F0">
      <w:pPr>
        <w:pStyle w:val="NormalWeb"/>
        <w:shd w:val="clear" w:color="auto" w:fill="FFFCFC"/>
        <w:spacing w:before="0" w:beforeAutospacing="0" w:after="375" w:afterAutospacing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164409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B36" w:rsidRPr="002E39E6" w:rsidRDefault="000C7B36" w:rsidP="002E39E6">
      <w:pPr>
        <w:pStyle w:val="NormalWeb"/>
        <w:shd w:val="clear" w:color="auto" w:fill="FFFCFC"/>
        <w:spacing w:before="0" w:beforeAutospacing="0" w:after="375" w:afterAutospacing="0"/>
        <w:jc w:val="both"/>
        <w:rPr>
          <w:b/>
          <w:sz w:val="28"/>
          <w:szCs w:val="28"/>
          <w:u w:val="single"/>
        </w:rPr>
      </w:pPr>
    </w:p>
    <w:p w:rsidR="00877013" w:rsidRPr="002E39E6" w:rsidRDefault="00877013" w:rsidP="00DC5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77013" w:rsidRPr="002E39E6" w:rsidSect="00507002">
      <w:headerReference w:type="default" r:id="rId19"/>
      <w:footerReference w:type="default" r:id="rId20"/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18A" w:rsidRDefault="006E518A" w:rsidP="00507002">
      <w:pPr>
        <w:spacing w:after="0" w:line="240" w:lineRule="auto"/>
      </w:pPr>
      <w:r>
        <w:separator/>
      </w:r>
    </w:p>
  </w:endnote>
  <w:endnote w:type="continuationSeparator" w:id="1">
    <w:p w:rsidR="006E518A" w:rsidRDefault="006E518A" w:rsidP="005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57" w:rsidRDefault="0032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22BE4" w:rsidRPr="00122BE4">
        <w:rPr>
          <w:rFonts w:asciiTheme="majorHAnsi" w:hAnsiTheme="majorHAnsi"/>
          <w:noProof/>
        </w:rPr>
        <w:t>11</w:t>
      </w:r>
    </w:fldSimple>
  </w:p>
  <w:p w:rsidR="00321957" w:rsidRDefault="0032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18A" w:rsidRDefault="006E518A" w:rsidP="00507002">
      <w:pPr>
        <w:spacing w:after="0" w:line="240" w:lineRule="auto"/>
      </w:pPr>
      <w:r>
        <w:separator/>
      </w:r>
    </w:p>
  </w:footnote>
  <w:footnote w:type="continuationSeparator" w:id="1">
    <w:p w:rsidR="006E518A" w:rsidRDefault="006E518A" w:rsidP="0050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43C3B693234C93BE3646BEDB84FF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21957" w:rsidRDefault="00321957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Hibernate</w:t>
        </w:r>
      </w:p>
    </w:sdtContent>
  </w:sdt>
  <w:p w:rsidR="00321957" w:rsidRDefault="003219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9B"/>
    <w:multiLevelType w:val="hybridMultilevel"/>
    <w:tmpl w:val="8CF644C8"/>
    <w:lvl w:ilvl="0" w:tplc="8FFE676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A8435D"/>
    <w:multiLevelType w:val="hybridMultilevel"/>
    <w:tmpl w:val="C0B6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93F4E"/>
    <w:multiLevelType w:val="hybridMultilevel"/>
    <w:tmpl w:val="4EE402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0B5A"/>
    <w:multiLevelType w:val="hybridMultilevel"/>
    <w:tmpl w:val="7E3086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833B6"/>
    <w:multiLevelType w:val="hybridMultilevel"/>
    <w:tmpl w:val="5D06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475A"/>
    <w:multiLevelType w:val="hybridMultilevel"/>
    <w:tmpl w:val="DB62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91696"/>
    <w:multiLevelType w:val="multilevel"/>
    <w:tmpl w:val="7BC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ED5DEF"/>
    <w:multiLevelType w:val="hybridMultilevel"/>
    <w:tmpl w:val="9EB27FF6"/>
    <w:lvl w:ilvl="0" w:tplc="1A8CB5E4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>
    <w:nsid w:val="40B657E8"/>
    <w:multiLevelType w:val="hybridMultilevel"/>
    <w:tmpl w:val="03146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D40E85"/>
    <w:multiLevelType w:val="hybridMultilevel"/>
    <w:tmpl w:val="DE2E1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5C310B"/>
    <w:multiLevelType w:val="hybridMultilevel"/>
    <w:tmpl w:val="DAF482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E937D8"/>
    <w:multiLevelType w:val="hybridMultilevel"/>
    <w:tmpl w:val="08A8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10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7002"/>
    <w:rsid w:val="000054C4"/>
    <w:rsid w:val="0001651A"/>
    <w:rsid w:val="000503BE"/>
    <w:rsid w:val="00067224"/>
    <w:rsid w:val="00075F5B"/>
    <w:rsid w:val="00087001"/>
    <w:rsid w:val="000A45F3"/>
    <w:rsid w:val="000B076C"/>
    <w:rsid w:val="000B67F0"/>
    <w:rsid w:val="000C7B36"/>
    <w:rsid w:val="000E138C"/>
    <w:rsid w:val="00107A49"/>
    <w:rsid w:val="00116E68"/>
    <w:rsid w:val="00122BE4"/>
    <w:rsid w:val="0014338D"/>
    <w:rsid w:val="00143960"/>
    <w:rsid w:val="0018427C"/>
    <w:rsid w:val="0019434F"/>
    <w:rsid w:val="001F4B1F"/>
    <w:rsid w:val="00217964"/>
    <w:rsid w:val="002256E7"/>
    <w:rsid w:val="002312F5"/>
    <w:rsid w:val="00247EC6"/>
    <w:rsid w:val="00251146"/>
    <w:rsid w:val="00257533"/>
    <w:rsid w:val="0026267B"/>
    <w:rsid w:val="00272390"/>
    <w:rsid w:val="00285118"/>
    <w:rsid w:val="002B4A08"/>
    <w:rsid w:val="002D26D3"/>
    <w:rsid w:val="002D375C"/>
    <w:rsid w:val="002E39E6"/>
    <w:rsid w:val="002E437D"/>
    <w:rsid w:val="00317609"/>
    <w:rsid w:val="00321957"/>
    <w:rsid w:val="00352366"/>
    <w:rsid w:val="00360AB2"/>
    <w:rsid w:val="003635EF"/>
    <w:rsid w:val="0036697C"/>
    <w:rsid w:val="00395F77"/>
    <w:rsid w:val="003A1ABC"/>
    <w:rsid w:val="003B7472"/>
    <w:rsid w:val="003C5C7F"/>
    <w:rsid w:val="003E3F73"/>
    <w:rsid w:val="003E6804"/>
    <w:rsid w:val="004009D9"/>
    <w:rsid w:val="004115D5"/>
    <w:rsid w:val="00463792"/>
    <w:rsid w:val="004675AD"/>
    <w:rsid w:val="00472C16"/>
    <w:rsid w:val="00474467"/>
    <w:rsid w:val="004A7F5C"/>
    <w:rsid w:val="004B0A52"/>
    <w:rsid w:val="004C28E2"/>
    <w:rsid w:val="004C2A20"/>
    <w:rsid w:val="004C5064"/>
    <w:rsid w:val="004D5A80"/>
    <w:rsid w:val="004D5AF8"/>
    <w:rsid w:val="004D6F3E"/>
    <w:rsid w:val="004F50A0"/>
    <w:rsid w:val="00507002"/>
    <w:rsid w:val="00520B9D"/>
    <w:rsid w:val="00523558"/>
    <w:rsid w:val="0053158B"/>
    <w:rsid w:val="00594E59"/>
    <w:rsid w:val="005A665B"/>
    <w:rsid w:val="005A69E2"/>
    <w:rsid w:val="005B3DF5"/>
    <w:rsid w:val="005E3502"/>
    <w:rsid w:val="005E7A92"/>
    <w:rsid w:val="0060204E"/>
    <w:rsid w:val="00612739"/>
    <w:rsid w:val="00632561"/>
    <w:rsid w:val="006359C7"/>
    <w:rsid w:val="00645FA9"/>
    <w:rsid w:val="00656B08"/>
    <w:rsid w:val="00663535"/>
    <w:rsid w:val="00687EA7"/>
    <w:rsid w:val="006B3736"/>
    <w:rsid w:val="006C146C"/>
    <w:rsid w:val="006C518F"/>
    <w:rsid w:val="006E518A"/>
    <w:rsid w:val="006F370B"/>
    <w:rsid w:val="00700DDC"/>
    <w:rsid w:val="00714226"/>
    <w:rsid w:val="00764AB0"/>
    <w:rsid w:val="00777515"/>
    <w:rsid w:val="00781541"/>
    <w:rsid w:val="007910D1"/>
    <w:rsid w:val="00796BCB"/>
    <w:rsid w:val="007A371D"/>
    <w:rsid w:val="007A40CC"/>
    <w:rsid w:val="007B12F1"/>
    <w:rsid w:val="007C7D5A"/>
    <w:rsid w:val="007D32FA"/>
    <w:rsid w:val="007E0134"/>
    <w:rsid w:val="007E2F5D"/>
    <w:rsid w:val="008051F3"/>
    <w:rsid w:val="00805C2C"/>
    <w:rsid w:val="0080671D"/>
    <w:rsid w:val="00810FB5"/>
    <w:rsid w:val="0082291E"/>
    <w:rsid w:val="008273EB"/>
    <w:rsid w:val="0082782E"/>
    <w:rsid w:val="008311D5"/>
    <w:rsid w:val="00845803"/>
    <w:rsid w:val="00851A64"/>
    <w:rsid w:val="00860CF5"/>
    <w:rsid w:val="00870645"/>
    <w:rsid w:val="00877013"/>
    <w:rsid w:val="008A51F1"/>
    <w:rsid w:val="008A74A4"/>
    <w:rsid w:val="008B0A1B"/>
    <w:rsid w:val="008C2C8D"/>
    <w:rsid w:val="008D22D5"/>
    <w:rsid w:val="008D743F"/>
    <w:rsid w:val="008F7D8A"/>
    <w:rsid w:val="00907C6A"/>
    <w:rsid w:val="00920AD4"/>
    <w:rsid w:val="00925EC9"/>
    <w:rsid w:val="00931081"/>
    <w:rsid w:val="00965FA0"/>
    <w:rsid w:val="00971914"/>
    <w:rsid w:val="00991365"/>
    <w:rsid w:val="00996D1D"/>
    <w:rsid w:val="009A084F"/>
    <w:rsid w:val="009B7CDC"/>
    <w:rsid w:val="009F13E1"/>
    <w:rsid w:val="009F6EC5"/>
    <w:rsid w:val="00A11841"/>
    <w:rsid w:val="00A21EC0"/>
    <w:rsid w:val="00A420E5"/>
    <w:rsid w:val="00A51DBD"/>
    <w:rsid w:val="00A54000"/>
    <w:rsid w:val="00A5569C"/>
    <w:rsid w:val="00A613C8"/>
    <w:rsid w:val="00A77AC0"/>
    <w:rsid w:val="00AC0A64"/>
    <w:rsid w:val="00AD16B5"/>
    <w:rsid w:val="00AD377B"/>
    <w:rsid w:val="00AD5DEA"/>
    <w:rsid w:val="00AE1638"/>
    <w:rsid w:val="00AE1FA6"/>
    <w:rsid w:val="00AE31CE"/>
    <w:rsid w:val="00B10478"/>
    <w:rsid w:val="00B345F7"/>
    <w:rsid w:val="00B53560"/>
    <w:rsid w:val="00B53997"/>
    <w:rsid w:val="00B5481C"/>
    <w:rsid w:val="00B5613F"/>
    <w:rsid w:val="00B602C5"/>
    <w:rsid w:val="00B604A6"/>
    <w:rsid w:val="00BA34E9"/>
    <w:rsid w:val="00BB48C9"/>
    <w:rsid w:val="00BE3B34"/>
    <w:rsid w:val="00BE3D35"/>
    <w:rsid w:val="00C1381F"/>
    <w:rsid w:val="00C53A7B"/>
    <w:rsid w:val="00CB6C71"/>
    <w:rsid w:val="00CC415A"/>
    <w:rsid w:val="00CD54F6"/>
    <w:rsid w:val="00CE12AE"/>
    <w:rsid w:val="00CE21D4"/>
    <w:rsid w:val="00CF2BB2"/>
    <w:rsid w:val="00D14963"/>
    <w:rsid w:val="00D1570F"/>
    <w:rsid w:val="00D1782A"/>
    <w:rsid w:val="00D25CDB"/>
    <w:rsid w:val="00D344D6"/>
    <w:rsid w:val="00D50691"/>
    <w:rsid w:val="00D6704B"/>
    <w:rsid w:val="00D810C1"/>
    <w:rsid w:val="00D84C33"/>
    <w:rsid w:val="00D936E4"/>
    <w:rsid w:val="00DC27E5"/>
    <w:rsid w:val="00DC5143"/>
    <w:rsid w:val="00DE1659"/>
    <w:rsid w:val="00DE1928"/>
    <w:rsid w:val="00DF0801"/>
    <w:rsid w:val="00DF2D63"/>
    <w:rsid w:val="00DF443E"/>
    <w:rsid w:val="00E16CE0"/>
    <w:rsid w:val="00E17546"/>
    <w:rsid w:val="00E219A4"/>
    <w:rsid w:val="00E222B7"/>
    <w:rsid w:val="00E34157"/>
    <w:rsid w:val="00E4426C"/>
    <w:rsid w:val="00E4620E"/>
    <w:rsid w:val="00EA0EF7"/>
    <w:rsid w:val="00EA480E"/>
    <w:rsid w:val="00EB37DB"/>
    <w:rsid w:val="00EB3DE4"/>
    <w:rsid w:val="00EC12A1"/>
    <w:rsid w:val="00EE0896"/>
    <w:rsid w:val="00EF741F"/>
    <w:rsid w:val="00F011FA"/>
    <w:rsid w:val="00F240BB"/>
    <w:rsid w:val="00F4507A"/>
    <w:rsid w:val="00F55DC8"/>
    <w:rsid w:val="00F64239"/>
    <w:rsid w:val="00F66341"/>
    <w:rsid w:val="00F949E3"/>
    <w:rsid w:val="00FB0FF7"/>
    <w:rsid w:val="00FB4F1F"/>
    <w:rsid w:val="00FC04C6"/>
    <w:rsid w:val="00FC4A0C"/>
    <w:rsid w:val="00FC7BFA"/>
    <w:rsid w:val="00FD1633"/>
    <w:rsid w:val="00FE284B"/>
    <w:rsid w:val="00FF2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002"/>
  </w:style>
  <w:style w:type="paragraph" w:styleId="Footer">
    <w:name w:val="footer"/>
    <w:basedOn w:val="Normal"/>
    <w:link w:val="FooterChar"/>
    <w:uiPriority w:val="99"/>
    <w:unhideWhenUsed/>
    <w:rsid w:val="005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002"/>
  </w:style>
  <w:style w:type="paragraph" w:styleId="BalloonText">
    <w:name w:val="Balloon Text"/>
    <w:basedOn w:val="Normal"/>
    <w:link w:val="BalloonTextChar"/>
    <w:uiPriority w:val="99"/>
    <w:semiHidden/>
    <w:unhideWhenUsed/>
    <w:rsid w:val="0050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7A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C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19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E39E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mailto:2.@Filter:-" TargetMode="External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43C3B693234C93BE3646BEDB84F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568B0-853E-45F5-85D3-694AC2CC7C41}"/>
      </w:docPartPr>
      <w:docPartBody>
        <w:p w:rsidR="00534F66" w:rsidRDefault="00295DF2" w:rsidP="00295DF2">
          <w:pPr>
            <w:pStyle w:val="A043C3B693234C93BE3646BEDB84FF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5DF2"/>
    <w:rsid w:val="00055931"/>
    <w:rsid w:val="00235CB5"/>
    <w:rsid w:val="00295DF2"/>
    <w:rsid w:val="002C7749"/>
    <w:rsid w:val="003453B9"/>
    <w:rsid w:val="00534F66"/>
    <w:rsid w:val="00573854"/>
    <w:rsid w:val="005A05B8"/>
    <w:rsid w:val="007D610F"/>
    <w:rsid w:val="00967E66"/>
    <w:rsid w:val="009F45BF"/>
    <w:rsid w:val="00AC1306"/>
    <w:rsid w:val="00B031B6"/>
    <w:rsid w:val="00BC0369"/>
    <w:rsid w:val="00E73E69"/>
    <w:rsid w:val="00EA60AE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43C3B693234C93BE3646BEDB84FF71">
    <w:name w:val="A043C3B693234C93BE3646BEDB84FF71"/>
    <w:rsid w:val="00295DF2"/>
  </w:style>
  <w:style w:type="paragraph" w:customStyle="1" w:styleId="73190CBD9F8D4CADB76B1DEA61150C59">
    <w:name w:val="73190CBD9F8D4CADB76B1DEA61150C59"/>
    <w:rsid w:val="00295D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11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HP</Company>
  <LinksUpToDate>false</LinksUpToDate>
  <CharactersWithSpaces>7808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creator>sukumar</dc:creator>
  <cp:lastModifiedBy>sukumar</cp:lastModifiedBy>
  <cp:revision>185</cp:revision>
  <dcterms:created xsi:type="dcterms:W3CDTF">2023-07-24T02:57:00Z</dcterms:created>
  <dcterms:modified xsi:type="dcterms:W3CDTF">2023-08-01T08:12:00Z</dcterms:modified>
</cp:coreProperties>
</file>