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FD" w:rsidRDefault="00DE356C" w:rsidP="00E52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project Development Life cycle, The following activities are done.</w:t>
      </w:r>
    </w:p>
    <w:p w:rsidR="00DE356C" w:rsidRDefault="00DE356C" w:rsidP="00E5237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Analysis.</w:t>
      </w:r>
    </w:p>
    <w:p w:rsidR="00DE356C" w:rsidRDefault="00DE356C" w:rsidP="00E5237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</w:p>
    <w:p w:rsidR="00DE356C" w:rsidRDefault="00DE356C" w:rsidP="00E5237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Coding</w:t>
      </w:r>
    </w:p>
    <w:p w:rsidR="00DE356C" w:rsidRDefault="00DE356C" w:rsidP="00E5237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</w:p>
    <w:p w:rsidR="00DE356C" w:rsidRDefault="00DE356C" w:rsidP="00E5237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Deployment.</w:t>
      </w:r>
    </w:p>
    <w:p w:rsidR="00DE356C" w:rsidRDefault="00DE356C" w:rsidP="00E52376">
      <w:pPr>
        <w:pStyle w:val="ListParagraph"/>
        <w:ind w:left="69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356C" w:rsidRDefault="00DE356C" w:rsidP="00E52376">
      <w:pPr>
        <w:pStyle w:val="ListParagraph"/>
        <w:ind w:left="6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above activities are usually done in specified order. This is normal engineering.</w:t>
      </w:r>
    </w:p>
    <w:p w:rsidR="00DE356C" w:rsidRDefault="00DE356C" w:rsidP="00E52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as </w:t>
      </w:r>
    </w:p>
    <w:p w:rsidR="00DE356C" w:rsidRDefault="00DE356C" w:rsidP="00E52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If we do first coding,testing and preparing documents, this is called reverse engineering.</w:t>
      </w:r>
    </w:p>
    <w:p w:rsidR="00204FED" w:rsidRDefault="00204FED" w:rsidP="00E52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4FED" w:rsidRDefault="00204FED" w:rsidP="00E5237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Any thing opposite </w:t>
      </w:r>
      <w:r w:rsidR="006C1FA6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regular activity is called reverse engineering.</w:t>
      </w:r>
    </w:p>
    <w:p w:rsidR="00204FED" w:rsidRDefault="00204FED" w:rsidP="00E52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1FA6" w:rsidRDefault="006C1FA6" w:rsidP="00E5237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C1FA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 Reverse Engineering:-</w:t>
      </w:r>
      <w:r w:rsidR="000B5CA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0B5CAB" w:rsidRDefault="000B5CAB" w:rsidP="00E52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Normally, we do</w:t>
      </w:r>
      <w:r w:rsidR="000E7329">
        <w:rPr>
          <w:rFonts w:ascii="Times New Roman" w:hAnsi="Times New Roman" w:cs="Times New Roman"/>
          <w:sz w:val="28"/>
          <w:szCs w:val="28"/>
          <w:lang w:val="en-US"/>
        </w:rPr>
        <w:t xml:space="preserve"> following activities manually while developing the normal hibernate application.</w:t>
      </w:r>
    </w:p>
    <w:p w:rsidR="000B5CAB" w:rsidRDefault="000B5CAB" w:rsidP="00E523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Keeping tables in DB</w:t>
      </w:r>
    </w:p>
    <w:p w:rsidR="000B5CAB" w:rsidRDefault="000B5CAB" w:rsidP="00E523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the domain class</w:t>
      </w:r>
    </w:p>
    <w:p w:rsidR="000B5CAB" w:rsidRDefault="000B5CAB" w:rsidP="00E5237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Mapping  domain class and its properties with relation and its columns.</w:t>
      </w:r>
    </w:p>
    <w:p w:rsidR="000B5CAB" w:rsidRDefault="000B5CAB" w:rsidP="00E52376">
      <w:pPr>
        <w:pStyle w:val="ListParagraph"/>
        <w:ind w:left="49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5CAB" w:rsidRDefault="000B5CAB" w:rsidP="00E52376">
      <w:pPr>
        <w:pStyle w:val="ListParagraph"/>
        <w:ind w:left="4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developing the normal hibernate application.</w:t>
      </w:r>
    </w:p>
    <w:p w:rsidR="009065C4" w:rsidRDefault="009065C4" w:rsidP="00E52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as, the </w:t>
      </w:r>
      <w:r w:rsidRPr="00E52376">
        <w:rPr>
          <w:rFonts w:ascii="Times New Roman" w:hAnsi="Times New Roman" w:cs="Times New Roman"/>
          <w:b/>
          <w:sz w:val="28"/>
          <w:szCs w:val="28"/>
          <w:lang w:val="en-US"/>
        </w:rPr>
        <w:t>reverse eng tool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generate domain class,mapping file</w:t>
      </w:r>
      <w:r w:rsidR="007D18B2">
        <w:rPr>
          <w:rFonts w:ascii="Times New Roman" w:hAnsi="Times New Roman" w:cs="Times New Roman"/>
          <w:sz w:val="28"/>
          <w:szCs w:val="28"/>
          <w:lang w:val="en-US"/>
        </w:rPr>
        <w:t>(if needded)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configuration file </w:t>
      </w:r>
      <w:r w:rsidR="007D18B2">
        <w:rPr>
          <w:rFonts w:ascii="Times New Roman" w:hAnsi="Times New Roman" w:cs="Times New Roman"/>
          <w:sz w:val="28"/>
          <w:szCs w:val="28"/>
          <w:lang w:val="en-US"/>
        </w:rPr>
        <w:t>dynamically and automatically based on given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table.</w:t>
      </w:r>
      <w:r w:rsidR="00E52376">
        <w:rPr>
          <w:rFonts w:ascii="Times New Roman" w:hAnsi="Times New Roman" w:cs="Times New Roman"/>
          <w:sz w:val="28"/>
          <w:szCs w:val="28"/>
          <w:lang w:val="en-US"/>
        </w:rPr>
        <w:t xml:space="preserve"> Therefore the programmer does not need to create domain class, mapping file and configuration file</w:t>
      </w:r>
      <w:r w:rsidR="00415382">
        <w:rPr>
          <w:rFonts w:ascii="Times New Roman" w:hAnsi="Times New Roman" w:cs="Times New Roman"/>
          <w:sz w:val="28"/>
          <w:szCs w:val="28"/>
          <w:lang w:val="en-US"/>
        </w:rPr>
        <w:t xml:space="preserve"> in hibernate application.</w:t>
      </w:r>
    </w:p>
    <w:p w:rsidR="00331C6D" w:rsidRDefault="00331C6D" w:rsidP="00E52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6FC0" w:rsidRDefault="00156FC0" w:rsidP="00E5237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56FC0" w:rsidRDefault="00156FC0" w:rsidP="00E5237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56FC0" w:rsidRDefault="00156FC0" w:rsidP="00E5237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56FC0" w:rsidRDefault="00156FC0" w:rsidP="00E5237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31C6D" w:rsidRDefault="00156FC0" w:rsidP="00E5237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56F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 xml:space="preserve">Steps to </w:t>
      </w:r>
      <w:r w:rsidR="00331C6D" w:rsidRPr="00156F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Install hibernate </w:t>
      </w:r>
      <w:r w:rsidR="00BC18F6" w:rsidRPr="00156F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reverse engineering </w:t>
      </w:r>
      <w:r w:rsidR="00331C6D" w:rsidRPr="00156FC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tool in eclipse IDE.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156FC0" w:rsidRPr="001166B4" w:rsidRDefault="001166B4" w:rsidP="001166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6B4">
        <w:rPr>
          <w:rFonts w:ascii="Times New Roman" w:hAnsi="Times New Roman" w:cs="Times New Roman"/>
          <w:b/>
          <w:sz w:val="28"/>
          <w:szCs w:val="28"/>
          <w:lang w:val="en-US"/>
        </w:rPr>
        <w:t>Step1:</w:t>
      </w:r>
      <w:r w:rsidR="00156FC0" w:rsidRPr="001166B4">
        <w:rPr>
          <w:rFonts w:ascii="Times New Roman" w:hAnsi="Times New Roman" w:cs="Times New Roman"/>
          <w:sz w:val="28"/>
          <w:szCs w:val="28"/>
          <w:lang w:val="en-US"/>
        </w:rPr>
        <w:t>Help-&gt; install software</w:t>
      </w:r>
    </w:p>
    <w:p w:rsidR="00156FC0" w:rsidRDefault="00156FC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4059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0" w:rsidRDefault="00156FC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6B4">
        <w:rPr>
          <w:rFonts w:ascii="Times New Roman" w:hAnsi="Times New Roman" w:cs="Times New Roman"/>
          <w:b/>
          <w:sz w:val="28"/>
          <w:szCs w:val="28"/>
          <w:lang w:val="en-US"/>
        </w:rPr>
        <w:t>Step2: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enter following url in “work with” text box.</w:t>
      </w:r>
    </w:p>
    <w:p w:rsidR="00156FC0" w:rsidRDefault="00080502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D800B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http://download.jboss.org/jbosstools/neon/stable/updates/</w:t>
        </w:r>
      </w:hyperlink>
    </w:p>
    <w:p w:rsidR="00156FC0" w:rsidRPr="001166B4" w:rsidRDefault="00156FC0" w:rsidP="00156FC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66B4">
        <w:rPr>
          <w:rFonts w:ascii="Times New Roman" w:hAnsi="Times New Roman" w:cs="Times New Roman"/>
          <w:b/>
          <w:sz w:val="28"/>
          <w:szCs w:val="28"/>
          <w:lang w:val="en-US"/>
        </w:rPr>
        <w:t>step3:</w:t>
      </w:r>
    </w:p>
    <w:p w:rsidR="00080502" w:rsidRDefault="00080502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JBoss Application Development checkbox. Then we will see the list of choice.</w:t>
      </w:r>
    </w:p>
    <w:p w:rsidR="00080502" w:rsidRDefault="00080502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the Hibernate Tools check box.</w:t>
      </w:r>
    </w:p>
    <w:p w:rsidR="006F7930" w:rsidRDefault="006F793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86425" cy="1019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30" w:rsidRDefault="006F793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“next” button.</w:t>
      </w:r>
    </w:p>
    <w:p w:rsidR="00991F52" w:rsidRDefault="00991F52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7930" w:rsidRPr="001166B4" w:rsidRDefault="00991F52" w:rsidP="00156FC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66B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Step4:</w:t>
      </w:r>
    </w:p>
    <w:p w:rsidR="00991F52" w:rsidRDefault="00991F52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53397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30" w:rsidRDefault="00934A3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“hibernate tools” and press next.</w:t>
      </w:r>
    </w:p>
    <w:p w:rsidR="00934A30" w:rsidRPr="001166B4" w:rsidRDefault="00934A30" w:rsidP="00156FC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66B4">
        <w:rPr>
          <w:rFonts w:ascii="Times New Roman" w:hAnsi="Times New Roman" w:cs="Times New Roman"/>
          <w:b/>
          <w:sz w:val="28"/>
          <w:szCs w:val="28"/>
          <w:lang w:val="en-US"/>
        </w:rPr>
        <w:t>Step5:</w:t>
      </w:r>
    </w:p>
    <w:p w:rsidR="00934A30" w:rsidRDefault="00934A3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4389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F52" w:rsidRDefault="00934A3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“ I accept the terms of the license agreements” radio button. And press the finish button.</w:t>
      </w:r>
    </w:p>
    <w:p w:rsidR="00934A30" w:rsidRDefault="00934A3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6FC0" w:rsidRPr="00156FC0" w:rsidRDefault="00156FC0" w:rsidP="00156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6FC0" w:rsidRDefault="00156FC0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56F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66B4" w:rsidRDefault="001166B4" w:rsidP="001166B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Steps to confirm whether plug-in installed or not</w:t>
      </w:r>
    </w:p>
    <w:p w:rsidR="00F64458" w:rsidRDefault="00F64458" w:rsidP="001166B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64458" w:rsidRDefault="00F64458" w:rsidP="001166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window-&gt;perspective-&gt;open perspectives -&gt; other</w:t>
      </w:r>
    </w:p>
    <w:p w:rsidR="00F64458" w:rsidRPr="00F64458" w:rsidRDefault="00F64458" w:rsidP="001166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5400" w:dyaOrig="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46.5pt" o:ole="">
            <v:imagedata r:id="rId13" o:title=""/>
          </v:shape>
          <o:OLEObject Type="Embed" ProgID="Paint.Picture.1" ShapeID="_x0000_i1025" DrawAspect="Content" ObjectID="_1752492761" r:id="rId14"/>
        </w:object>
      </w:r>
    </w:p>
    <w:sectPr w:rsidR="00F64458" w:rsidRPr="00F64458" w:rsidSect="00507002">
      <w:headerReference w:type="default" r:id="rId15"/>
      <w:footerReference w:type="default" r:id="rId16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477" w:rsidRDefault="00FC0477" w:rsidP="00507002">
      <w:pPr>
        <w:spacing w:after="0" w:line="240" w:lineRule="auto"/>
      </w:pPr>
      <w:r>
        <w:separator/>
      </w:r>
    </w:p>
  </w:endnote>
  <w:endnote w:type="continuationSeparator" w:id="1">
    <w:p w:rsidR="00FC0477" w:rsidRDefault="00FC0477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64458" w:rsidRPr="00F64458">
        <w:rPr>
          <w:rFonts w:asciiTheme="majorHAnsi" w:hAnsiTheme="majorHAnsi"/>
          <w:noProof/>
        </w:rPr>
        <w:t>5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477" w:rsidRDefault="00FC0477" w:rsidP="00507002">
      <w:pPr>
        <w:spacing w:after="0" w:line="240" w:lineRule="auto"/>
      </w:pPr>
      <w:r>
        <w:separator/>
      </w:r>
    </w:p>
  </w:footnote>
  <w:footnote w:type="continuationSeparator" w:id="1">
    <w:p w:rsidR="00FC0477" w:rsidRDefault="00FC0477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83492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Hibernate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0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5"/>
  </w:num>
  <w:num w:numId="4">
    <w:abstractNumId w:val="8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24"/>
  </w:num>
  <w:num w:numId="11">
    <w:abstractNumId w:val="2"/>
  </w:num>
  <w:num w:numId="12">
    <w:abstractNumId w:val="21"/>
  </w:num>
  <w:num w:numId="13">
    <w:abstractNumId w:val="7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22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6"/>
  </w:num>
  <w:num w:numId="24">
    <w:abstractNumId w:val="15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56E7"/>
    <w:rsid w:val="00247EC6"/>
    <w:rsid w:val="00251146"/>
    <w:rsid w:val="00257533"/>
    <w:rsid w:val="00272390"/>
    <w:rsid w:val="002753C6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5FA9"/>
    <w:rsid w:val="00663535"/>
    <w:rsid w:val="00687EA7"/>
    <w:rsid w:val="00690BC9"/>
    <w:rsid w:val="006B3736"/>
    <w:rsid w:val="006B5A7B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5DFD"/>
    <w:rsid w:val="00796BCB"/>
    <w:rsid w:val="007A371D"/>
    <w:rsid w:val="007A40CC"/>
    <w:rsid w:val="007B12F1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A51F1"/>
    <w:rsid w:val="008A74A4"/>
    <w:rsid w:val="008B0A1B"/>
    <w:rsid w:val="008C1D88"/>
    <w:rsid w:val="008C2C8D"/>
    <w:rsid w:val="008C7B4F"/>
    <w:rsid w:val="008D22D5"/>
    <w:rsid w:val="008D743F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4157"/>
    <w:rsid w:val="00E4426C"/>
    <w:rsid w:val="00E4445B"/>
    <w:rsid w:val="00E4620E"/>
    <w:rsid w:val="00E52376"/>
    <w:rsid w:val="00E957D4"/>
    <w:rsid w:val="00EA0EF7"/>
    <w:rsid w:val="00EB07D2"/>
    <w:rsid w:val="00EB3DE4"/>
    <w:rsid w:val="00EC0EB7"/>
    <w:rsid w:val="00EC12A1"/>
    <w:rsid w:val="00EE0896"/>
    <w:rsid w:val="00EF1181"/>
    <w:rsid w:val="00EF741F"/>
    <w:rsid w:val="00F011FA"/>
    <w:rsid w:val="00F10409"/>
    <w:rsid w:val="00F240BB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7BFA"/>
    <w:rsid w:val="00FD1633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wnload.jboss.org/jbosstools/neon/stable/updates/" TargetMode="External"/><Relationship Id="rId14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48382A"/>
    <w:rsid w:val="00514D6E"/>
    <w:rsid w:val="00534F66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                                   </dc:title>
  <dc:creator>sukumar</dc:creator>
  <cp:lastModifiedBy>sukumar</cp:lastModifiedBy>
  <cp:revision>263</cp:revision>
  <dcterms:created xsi:type="dcterms:W3CDTF">2023-07-24T02:57:00Z</dcterms:created>
  <dcterms:modified xsi:type="dcterms:W3CDTF">2023-08-02T09:16:00Z</dcterms:modified>
</cp:coreProperties>
</file>