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F4" w:rsidRDefault="00C500FA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Step1:- Activate the JDBC driver software by registering jdbc driver software at DriverManager service.</w:t>
      </w:r>
    </w:p>
    <w:p w:rsidR="00C500FA" w:rsidRDefault="00C500FA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Ora</w:t>
      </w:r>
      <w:r w:rsidR="00335C84">
        <w:rPr>
          <w:rFonts w:ascii="Times New Roman" w:hAnsi="Times New Roman" w:cs="Times New Roman"/>
          <w:sz w:val="24"/>
          <w:szCs w:val="24"/>
        </w:rPr>
        <w:t>cle.jdbc.Driver.OracleDriver   driver</w:t>
      </w:r>
      <w:r>
        <w:rPr>
          <w:rFonts w:ascii="Times New Roman" w:hAnsi="Times New Roman" w:cs="Times New Roman"/>
          <w:sz w:val="24"/>
          <w:szCs w:val="24"/>
        </w:rPr>
        <w:t>=new Oracle.jdbc.Driver.OracleDriver();</w:t>
      </w:r>
    </w:p>
    <w:p w:rsidR="00C500FA" w:rsidRDefault="00C500FA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35C84">
        <w:rPr>
          <w:rFonts w:ascii="Times New Roman" w:hAnsi="Times New Roman" w:cs="Times New Roman"/>
          <w:sz w:val="24"/>
          <w:szCs w:val="24"/>
        </w:rPr>
        <w:t xml:space="preserve"> DriverManager.registerDriver(driver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E493C" w:rsidRDefault="00AE493C" w:rsidP="00FD1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493C" w:rsidRDefault="00AE493C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Step2:-</w:t>
      </w:r>
      <w:r w:rsidR="006B329B">
        <w:rPr>
          <w:rFonts w:ascii="Times New Roman" w:hAnsi="Times New Roman" w:cs="Times New Roman"/>
          <w:sz w:val="24"/>
          <w:szCs w:val="24"/>
        </w:rPr>
        <w:t xml:space="preserve"> Establish Connection with DB s/w from Java application.</w:t>
      </w:r>
    </w:p>
    <w:p w:rsidR="00C7692D" w:rsidRDefault="00C7692D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DriverManager.getConnection(“DatabaseUrl”,“Uname”,”pwd”);</w:t>
      </w:r>
      <w:r>
        <w:rPr>
          <w:rFonts w:ascii="Times New Roman" w:hAnsi="Times New Roman" w:cs="Times New Roman"/>
          <w:sz w:val="24"/>
          <w:szCs w:val="24"/>
        </w:rPr>
        <w:br/>
      </w:r>
      <w:r w:rsidR="00447637">
        <w:rPr>
          <w:rFonts w:ascii="Times New Roman" w:hAnsi="Times New Roman" w:cs="Times New Roman"/>
          <w:sz w:val="24"/>
          <w:szCs w:val="24"/>
        </w:rPr>
        <w:t xml:space="preserve">     This method establish the connection between java app and local DB s/w or Remote DB s/w. It returns Connection Object</w:t>
      </w:r>
      <w:r w:rsidR="008E717E">
        <w:rPr>
          <w:rFonts w:ascii="Times New Roman" w:hAnsi="Times New Roman" w:cs="Times New Roman"/>
          <w:sz w:val="24"/>
          <w:szCs w:val="24"/>
        </w:rPr>
        <w:t xml:space="preserve"> or null </w:t>
      </w:r>
      <w:r w:rsidR="00164B18">
        <w:rPr>
          <w:rFonts w:ascii="Times New Roman" w:hAnsi="Times New Roman" w:cs="Times New Roman"/>
          <w:sz w:val="24"/>
          <w:szCs w:val="24"/>
        </w:rPr>
        <w:t xml:space="preserve"> to Java application. Connection Object</w:t>
      </w:r>
      <w:r w:rsidR="00447637">
        <w:rPr>
          <w:rFonts w:ascii="Times New Roman" w:hAnsi="Times New Roman" w:cs="Times New Roman"/>
          <w:sz w:val="24"/>
          <w:szCs w:val="24"/>
        </w:rPr>
        <w:t xml:space="preserve"> represent connection between  java application and Database software.</w:t>
      </w:r>
      <w:r w:rsidR="00164B18">
        <w:rPr>
          <w:rFonts w:ascii="Times New Roman" w:hAnsi="Times New Roman" w:cs="Times New Roman"/>
          <w:sz w:val="24"/>
          <w:szCs w:val="24"/>
        </w:rPr>
        <w:t xml:space="preserve"> If connection is established then connection object is returned otherwise null is returned.</w:t>
      </w:r>
    </w:p>
    <w:p w:rsidR="006B329B" w:rsidRDefault="006B329B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Step3:-</w:t>
      </w:r>
      <w:r w:rsidR="003E7A40">
        <w:rPr>
          <w:rFonts w:ascii="Times New Roman" w:hAnsi="Times New Roman" w:cs="Times New Roman"/>
          <w:sz w:val="24"/>
          <w:szCs w:val="24"/>
        </w:rPr>
        <w:t xml:space="preserve"> Create a Statement Object to send SQL queries to DB s/ws from java application and</w:t>
      </w:r>
    </w:p>
    <w:p w:rsidR="003E7A40" w:rsidRDefault="003E7A40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To bring output from DB s/w  to Java application.</w:t>
      </w:r>
    </w:p>
    <w:p w:rsidR="003E7A40" w:rsidRDefault="003E7A40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Step4:-</w:t>
      </w:r>
      <w:r w:rsidR="00F27B2C">
        <w:rPr>
          <w:rFonts w:ascii="Times New Roman" w:hAnsi="Times New Roman" w:cs="Times New Roman"/>
          <w:sz w:val="24"/>
          <w:szCs w:val="24"/>
        </w:rPr>
        <w:t xml:space="preserve"> send and Execute the SQL queries by DB s/w using Statement object.</w:t>
      </w:r>
    </w:p>
    <w:p w:rsidR="00F27B2C" w:rsidRDefault="00F27B2C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Step5:-</w:t>
      </w:r>
      <w:r w:rsidR="00276B94">
        <w:rPr>
          <w:rFonts w:ascii="Times New Roman" w:hAnsi="Times New Roman" w:cs="Times New Roman"/>
          <w:sz w:val="24"/>
          <w:szCs w:val="24"/>
        </w:rPr>
        <w:t xml:space="preserve"> Gather SQL query output from DB s/w  and process it  using statement object.</w:t>
      </w:r>
    </w:p>
    <w:p w:rsidR="00276B94" w:rsidRDefault="00276B94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Step6:- close the connection.</w:t>
      </w:r>
    </w:p>
    <w:p w:rsidR="00583CB2" w:rsidRDefault="00583CB2" w:rsidP="00FD1D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CB2" w:rsidRDefault="00583CB2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7349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73C" w:rsidRDefault="0053173C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Where connection acts as road.</w:t>
      </w:r>
    </w:p>
    <w:p w:rsidR="0053173C" w:rsidRDefault="0053173C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Statement object acts as vehicle for carrying the sql queries and query result.</w:t>
      </w:r>
    </w:p>
    <w:p w:rsidR="00D64B41" w:rsidRDefault="00D64B41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Note:- one day or another day, the DB software may reach to max connections. Although all connections are in idel state, new application can’t connect with db.</w:t>
      </w:r>
      <w:r w:rsidR="00501274">
        <w:rPr>
          <w:rFonts w:ascii="Times New Roman" w:hAnsi="Times New Roman" w:cs="Times New Roman"/>
          <w:sz w:val="24"/>
          <w:szCs w:val="24"/>
        </w:rPr>
        <w:t xml:space="preserve"> So It is recommended to make every app to close the connection at the end of utilization.</w:t>
      </w:r>
    </w:p>
    <w:p w:rsidR="000169A8" w:rsidRDefault="000169A8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Example:1  Program demonstrates establishing connection between java app and DB s/ws.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>import java.sql.*;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>public class ConnectionDemo{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>public static void main(String args[])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>{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try{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oracle.jdbc.driver.OracleDriver driver= new oracle.jdbc.driver.OracleDriver();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727">
        <w:rPr>
          <w:rFonts w:ascii="Times New Roman" w:hAnsi="Times New Roman" w:cs="Times New Roman"/>
          <w:sz w:val="24"/>
          <w:szCs w:val="24"/>
        </w:rPr>
        <w:t>con=DriverManager.getConnection("jdbc:oracle:thin:@localhost:1521:XE","sukumar","sukumar");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if(con==null)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       System.out.println("Connection not Established");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       System.out.println("Connection established");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catch(Exception e){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            System.out.println(e.getMessage());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C83727" w:rsidRPr="00C83727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00FA" w:rsidRDefault="00C83727" w:rsidP="00C83727">
      <w:pPr>
        <w:jc w:val="both"/>
        <w:rPr>
          <w:rFonts w:ascii="Times New Roman" w:hAnsi="Times New Roman" w:cs="Times New Roman"/>
          <w:sz w:val="24"/>
          <w:szCs w:val="24"/>
        </w:rPr>
      </w:pPr>
      <w:r w:rsidRPr="00C83727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500FA" w:rsidRPr="00C500FA" w:rsidRDefault="00C500FA" w:rsidP="00FD1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1DAC" w:rsidRDefault="00C837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C83727" w:rsidRDefault="009008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4428" cy="21548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FF9" w:rsidRDefault="003F1FF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193" w:rsidRDefault="00E96193" w:rsidP="00E961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6193" w:rsidRPr="00E96193" w:rsidRDefault="00E96193" w:rsidP="00E961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6193" w:rsidRPr="00E96193" w:rsidSect="00D34FF6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4CD" w:rsidRDefault="000724CD" w:rsidP="00D34FF6">
      <w:pPr>
        <w:spacing w:after="0" w:line="240" w:lineRule="auto"/>
      </w:pPr>
      <w:r>
        <w:separator/>
      </w:r>
    </w:p>
  </w:endnote>
  <w:endnote w:type="continuationSeparator" w:id="1">
    <w:p w:rsidR="000724CD" w:rsidRDefault="000724CD" w:rsidP="00D3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FF6" w:rsidRDefault="00D34FF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34FF6">
        <w:rPr>
          <w:rFonts w:asciiTheme="majorHAnsi" w:hAnsiTheme="majorHAnsi"/>
          <w:noProof/>
        </w:rPr>
        <w:t>1</w:t>
      </w:r>
    </w:fldSimple>
  </w:p>
  <w:p w:rsidR="00D34FF6" w:rsidRDefault="00D34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4CD" w:rsidRDefault="000724CD" w:rsidP="00D34FF6">
      <w:pPr>
        <w:spacing w:after="0" w:line="240" w:lineRule="auto"/>
      </w:pPr>
      <w:r>
        <w:separator/>
      </w:r>
    </w:p>
  </w:footnote>
  <w:footnote w:type="continuationSeparator" w:id="1">
    <w:p w:rsidR="000724CD" w:rsidRDefault="000724CD" w:rsidP="00D34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443AB3E2BD64DC8970230204D73C84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34FF6" w:rsidRDefault="00D34FF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D34FF6" w:rsidRDefault="00D34F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51849"/>
    <w:multiLevelType w:val="hybridMultilevel"/>
    <w:tmpl w:val="5A6400F0"/>
    <w:lvl w:ilvl="0" w:tplc="8032A6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00FA"/>
    <w:rsid w:val="000169A8"/>
    <w:rsid w:val="000724CD"/>
    <w:rsid w:val="000C5FE5"/>
    <w:rsid w:val="00142968"/>
    <w:rsid w:val="00164B18"/>
    <w:rsid w:val="001B7E5C"/>
    <w:rsid w:val="00276B94"/>
    <w:rsid w:val="002F61F4"/>
    <w:rsid w:val="00333724"/>
    <w:rsid w:val="00335C84"/>
    <w:rsid w:val="003E7A40"/>
    <w:rsid w:val="003F1FF9"/>
    <w:rsid w:val="00447637"/>
    <w:rsid w:val="00450CE1"/>
    <w:rsid w:val="00501274"/>
    <w:rsid w:val="0053173C"/>
    <w:rsid w:val="00583CB2"/>
    <w:rsid w:val="005A0FED"/>
    <w:rsid w:val="006A2F94"/>
    <w:rsid w:val="006B329B"/>
    <w:rsid w:val="0080485C"/>
    <w:rsid w:val="008E717E"/>
    <w:rsid w:val="008E7AC0"/>
    <w:rsid w:val="009008B5"/>
    <w:rsid w:val="00965CF4"/>
    <w:rsid w:val="009D29C2"/>
    <w:rsid w:val="00AE493C"/>
    <w:rsid w:val="00C500FA"/>
    <w:rsid w:val="00C7692D"/>
    <w:rsid w:val="00C83727"/>
    <w:rsid w:val="00D34FF6"/>
    <w:rsid w:val="00D64B41"/>
    <w:rsid w:val="00E96193"/>
    <w:rsid w:val="00F27B2C"/>
    <w:rsid w:val="00FD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1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FF6"/>
  </w:style>
  <w:style w:type="paragraph" w:styleId="Footer">
    <w:name w:val="footer"/>
    <w:basedOn w:val="Normal"/>
    <w:link w:val="FooterChar"/>
    <w:uiPriority w:val="99"/>
    <w:unhideWhenUsed/>
    <w:rsid w:val="00D34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F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443AB3E2BD64DC8970230204D73C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E5D84-9F37-437E-BD44-6A8E5B072F77}"/>
      </w:docPartPr>
      <w:docPartBody>
        <w:p w:rsidR="00000000" w:rsidRDefault="00FF0C66" w:rsidP="00FF0C66">
          <w:pPr>
            <w:pStyle w:val="5443AB3E2BD64DC8970230204D73C84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0C66"/>
    <w:rsid w:val="000654EA"/>
    <w:rsid w:val="00FF0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3AB3E2BD64DC8970230204D73C845">
    <w:name w:val="5443AB3E2BD64DC8970230204D73C845"/>
    <w:rsid w:val="00FF0C66"/>
  </w:style>
  <w:style w:type="paragraph" w:customStyle="1" w:styleId="38A9F58716274E23A6B1F103C724F6AA">
    <w:name w:val="38A9F58716274E23A6B1F103C724F6AA"/>
    <w:rsid w:val="00FF0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31</cp:revision>
  <dcterms:created xsi:type="dcterms:W3CDTF">2023-04-17T14:59:00Z</dcterms:created>
  <dcterms:modified xsi:type="dcterms:W3CDTF">2023-05-21T05:08:00Z</dcterms:modified>
</cp:coreProperties>
</file>