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A5A5A5" w:themeColor="background1" w:themeShade="A5"/>
  <w:body>
    <w:p w:rsidR="00A4791D" w:rsidRPr="00A4791D" w:rsidRDefault="00A4791D" w:rsidP="00A4791D">
      <w:pPr>
        <w:pStyle w:val="Subtitle"/>
        <w:jc w:val="center"/>
        <w:rPr>
          <w:b/>
          <w:color w:val="000000" w:themeColor="text1"/>
        </w:rPr>
      </w:pPr>
      <w:r w:rsidRPr="00A4791D">
        <w:rPr>
          <w:b/>
          <w:color w:val="000000" w:themeColor="text1"/>
        </w:rPr>
        <w:t>Implementing a Relational Database in Microsoft Azure SQL Database</w:t>
      </w:r>
    </w:p>
    <w:p w:rsidR="002F0B15" w:rsidRDefault="00A4791D" w:rsidP="008115D6">
      <w:pPr>
        <w:pStyle w:val="Subtitle"/>
        <w:outlineLvl w:val="0"/>
        <w:rPr>
          <w:b/>
          <w:color w:val="000000" w:themeColor="text1"/>
        </w:rPr>
      </w:pPr>
      <w:r w:rsidRPr="00A4791D">
        <w:rPr>
          <w:b/>
          <w:color w:val="000000" w:themeColor="text1"/>
        </w:rPr>
        <w:t>Co</w:t>
      </w:r>
      <w:r w:rsidRPr="00B44F33">
        <w:rPr>
          <w:b/>
          <w:color w:val="000000" w:themeColor="text1"/>
        </w:rPr>
        <w:t>u</w:t>
      </w:r>
      <w:r w:rsidRPr="00A4791D">
        <w:rPr>
          <w:b/>
          <w:color w:val="000000" w:themeColor="text1"/>
        </w:rPr>
        <w:t>rse Overview</w:t>
      </w:r>
    </w:p>
    <w:p w:rsidR="00B44F33" w:rsidRPr="00B44F33" w:rsidRDefault="00B44F33" w:rsidP="008115D6">
      <w:pPr>
        <w:pStyle w:val="Subtitle"/>
        <w:outlineLvl w:val="1"/>
        <w:rPr>
          <w:b/>
          <w:color w:val="000000" w:themeColor="text1"/>
        </w:rPr>
      </w:pPr>
      <w:r w:rsidRPr="00B44F33">
        <w:rPr>
          <w:b/>
          <w:color w:val="000000" w:themeColor="text1"/>
        </w:rPr>
        <w:t>Course Overview</w:t>
      </w:r>
    </w:p>
    <w:p w:rsidR="00A4791D" w:rsidRPr="00B44F33" w:rsidRDefault="00A4791D">
      <w:pPr>
        <w:rPr>
          <w:rFonts w:eastAsiaTheme="minorEastAsia"/>
          <w:color w:val="0000FF"/>
          <w:spacing w:val="15"/>
        </w:rPr>
      </w:pPr>
      <w:r w:rsidRPr="00B44F33">
        <w:rPr>
          <w:rFonts w:eastAsiaTheme="minorEastAsia"/>
          <w:color w:val="0000FF"/>
          <w:spacing w:val="15"/>
        </w:rPr>
        <w:t xml:space="preserve">Azure SQL database is Microsoft's main relational database offering in the cloud. </w:t>
      </w:r>
    </w:p>
    <w:p w:rsidR="00A4791D" w:rsidRPr="00B44F33" w:rsidRDefault="00A4791D">
      <w:pPr>
        <w:rPr>
          <w:rFonts w:eastAsiaTheme="minorEastAsia"/>
          <w:color w:val="0000FF"/>
          <w:spacing w:val="15"/>
        </w:rPr>
      </w:pPr>
      <w:r w:rsidRPr="00B44F33">
        <w:rPr>
          <w:rFonts w:eastAsiaTheme="minorEastAsia"/>
          <w:color w:val="0000FF"/>
          <w:spacing w:val="15"/>
        </w:rPr>
        <w:t xml:space="preserve">Major topics: </w:t>
      </w:r>
    </w:p>
    <w:p w:rsidR="00A4791D" w:rsidRPr="00A4791D" w:rsidRDefault="00B44F33" w:rsidP="00A4791D">
      <w:pPr>
        <w:numPr>
          <w:ilvl w:val="0"/>
          <w:numId w:val="1"/>
        </w:numPr>
        <w:spacing w:after="0" w:line="240" w:lineRule="auto"/>
        <w:ind w:left="540"/>
        <w:textAlignment w:val="center"/>
        <w:rPr>
          <w:rFonts w:eastAsiaTheme="minorEastAsia"/>
          <w:color w:val="0000FF"/>
          <w:spacing w:val="15"/>
        </w:rPr>
      </w:pPr>
      <w:r>
        <w:rPr>
          <w:rFonts w:eastAsiaTheme="minorEastAsia"/>
          <w:color w:val="0000FF"/>
          <w:spacing w:val="15"/>
        </w:rPr>
        <w:t>D</w:t>
      </w:r>
      <w:r w:rsidR="00A4791D" w:rsidRPr="00A4791D">
        <w:rPr>
          <w:rFonts w:eastAsiaTheme="minorEastAsia"/>
          <w:color w:val="0000FF"/>
          <w:spacing w:val="15"/>
        </w:rPr>
        <w:t xml:space="preserve">eployment options and purchasing models, </w:t>
      </w:r>
    </w:p>
    <w:p w:rsidR="00A4791D" w:rsidRPr="00A4791D" w:rsidRDefault="00B44F33" w:rsidP="00A4791D">
      <w:pPr>
        <w:numPr>
          <w:ilvl w:val="0"/>
          <w:numId w:val="1"/>
        </w:numPr>
        <w:spacing w:after="0" w:line="240" w:lineRule="auto"/>
        <w:ind w:left="540"/>
        <w:textAlignment w:val="center"/>
        <w:rPr>
          <w:rFonts w:eastAsiaTheme="minorEastAsia"/>
          <w:color w:val="0000FF"/>
          <w:spacing w:val="15"/>
        </w:rPr>
      </w:pPr>
      <w:r>
        <w:rPr>
          <w:rFonts w:eastAsiaTheme="minorEastAsia"/>
          <w:color w:val="0000FF"/>
          <w:spacing w:val="15"/>
        </w:rPr>
        <w:t>P</w:t>
      </w:r>
      <w:r w:rsidR="00A4791D" w:rsidRPr="00A4791D">
        <w:rPr>
          <w:rFonts w:eastAsiaTheme="minorEastAsia"/>
          <w:color w:val="0000FF"/>
          <w:spacing w:val="15"/>
        </w:rPr>
        <w:t xml:space="preserve">oint in time and long-term retention backups, </w:t>
      </w:r>
    </w:p>
    <w:p w:rsidR="00A4791D" w:rsidRPr="00A4791D" w:rsidRDefault="00B44F33" w:rsidP="00A4791D">
      <w:pPr>
        <w:numPr>
          <w:ilvl w:val="0"/>
          <w:numId w:val="1"/>
        </w:numPr>
        <w:spacing w:after="0" w:line="240" w:lineRule="auto"/>
        <w:ind w:left="540"/>
        <w:textAlignment w:val="center"/>
        <w:rPr>
          <w:rFonts w:eastAsiaTheme="minorEastAsia"/>
          <w:color w:val="0000FF"/>
          <w:spacing w:val="15"/>
        </w:rPr>
      </w:pPr>
      <w:r>
        <w:rPr>
          <w:rFonts w:eastAsiaTheme="minorEastAsia"/>
          <w:color w:val="0000FF"/>
          <w:spacing w:val="15"/>
        </w:rPr>
        <w:t>S</w:t>
      </w:r>
      <w:r w:rsidR="00A4791D" w:rsidRPr="00A4791D">
        <w:rPr>
          <w:rFonts w:eastAsiaTheme="minorEastAsia"/>
          <w:color w:val="0000FF"/>
          <w:spacing w:val="15"/>
        </w:rPr>
        <w:t xml:space="preserve">cheduled database jobs, and </w:t>
      </w:r>
    </w:p>
    <w:p w:rsidR="00A4791D" w:rsidRPr="00A4791D" w:rsidRDefault="00B44F33" w:rsidP="00A4791D">
      <w:pPr>
        <w:numPr>
          <w:ilvl w:val="0"/>
          <w:numId w:val="1"/>
        </w:numPr>
        <w:spacing w:after="0" w:line="240" w:lineRule="auto"/>
        <w:ind w:left="540"/>
        <w:textAlignment w:val="center"/>
        <w:rPr>
          <w:rFonts w:eastAsiaTheme="minorEastAsia"/>
          <w:color w:val="0000FF"/>
          <w:spacing w:val="15"/>
        </w:rPr>
      </w:pPr>
      <w:r>
        <w:rPr>
          <w:rFonts w:eastAsiaTheme="minorEastAsia"/>
          <w:color w:val="0000FF"/>
          <w:spacing w:val="15"/>
        </w:rPr>
        <w:t>A</w:t>
      </w:r>
      <w:r w:rsidR="00A4791D" w:rsidRPr="00A4791D">
        <w:rPr>
          <w:rFonts w:eastAsiaTheme="minorEastAsia"/>
          <w:color w:val="0000FF"/>
          <w:spacing w:val="15"/>
        </w:rPr>
        <w:t xml:space="preserve">utomatically synchronize data within multiple databases. </w:t>
      </w:r>
    </w:p>
    <w:p w:rsidR="00A4791D" w:rsidRDefault="00A4791D"/>
    <w:p w:rsidR="00B44F33" w:rsidRPr="008115D6" w:rsidRDefault="008115D6" w:rsidP="008115D6">
      <w:pPr>
        <w:pStyle w:val="Subtitle"/>
        <w:outlineLvl w:val="0"/>
        <w:rPr>
          <w:b/>
          <w:color w:val="000000" w:themeColor="text1"/>
        </w:rPr>
      </w:pPr>
      <w:r w:rsidRPr="008115D6">
        <w:rPr>
          <w:b/>
          <w:color w:val="000000" w:themeColor="text1"/>
        </w:rPr>
        <w:t>Getting Started</w:t>
      </w:r>
    </w:p>
    <w:p w:rsidR="008115D6" w:rsidRDefault="008115D6" w:rsidP="008115D6">
      <w:pPr>
        <w:pStyle w:val="Subtitle"/>
        <w:outlineLvl w:val="1"/>
        <w:rPr>
          <w:b/>
          <w:color w:val="000000" w:themeColor="text1"/>
        </w:rPr>
      </w:pPr>
      <w:r w:rsidRPr="008115D6">
        <w:rPr>
          <w:b/>
          <w:color w:val="000000" w:themeColor="text1"/>
        </w:rPr>
        <w:t>Overview</w:t>
      </w:r>
    </w:p>
    <w:p w:rsidR="008115D6" w:rsidRDefault="008115D6" w:rsidP="008115D6">
      <w:pPr>
        <w:pStyle w:val="ListParagraph"/>
        <w:numPr>
          <w:ilvl w:val="0"/>
          <w:numId w:val="3"/>
        </w:numPr>
        <w:rPr>
          <w:rFonts w:eastAsiaTheme="minorEastAsia"/>
          <w:color w:val="0000FF"/>
          <w:spacing w:val="15"/>
        </w:rPr>
      </w:pPr>
      <w:r w:rsidRPr="008115D6">
        <w:rPr>
          <w:rFonts w:eastAsiaTheme="minorEastAsia"/>
          <w:color w:val="0000FF"/>
          <w:spacing w:val="15"/>
        </w:rPr>
        <w:t xml:space="preserve">Database offerings available in Microsoft Azure: </w:t>
      </w:r>
    </w:p>
    <w:p w:rsidR="008115D6" w:rsidRDefault="008115D6" w:rsidP="008115D6">
      <w:pPr>
        <w:pStyle w:val="ListParagraph"/>
        <w:numPr>
          <w:ilvl w:val="1"/>
          <w:numId w:val="3"/>
        </w:numPr>
        <w:rPr>
          <w:rFonts w:eastAsiaTheme="minorEastAsia"/>
          <w:color w:val="0000FF"/>
          <w:spacing w:val="15"/>
        </w:rPr>
      </w:pPr>
      <w:r w:rsidRPr="008115D6">
        <w:rPr>
          <w:rFonts w:eastAsiaTheme="minorEastAsia"/>
          <w:color w:val="0000FF"/>
          <w:spacing w:val="15"/>
        </w:rPr>
        <w:t xml:space="preserve">Infrastructure as a Service ( IaaS)  </w:t>
      </w:r>
    </w:p>
    <w:p w:rsidR="008115D6" w:rsidRDefault="008115D6" w:rsidP="008115D6">
      <w:pPr>
        <w:pStyle w:val="ListParagraph"/>
        <w:numPr>
          <w:ilvl w:val="1"/>
          <w:numId w:val="3"/>
        </w:numPr>
        <w:rPr>
          <w:rFonts w:eastAsiaTheme="minorEastAsia"/>
          <w:color w:val="0000FF"/>
          <w:spacing w:val="15"/>
        </w:rPr>
      </w:pPr>
      <w:r w:rsidRPr="008115D6">
        <w:rPr>
          <w:rFonts w:eastAsiaTheme="minorEastAsia"/>
          <w:color w:val="0000FF"/>
          <w:spacing w:val="15"/>
        </w:rPr>
        <w:t>Platform as a Service, (PaaS)</w:t>
      </w:r>
    </w:p>
    <w:p w:rsidR="008115D6" w:rsidRDefault="008115D6" w:rsidP="004947FA">
      <w:pPr>
        <w:pStyle w:val="ListParagraph"/>
        <w:numPr>
          <w:ilvl w:val="0"/>
          <w:numId w:val="3"/>
        </w:numPr>
        <w:rPr>
          <w:rFonts w:eastAsiaTheme="minorEastAsia"/>
          <w:color w:val="0000FF"/>
          <w:spacing w:val="15"/>
        </w:rPr>
      </w:pPr>
      <w:r w:rsidRPr="008115D6">
        <w:rPr>
          <w:rFonts w:eastAsiaTheme="minorEastAsia"/>
          <w:color w:val="0000FF"/>
          <w:spacing w:val="15"/>
        </w:rPr>
        <w:t>Azure SQL Database is a DB- as-a-service offering.</w:t>
      </w:r>
    </w:p>
    <w:p w:rsidR="008115D6" w:rsidRDefault="008115D6" w:rsidP="008115D6">
      <w:pPr>
        <w:pStyle w:val="ListParagraph"/>
        <w:numPr>
          <w:ilvl w:val="0"/>
          <w:numId w:val="3"/>
        </w:numPr>
        <w:rPr>
          <w:rFonts w:eastAsiaTheme="minorEastAsia"/>
          <w:color w:val="0000FF"/>
          <w:spacing w:val="15"/>
        </w:rPr>
      </w:pPr>
      <w:r w:rsidRPr="008115D6">
        <w:rPr>
          <w:rFonts w:eastAsiaTheme="minorEastAsia"/>
          <w:color w:val="0000FF"/>
          <w:spacing w:val="15"/>
        </w:rPr>
        <w:t>Following are few imp concepts related to provisioning new instance of Azure SQL DB:</w:t>
      </w:r>
    </w:p>
    <w:p w:rsidR="008115D6" w:rsidRPr="008115D6" w:rsidRDefault="008115D6" w:rsidP="008115D6">
      <w:pPr>
        <w:pStyle w:val="ListParagraph"/>
        <w:numPr>
          <w:ilvl w:val="1"/>
          <w:numId w:val="3"/>
        </w:numPr>
        <w:rPr>
          <w:rFonts w:eastAsiaTheme="minorEastAsia"/>
          <w:color w:val="0000FF"/>
          <w:spacing w:val="15"/>
        </w:rPr>
      </w:pPr>
      <w:r w:rsidRPr="008115D6">
        <w:rPr>
          <w:rFonts w:eastAsiaTheme="minorEastAsia"/>
          <w:color w:val="0000FF"/>
          <w:spacing w:val="15"/>
        </w:rPr>
        <w:t>Deployment</w:t>
      </w:r>
      <w:r>
        <w:rPr>
          <w:rFonts w:eastAsiaTheme="minorEastAsia"/>
          <w:color w:val="0000FF"/>
          <w:spacing w:val="15"/>
        </w:rPr>
        <w:t xml:space="preserve"> Options: Single database, Elastic pool, or M</w:t>
      </w:r>
      <w:r w:rsidRPr="008115D6">
        <w:rPr>
          <w:rFonts w:eastAsiaTheme="minorEastAsia"/>
          <w:color w:val="0000FF"/>
          <w:spacing w:val="15"/>
        </w:rPr>
        <w:t>anaged instance deployment options</w:t>
      </w:r>
    </w:p>
    <w:p w:rsidR="008115D6" w:rsidRPr="008115D6" w:rsidRDefault="008115D6" w:rsidP="008115D6">
      <w:pPr>
        <w:pStyle w:val="ListParagraph"/>
        <w:numPr>
          <w:ilvl w:val="1"/>
          <w:numId w:val="3"/>
        </w:numPr>
        <w:rPr>
          <w:rFonts w:eastAsiaTheme="minorEastAsia"/>
          <w:color w:val="0000FF"/>
          <w:spacing w:val="15"/>
        </w:rPr>
      </w:pPr>
      <w:r w:rsidRPr="008115D6">
        <w:rPr>
          <w:rFonts w:eastAsiaTheme="minorEastAsia"/>
          <w:color w:val="0000FF"/>
          <w:spacing w:val="15"/>
        </w:rPr>
        <w:t xml:space="preserve">Purchasing Models: </w:t>
      </w:r>
      <w:r>
        <w:rPr>
          <w:rFonts w:eastAsiaTheme="minorEastAsia"/>
          <w:color w:val="0000FF"/>
          <w:spacing w:val="15"/>
        </w:rPr>
        <w:t>V</w:t>
      </w:r>
      <w:r w:rsidRPr="008115D6">
        <w:rPr>
          <w:rFonts w:eastAsiaTheme="minorEastAsia"/>
          <w:color w:val="0000FF"/>
          <w:spacing w:val="15"/>
        </w:rPr>
        <w:t>irtual core and DTU based models.</w:t>
      </w:r>
    </w:p>
    <w:p w:rsidR="008115D6" w:rsidRDefault="008115D6" w:rsidP="008115D6">
      <w:pPr>
        <w:pStyle w:val="ListParagraph"/>
        <w:numPr>
          <w:ilvl w:val="1"/>
          <w:numId w:val="3"/>
        </w:numPr>
        <w:rPr>
          <w:rFonts w:eastAsiaTheme="minorEastAsia"/>
          <w:color w:val="0000FF"/>
          <w:spacing w:val="15"/>
        </w:rPr>
      </w:pPr>
      <w:r w:rsidRPr="008115D6">
        <w:rPr>
          <w:rFonts w:eastAsiaTheme="minorEastAsia"/>
          <w:color w:val="0000FF"/>
          <w:spacing w:val="15"/>
        </w:rPr>
        <w:t xml:space="preserve">Service Tiers: </w:t>
      </w:r>
      <w:r>
        <w:rPr>
          <w:rFonts w:eastAsiaTheme="minorEastAsia"/>
          <w:color w:val="0000FF"/>
          <w:spacing w:val="15"/>
        </w:rPr>
        <w:t>G</w:t>
      </w:r>
      <w:r w:rsidRPr="008115D6">
        <w:rPr>
          <w:rFonts w:eastAsiaTheme="minorEastAsia"/>
          <w:color w:val="0000FF"/>
          <w:spacing w:val="15"/>
        </w:rPr>
        <w:t xml:space="preserve">eneral purpose, </w:t>
      </w:r>
      <w:r>
        <w:rPr>
          <w:rFonts w:eastAsiaTheme="minorEastAsia"/>
          <w:color w:val="0000FF"/>
          <w:spacing w:val="15"/>
        </w:rPr>
        <w:t>B</w:t>
      </w:r>
      <w:r w:rsidRPr="008115D6">
        <w:rPr>
          <w:rFonts w:eastAsiaTheme="minorEastAsia"/>
          <w:color w:val="0000FF"/>
          <w:spacing w:val="15"/>
        </w:rPr>
        <w:t xml:space="preserve">usiness critical, and </w:t>
      </w:r>
      <w:r>
        <w:rPr>
          <w:rFonts w:eastAsiaTheme="minorEastAsia"/>
          <w:color w:val="0000FF"/>
          <w:spacing w:val="15"/>
        </w:rPr>
        <w:t>H</w:t>
      </w:r>
      <w:r w:rsidRPr="008115D6">
        <w:rPr>
          <w:rFonts w:eastAsiaTheme="minorEastAsia"/>
          <w:color w:val="0000FF"/>
          <w:spacing w:val="15"/>
        </w:rPr>
        <w:t>yper</w:t>
      </w:r>
      <w:r>
        <w:rPr>
          <w:rFonts w:eastAsiaTheme="minorEastAsia"/>
          <w:color w:val="0000FF"/>
          <w:spacing w:val="15"/>
        </w:rPr>
        <w:t>-</w:t>
      </w:r>
      <w:r w:rsidRPr="008115D6">
        <w:rPr>
          <w:rFonts w:eastAsiaTheme="minorEastAsia"/>
          <w:color w:val="0000FF"/>
          <w:spacing w:val="15"/>
        </w:rPr>
        <w:t>scale</w:t>
      </w:r>
    </w:p>
    <w:p w:rsidR="008115D6" w:rsidRDefault="008115D6" w:rsidP="008115D6">
      <w:pPr>
        <w:pStyle w:val="Subtitle"/>
        <w:outlineLvl w:val="1"/>
        <w:rPr>
          <w:b/>
          <w:color w:val="000000" w:themeColor="text1"/>
        </w:rPr>
      </w:pPr>
      <w:r w:rsidRPr="008115D6">
        <w:rPr>
          <w:b/>
          <w:color w:val="000000" w:themeColor="text1"/>
        </w:rPr>
        <w:t>IaaS vs. PaaS Azure Database Offerings</w:t>
      </w:r>
    </w:p>
    <w:p w:rsidR="00253D3D" w:rsidRPr="00253D3D" w:rsidRDefault="008115D6" w:rsidP="00253D3D">
      <w:pPr>
        <w:pStyle w:val="ListParagraph"/>
        <w:numPr>
          <w:ilvl w:val="0"/>
          <w:numId w:val="3"/>
        </w:numPr>
        <w:rPr>
          <w:rFonts w:eastAsiaTheme="minorEastAsia"/>
          <w:color w:val="0000FF"/>
          <w:spacing w:val="15"/>
        </w:rPr>
      </w:pPr>
      <w:r w:rsidRPr="008115D6">
        <w:rPr>
          <w:rFonts w:eastAsiaTheme="minorEastAsia"/>
          <w:color w:val="0000FF"/>
          <w:spacing w:val="15"/>
        </w:rPr>
        <w:t>Before Cloud, to get a SQL server database provisioned we would get the server either on-premises or in your data center and install SQL Server on that box. We were responsible to configure the networking, the security, operating system patching, and the performance and scaling of our SQL Server instance.</w:t>
      </w:r>
    </w:p>
    <w:p w:rsidR="008115D6" w:rsidRDefault="008115D6" w:rsidP="00253D3D">
      <w:pPr>
        <w:pStyle w:val="ListParagraph"/>
        <w:numPr>
          <w:ilvl w:val="0"/>
          <w:numId w:val="3"/>
        </w:numPr>
        <w:rPr>
          <w:rFonts w:eastAsiaTheme="minorEastAsia"/>
          <w:color w:val="0000FF"/>
          <w:spacing w:val="15"/>
        </w:rPr>
      </w:pPr>
      <w:r w:rsidRPr="008115D6">
        <w:rPr>
          <w:rFonts w:eastAsiaTheme="minorEastAsia"/>
          <w:color w:val="0000FF"/>
          <w:spacing w:val="15"/>
        </w:rPr>
        <w:t>Azure has 2 options for SQL Server based workloads:</w:t>
      </w:r>
    </w:p>
    <w:p w:rsidR="00F20BCB" w:rsidRDefault="00F20BCB" w:rsidP="00F20BCB">
      <w:pPr>
        <w:pStyle w:val="ListParagraph"/>
        <w:ind w:left="360"/>
        <w:rPr>
          <w:rFonts w:eastAsiaTheme="minorEastAsia"/>
          <w:color w:val="0000FF"/>
          <w:spacing w:val="15"/>
        </w:rPr>
      </w:pPr>
    </w:p>
    <w:p w:rsidR="00253D3D" w:rsidRDefault="00253D3D" w:rsidP="00253D3D">
      <w:pPr>
        <w:pStyle w:val="ListParagraph"/>
        <w:numPr>
          <w:ilvl w:val="1"/>
          <w:numId w:val="3"/>
        </w:numPr>
        <w:rPr>
          <w:rFonts w:eastAsiaTheme="minorEastAsia"/>
          <w:color w:val="0000FF"/>
          <w:spacing w:val="15"/>
        </w:rPr>
      </w:pPr>
      <w:r>
        <w:rPr>
          <w:rFonts w:eastAsiaTheme="minorEastAsia"/>
          <w:color w:val="0000FF"/>
          <w:spacing w:val="15"/>
        </w:rPr>
        <w:t>Azure SQL Database:</w:t>
      </w:r>
    </w:p>
    <w:p w:rsidR="00253D3D" w:rsidRDefault="00253D3D" w:rsidP="00253D3D">
      <w:pPr>
        <w:pStyle w:val="ListParagraph"/>
        <w:numPr>
          <w:ilvl w:val="2"/>
          <w:numId w:val="3"/>
        </w:numPr>
        <w:rPr>
          <w:rFonts w:eastAsiaTheme="minorEastAsia"/>
          <w:color w:val="0000FF"/>
          <w:spacing w:val="15"/>
        </w:rPr>
      </w:pPr>
      <w:r>
        <w:rPr>
          <w:rFonts w:eastAsiaTheme="minorEastAsia"/>
          <w:color w:val="0000FF"/>
          <w:spacing w:val="15"/>
        </w:rPr>
        <w:t>Database as a Service Offering (Falls into Platform as a Service - PaaS offering)</w:t>
      </w:r>
    </w:p>
    <w:p w:rsidR="00253D3D" w:rsidRPr="00253D3D" w:rsidRDefault="00253D3D" w:rsidP="00253D3D">
      <w:pPr>
        <w:pStyle w:val="ListParagraph"/>
        <w:numPr>
          <w:ilvl w:val="2"/>
          <w:numId w:val="3"/>
        </w:numPr>
        <w:rPr>
          <w:rFonts w:eastAsiaTheme="minorEastAsia"/>
          <w:color w:val="0000FF"/>
          <w:spacing w:val="15"/>
        </w:rPr>
      </w:pPr>
      <w:r>
        <w:rPr>
          <w:rFonts w:eastAsiaTheme="minorEastAsia"/>
          <w:color w:val="0000FF"/>
          <w:spacing w:val="15"/>
        </w:rPr>
        <w:t xml:space="preserve">We simply create </w:t>
      </w:r>
      <w:r w:rsidRPr="00253D3D">
        <w:rPr>
          <w:rFonts w:eastAsiaTheme="minorEastAsia"/>
          <w:color w:val="0000FF"/>
          <w:spacing w:val="15"/>
        </w:rPr>
        <w:t>resource of type Azure SQL Database and create your database and tables in this instance</w:t>
      </w:r>
    </w:p>
    <w:p w:rsidR="00253D3D" w:rsidRDefault="00253D3D" w:rsidP="00253D3D">
      <w:pPr>
        <w:pStyle w:val="ListParagraph"/>
        <w:numPr>
          <w:ilvl w:val="2"/>
          <w:numId w:val="3"/>
        </w:numPr>
        <w:rPr>
          <w:rFonts w:eastAsiaTheme="minorEastAsia"/>
          <w:color w:val="0000FF"/>
          <w:spacing w:val="15"/>
        </w:rPr>
      </w:pPr>
      <w:r w:rsidRPr="00253D3D">
        <w:rPr>
          <w:rFonts w:eastAsiaTheme="minorEastAsia"/>
          <w:color w:val="0000FF"/>
          <w:spacing w:val="15"/>
        </w:rPr>
        <w:t>We don’t have to worry about getting a computer, installing operating system, installing the database engine, patching the operating system, and scaling your database.</w:t>
      </w:r>
    </w:p>
    <w:p w:rsidR="00253D3D" w:rsidRPr="00253D3D" w:rsidRDefault="00253D3D" w:rsidP="00253D3D">
      <w:pPr>
        <w:pStyle w:val="ListParagraph"/>
        <w:numPr>
          <w:ilvl w:val="2"/>
          <w:numId w:val="3"/>
        </w:numPr>
        <w:rPr>
          <w:rFonts w:eastAsiaTheme="minorEastAsia"/>
          <w:color w:val="0000FF"/>
          <w:spacing w:val="15"/>
        </w:rPr>
      </w:pPr>
      <w:r>
        <w:rPr>
          <w:rFonts w:eastAsiaTheme="minorEastAsia"/>
          <w:color w:val="0000FF"/>
          <w:spacing w:val="15"/>
        </w:rPr>
        <w:t xml:space="preserve">We benefit from features like </w:t>
      </w:r>
      <w:r w:rsidRPr="00253D3D">
        <w:rPr>
          <w:rFonts w:eastAsiaTheme="minorEastAsia"/>
          <w:color w:val="0000FF"/>
          <w:spacing w:val="15"/>
        </w:rPr>
        <w:t>built-in high availability, intelligence, and database management tools (which are not available on SQL Server)</w:t>
      </w:r>
    </w:p>
    <w:p w:rsidR="00253D3D" w:rsidRPr="00253D3D" w:rsidRDefault="00253D3D" w:rsidP="00253D3D">
      <w:pPr>
        <w:pStyle w:val="ListParagraph"/>
        <w:numPr>
          <w:ilvl w:val="2"/>
          <w:numId w:val="3"/>
        </w:numPr>
        <w:rPr>
          <w:rFonts w:eastAsiaTheme="minorEastAsia"/>
          <w:color w:val="0000FF"/>
          <w:spacing w:val="15"/>
        </w:rPr>
      </w:pPr>
      <w:r w:rsidRPr="00253D3D">
        <w:rPr>
          <w:rFonts w:eastAsiaTheme="minorEastAsia"/>
          <w:color w:val="0000FF"/>
          <w:spacing w:val="15"/>
        </w:rPr>
        <w:t>We have option to Scale up or Scale out without any interruption in the service, which is a good option for highly available applications.</w:t>
      </w:r>
    </w:p>
    <w:p w:rsidR="00253D3D" w:rsidRDefault="00253D3D" w:rsidP="00253D3D">
      <w:pPr>
        <w:pStyle w:val="ListParagraph"/>
        <w:numPr>
          <w:ilvl w:val="2"/>
          <w:numId w:val="3"/>
        </w:numPr>
        <w:rPr>
          <w:rFonts w:eastAsiaTheme="minorEastAsia"/>
          <w:color w:val="0000FF"/>
          <w:spacing w:val="15"/>
        </w:rPr>
      </w:pPr>
      <w:r w:rsidRPr="00253D3D">
        <w:rPr>
          <w:rFonts w:eastAsiaTheme="minorEastAsia"/>
          <w:color w:val="0000FF"/>
          <w:spacing w:val="15"/>
        </w:rPr>
        <w:t>This option has multiple deployment options, purchasing models, and service tiers.</w:t>
      </w:r>
    </w:p>
    <w:p w:rsidR="00F20BCB" w:rsidRPr="00253D3D" w:rsidRDefault="00F20BCB" w:rsidP="00F20BCB">
      <w:pPr>
        <w:pStyle w:val="ListParagraph"/>
        <w:ind w:left="1800"/>
        <w:rPr>
          <w:rFonts w:eastAsiaTheme="minorEastAsia"/>
          <w:color w:val="0000FF"/>
          <w:spacing w:val="15"/>
        </w:rPr>
      </w:pPr>
    </w:p>
    <w:p w:rsidR="00253D3D" w:rsidRPr="00253D3D" w:rsidRDefault="00253D3D" w:rsidP="00253D3D">
      <w:pPr>
        <w:pStyle w:val="ListParagraph"/>
        <w:numPr>
          <w:ilvl w:val="1"/>
          <w:numId w:val="3"/>
        </w:numPr>
        <w:rPr>
          <w:rFonts w:eastAsiaTheme="minorEastAsia"/>
          <w:color w:val="0000FF"/>
          <w:spacing w:val="15"/>
        </w:rPr>
      </w:pPr>
      <w:r w:rsidRPr="00253D3D">
        <w:rPr>
          <w:rFonts w:eastAsiaTheme="minorEastAsia"/>
          <w:color w:val="0000FF"/>
          <w:spacing w:val="15"/>
        </w:rPr>
        <w:t>SQL Server installation on VM:</w:t>
      </w:r>
    </w:p>
    <w:p w:rsidR="00253D3D" w:rsidRPr="00253D3D" w:rsidRDefault="00253D3D" w:rsidP="00253D3D">
      <w:pPr>
        <w:pStyle w:val="ListParagraph"/>
        <w:numPr>
          <w:ilvl w:val="2"/>
          <w:numId w:val="3"/>
        </w:numPr>
        <w:rPr>
          <w:rFonts w:eastAsiaTheme="minorEastAsia"/>
          <w:color w:val="0000FF"/>
          <w:spacing w:val="15"/>
        </w:rPr>
      </w:pPr>
      <w:r w:rsidRPr="00253D3D">
        <w:rPr>
          <w:rFonts w:eastAsiaTheme="minorEastAsia"/>
          <w:color w:val="0000FF"/>
          <w:spacing w:val="15"/>
        </w:rPr>
        <w:t>IaaS offering.</w:t>
      </w:r>
    </w:p>
    <w:p w:rsidR="00253D3D" w:rsidRPr="00253D3D" w:rsidRDefault="00253D3D" w:rsidP="00253D3D">
      <w:pPr>
        <w:pStyle w:val="ListParagraph"/>
        <w:numPr>
          <w:ilvl w:val="2"/>
          <w:numId w:val="3"/>
        </w:numPr>
        <w:rPr>
          <w:rFonts w:eastAsiaTheme="minorEastAsia"/>
          <w:color w:val="0000FF"/>
          <w:spacing w:val="15"/>
        </w:rPr>
      </w:pPr>
      <w:r w:rsidRPr="00253D3D">
        <w:rPr>
          <w:rFonts w:eastAsiaTheme="minorEastAsia"/>
          <w:color w:val="0000FF"/>
          <w:spacing w:val="15"/>
        </w:rPr>
        <w:t>This is a SQL Server inside a fully managed virtual machine in Azure.</w:t>
      </w:r>
    </w:p>
    <w:p w:rsidR="00253D3D" w:rsidRPr="00253D3D" w:rsidRDefault="00253D3D" w:rsidP="00253D3D">
      <w:pPr>
        <w:pStyle w:val="ListParagraph"/>
        <w:numPr>
          <w:ilvl w:val="2"/>
          <w:numId w:val="3"/>
        </w:numPr>
        <w:rPr>
          <w:rFonts w:eastAsiaTheme="minorEastAsia"/>
          <w:color w:val="0000FF"/>
          <w:spacing w:val="15"/>
        </w:rPr>
      </w:pPr>
      <w:r>
        <w:rPr>
          <w:rFonts w:eastAsiaTheme="minorEastAsia"/>
          <w:color w:val="0000FF"/>
          <w:spacing w:val="15"/>
        </w:rPr>
        <w:lastRenderedPageBreak/>
        <w:t>C</w:t>
      </w:r>
      <w:r w:rsidRPr="00253D3D">
        <w:rPr>
          <w:rFonts w:eastAsiaTheme="minorEastAsia"/>
          <w:color w:val="0000FF"/>
          <w:spacing w:val="15"/>
        </w:rPr>
        <w:t>hoose this option for migrating on-premises SQL Server databases and applications without any database change. (Lift-and-Shift Scenario).</w:t>
      </w:r>
    </w:p>
    <w:p w:rsidR="00253D3D" w:rsidRPr="00253D3D" w:rsidRDefault="00253D3D" w:rsidP="00253D3D">
      <w:pPr>
        <w:pStyle w:val="ListParagraph"/>
        <w:numPr>
          <w:ilvl w:val="2"/>
          <w:numId w:val="3"/>
        </w:numPr>
        <w:rPr>
          <w:rFonts w:eastAsiaTheme="minorEastAsia"/>
          <w:color w:val="0000FF"/>
          <w:spacing w:val="15"/>
        </w:rPr>
      </w:pPr>
      <w:r w:rsidRPr="00253D3D">
        <w:rPr>
          <w:rFonts w:eastAsiaTheme="minorEastAsia"/>
          <w:color w:val="0000FF"/>
          <w:spacing w:val="15"/>
        </w:rPr>
        <w:t>The SQL Server installed on a VM is identical to the SQL Server you have installed on-premises.</w:t>
      </w:r>
    </w:p>
    <w:p w:rsidR="00253D3D" w:rsidRPr="00253D3D" w:rsidRDefault="00253D3D" w:rsidP="00253D3D">
      <w:pPr>
        <w:pStyle w:val="ListParagraph"/>
        <w:numPr>
          <w:ilvl w:val="2"/>
          <w:numId w:val="3"/>
        </w:numPr>
        <w:rPr>
          <w:rFonts w:eastAsiaTheme="minorEastAsia"/>
          <w:color w:val="0000FF"/>
          <w:spacing w:val="15"/>
        </w:rPr>
      </w:pPr>
      <w:r w:rsidRPr="00253D3D">
        <w:rPr>
          <w:rFonts w:eastAsiaTheme="minorEastAsia"/>
          <w:color w:val="0000FF"/>
          <w:spacing w:val="15"/>
        </w:rPr>
        <w:t>We still don't need to worry about the physical machine. Many aspects of this virtual machine, including the disks, are fully managed by Azure.</w:t>
      </w:r>
    </w:p>
    <w:p w:rsidR="00253D3D" w:rsidRPr="00253D3D" w:rsidRDefault="00253D3D" w:rsidP="00253D3D">
      <w:pPr>
        <w:pStyle w:val="ListParagraph"/>
        <w:numPr>
          <w:ilvl w:val="2"/>
          <w:numId w:val="3"/>
        </w:numPr>
        <w:rPr>
          <w:rFonts w:eastAsiaTheme="minorEastAsia"/>
          <w:color w:val="0000FF"/>
          <w:spacing w:val="15"/>
        </w:rPr>
      </w:pPr>
      <w:r w:rsidRPr="00253D3D">
        <w:rPr>
          <w:rFonts w:eastAsiaTheme="minorEastAsia"/>
          <w:color w:val="0000FF"/>
          <w:spacing w:val="15"/>
        </w:rPr>
        <w:t>Since it’s still an instance of VM, we need to manage the instance of SQL server manually.</w:t>
      </w:r>
    </w:p>
    <w:p w:rsidR="00253D3D" w:rsidRPr="008115D6" w:rsidRDefault="00253D3D" w:rsidP="00253D3D">
      <w:pPr>
        <w:pStyle w:val="ListParagraph"/>
        <w:numPr>
          <w:ilvl w:val="2"/>
          <w:numId w:val="3"/>
        </w:numPr>
        <w:rPr>
          <w:rFonts w:eastAsiaTheme="minorEastAsia"/>
          <w:color w:val="0000FF"/>
          <w:spacing w:val="15"/>
        </w:rPr>
      </w:pPr>
      <w:r>
        <w:rPr>
          <w:rFonts w:eastAsiaTheme="minorEastAsia"/>
          <w:color w:val="0000FF"/>
          <w:spacing w:val="15"/>
        </w:rPr>
        <w:t>This IaaS option gives us</w:t>
      </w:r>
      <w:r w:rsidRPr="00253D3D">
        <w:rPr>
          <w:rFonts w:eastAsiaTheme="minorEastAsia"/>
          <w:color w:val="0000FF"/>
          <w:spacing w:val="15"/>
        </w:rPr>
        <w:t xml:space="preserve"> full control over the database engine. </w:t>
      </w:r>
      <w:r>
        <w:rPr>
          <w:rFonts w:eastAsiaTheme="minorEastAsia"/>
          <w:color w:val="0000FF"/>
          <w:spacing w:val="15"/>
        </w:rPr>
        <w:t>We</w:t>
      </w:r>
      <w:r w:rsidRPr="00253D3D">
        <w:rPr>
          <w:rFonts w:eastAsiaTheme="minorEastAsia"/>
          <w:color w:val="0000FF"/>
          <w:spacing w:val="15"/>
        </w:rPr>
        <w:t xml:space="preserve"> could control the timing of maintenance and patching of your database engine.</w:t>
      </w:r>
    </w:p>
    <w:p w:rsidR="008115D6" w:rsidRDefault="008115D6" w:rsidP="008115D6"/>
    <w:p w:rsidR="00F20BCB" w:rsidRPr="00F20BCB" w:rsidRDefault="00F20BCB" w:rsidP="00F20BCB">
      <w:pPr>
        <w:pStyle w:val="Subtitle"/>
        <w:outlineLvl w:val="1"/>
        <w:rPr>
          <w:b/>
          <w:color w:val="000000" w:themeColor="text1"/>
        </w:rPr>
      </w:pPr>
      <w:r w:rsidRPr="00F20BCB">
        <w:rPr>
          <w:b/>
          <w:color w:val="000000" w:themeColor="text1"/>
        </w:rPr>
        <w:t>Comparing IaaS and PaaS Offerings:</w:t>
      </w:r>
    </w:p>
    <w:p w:rsidR="00F20BCB" w:rsidRPr="00F20BCB" w:rsidRDefault="00F20BCB" w:rsidP="00F20BCB">
      <w:pPr>
        <w:pStyle w:val="ListParagraph"/>
        <w:numPr>
          <w:ilvl w:val="0"/>
          <w:numId w:val="3"/>
        </w:numPr>
        <w:rPr>
          <w:rFonts w:eastAsiaTheme="minorEastAsia"/>
          <w:color w:val="0000FF"/>
          <w:spacing w:val="15"/>
        </w:rPr>
      </w:pPr>
      <w:r w:rsidRPr="00F20BCB">
        <w:rPr>
          <w:rFonts w:eastAsiaTheme="minorEastAsia"/>
          <w:color w:val="0000FF"/>
          <w:spacing w:val="15"/>
        </w:rPr>
        <w:t>Advantages of SQL Server on VM:</w:t>
      </w:r>
    </w:p>
    <w:p w:rsidR="00F20BCB" w:rsidRPr="00F20BCB" w:rsidRDefault="00F20BCB" w:rsidP="000B3508">
      <w:pPr>
        <w:pStyle w:val="ListParagraph"/>
        <w:ind w:left="360"/>
        <w:rPr>
          <w:rFonts w:eastAsiaTheme="minorEastAsia"/>
          <w:color w:val="0000FF"/>
          <w:spacing w:val="15"/>
        </w:rPr>
      </w:pPr>
      <w:r w:rsidRPr="00F20BCB">
        <w:rPr>
          <w:rFonts w:eastAsiaTheme="minorEastAsia"/>
          <w:color w:val="0000FF"/>
          <w:spacing w:val="15"/>
        </w:rPr>
        <w:t>1) 99.95% availability guaranteed by Azure.</w:t>
      </w:r>
    </w:p>
    <w:p w:rsidR="00F20BCB" w:rsidRPr="00F20BCB" w:rsidRDefault="00F20BCB" w:rsidP="000B3508">
      <w:pPr>
        <w:pStyle w:val="ListParagraph"/>
        <w:ind w:left="360"/>
        <w:rPr>
          <w:rFonts w:eastAsiaTheme="minorEastAsia"/>
          <w:color w:val="0000FF"/>
          <w:spacing w:val="15"/>
        </w:rPr>
      </w:pPr>
      <w:r w:rsidRPr="00F20BCB">
        <w:rPr>
          <w:rFonts w:eastAsiaTheme="minorEastAsia"/>
          <w:color w:val="0000FF"/>
          <w:spacing w:val="15"/>
        </w:rPr>
        <w:t>2) Full control over SQL engine.</w:t>
      </w:r>
    </w:p>
    <w:p w:rsidR="00F20BCB" w:rsidRPr="00F20BCB" w:rsidRDefault="00F20BCB" w:rsidP="000B3508">
      <w:pPr>
        <w:pStyle w:val="ListParagraph"/>
        <w:ind w:left="360"/>
        <w:rPr>
          <w:rFonts w:eastAsiaTheme="minorEastAsia"/>
          <w:color w:val="0000FF"/>
          <w:spacing w:val="15"/>
        </w:rPr>
      </w:pPr>
      <w:r w:rsidRPr="00F20BCB">
        <w:rPr>
          <w:rFonts w:eastAsiaTheme="minorEastAsia"/>
          <w:color w:val="0000FF"/>
          <w:spacing w:val="15"/>
        </w:rPr>
        <w:t xml:space="preserve">3) Full Parity with the matching version of on-premises SQL Server. This means easy migration from SQL Server on-premises to Azure. </w:t>
      </w:r>
    </w:p>
    <w:p w:rsidR="00F20BCB" w:rsidRPr="00F20BCB" w:rsidRDefault="00F20BCB" w:rsidP="000B3508">
      <w:pPr>
        <w:pStyle w:val="ListParagraph"/>
        <w:ind w:left="360"/>
        <w:rPr>
          <w:rFonts w:eastAsiaTheme="minorEastAsia"/>
          <w:color w:val="0000FF"/>
          <w:spacing w:val="15"/>
          <w:u w:val="single"/>
        </w:rPr>
      </w:pPr>
      <w:r w:rsidRPr="00F20BCB">
        <w:rPr>
          <w:rFonts w:eastAsiaTheme="minorEastAsia"/>
          <w:color w:val="0000FF"/>
          <w:spacing w:val="15"/>
        </w:rPr>
        <w:t xml:space="preserve">4) SQL Server VM can be placed in a virtual network subnet and </w:t>
      </w:r>
      <w:r w:rsidRPr="00F20BCB">
        <w:rPr>
          <w:rFonts w:eastAsiaTheme="minorEastAsia"/>
          <w:color w:val="0000FF"/>
          <w:spacing w:val="15"/>
          <w:u w:val="single"/>
        </w:rPr>
        <w:t>assign a private IP address to this VM. This makes SQL Server installation more secure.</w:t>
      </w:r>
    </w:p>
    <w:p w:rsidR="00F20BCB" w:rsidRPr="00F20BCB" w:rsidRDefault="00F20BCB" w:rsidP="000B3508">
      <w:pPr>
        <w:pStyle w:val="ListParagraph"/>
        <w:ind w:left="360"/>
        <w:rPr>
          <w:rFonts w:eastAsiaTheme="minorEastAsia"/>
          <w:color w:val="0000FF"/>
          <w:spacing w:val="15"/>
        </w:rPr>
      </w:pPr>
      <w:r w:rsidRPr="00F20BCB">
        <w:rPr>
          <w:rFonts w:eastAsiaTheme="minorEastAsia"/>
          <w:color w:val="0000FF"/>
          <w:spacing w:val="15"/>
        </w:rPr>
        <w:t> </w:t>
      </w:r>
    </w:p>
    <w:p w:rsidR="00F20BCB" w:rsidRPr="00F20BCB" w:rsidRDefault="00F20BCB" w:rsidP="00F20BCB">
      <w:pPr>
        <w:pStyle w:val="ListParagraph"/>
        <w:numPr>
          <w:ilvl w:val="0"/>
          <w:numId w:val="3"/>
        </w:numPr>
        <w:rPr>
          <w:rFonts w:eastAsiaTheme="minorEastAsia"/>
          <w:color w:val="0000FF"/>
          <w:spacing w:val="15"/>
        </w:rPr>
      </w:pPr>
      <w:r w:rsidRPr="00F20BCB">
        <w:rPr>
          <w:rFonts w:eastAsiaTheme="minorEastAsia"/>
          <w:color w:val="0000FF"/>
          <w:spacing w:val="15"/>
        </w:rPr>
        <w:t>Advantages of Azure SQL DB:</w:t>
      </w:r>
    </w:p>
    <w:p w:rsidR="00F20BCB" w:rsidRPr="00F20BCB" w:rsidRDefault="00F20BCB" w:rsidP="000B3508">
      <w:pPr>
        <w:pStyle w:val="ListParagraph"/>
        <w:ind w:left="360"/>
        <w:rPr>
          <w:rFonts w:eastAsiaTheme="minorEastAsia"/>
          <w:color w:val="0000FF"/>
          <w:spacing w:val="15"/>
        </w:rPr>
      </w:pPr>
      <w:r w:rsidRPr="00F20BCB">
        <w:rPr>
          <w:rFonts w:eastAsiaTheme="minorEastAsia"/>
          <w:color w:val="0000FF"/>
          <w:spacing w:val="15"/>
        </w:rPr>
        <w:t>1) 99.99% availability guaranteed by Azure</w:t>
      </w:r>
    </w:p>
    <w:p w:rsidR="00F20BCB" w:rsidRPr="00F20BCB" w:rsidRDefault="00F20BCB" w:rsidP="000B3508">
      <w:pPr>
        <w:pStyle w:val="ListParagraph"/>
        <w:ind w:left="360"/>
        <w:rPr>
          <w:rFonts w:eastAsiaTheme="minorEastAsia"/>
          <w:color w:val="0000FF"/>
          <w:spacing w:val="15"/>
        </w:rPr>
      </w:pPr>
      <w:r w:rsidRPr="00F20BCB">
        <w:rPr>
          <w:rFonts w:eastAsiaTheme="minorEastAsia"/>
          <w:color w:val="0000FF"/>
          <w:spacing w:val="15"/>
        </w:rPr>
        <w:t>2) Microsoft Azure takes care of backups, patching, and recovery. We don't need to worry about creating backups, do the patching, and perform recovery manually.</w:t>
      </w:r>
    </w:p>
    <w:p w:rsidR="00F20BCB" w:rsidRPr="00F20BCB" w:rsidRDefault="00F20BCB" w:rsidP="000B3508">
      <w:pPr>
        <w:pStyle w:val="ListParagraph"/>
        <w:ind w:left="360"/>
        <w:rPr>
          <w:rFonts w:eastAsiaTheme="minorEastAsia"/>
          <w:color w:val="0000FF"/>
          <w:spacing w:val="15"/>
        </w:rPr>
      </w:pPr>
      <w:r w:rsidRPr="00F20BCB">
        <w:rPr>
          <w:rFonts w:eastAsiaTheme="minorEastAsia"/>
          <w:color w:val="0000FF"/>
          <w:spacing w:val="15"/>
        </w:rPr>
        <w:t>3) We have the ability to assign necessary resources, for example CPU and storage, to individual databases.</w:t>
      </w:r>
    </w:p>
    <w:p w:rsidR="00F20BCB" w:rsidRPr="00F20BCB" w:rsidRDefault="00F20BCB" w:rsidP="000B3508">
      <w:pPr>
        <w:pStyle w:val="ListParagraph"/>
        <w:ind w:left="360"/>
        <w:rPr>
          <w:rFonts w:eastAsiaTheme="minorEastAsia"/>
          <w:color w:val="0000FF"/>
          <w:spacing w:val="15"/>
        </w:rPr>
      </w:pPr>
      <w:r w:rsidRPr="00F20BCB">
        <w:rPr>
          <w:rFonts w:eastAsiaTheme="minorEastAsia"/>
          <w:color w:val="0000FF"/>
          <w:spacing w:val="15"/>
        </w:rPr>
        <w:t>4) Built-in advanced intelligence and security.</w:t>
      </w:r>
    </w:p>
    <w:p w:rsidR="00F20BCB" w:rsidRPr="00F20BCB" w:rsidRDefault="00F20BCB" w:rsidP="000B3508">
      <w:pPr>
        <w:pStyle w:val="ListParagraph"/>
        <w:ind w:left="360"/>
        <w:rPr>
          <w:rFonts w:eastAsiaTheme="minorEastAsia"/>
          <w:color w:val="0000FF"/>
          <w:spacing w:val="15"/>
        </w:rPr>
      </w:pPr>
      <w:r w:rsidRPr="00F20BCB">
        <w:rPr>
          <w:rFonts w:eastAsiaTheme="minorEastAsia"/>
          <w:color w:val="0000FF"/>
          <w:spacing w:val="15"/>
        </w:rPr>
        <w:t xml:space="preserve">5) We can scale down, up, in, or out without any downtime. </w:t>
      </w:r>
    </w:p>
    <w:p w:rsidR="00F20BCB" w:rsidRPr="00F20BCB" w:rsidRDefault="00F20BCB" w:rsidP="00DB43C7">
      <w:pPr>
        <w:pStyle w:val="ListParagraph"/>
        <w:ind w:left="360"/>
        <w:rPr>
          <w:rFonts w:eastAsiaTheme="minorEastAsia"/>
          <w:color w:val="0000FF"/>
          <w:spacing w:val="15"/>
        </w:rPr>
      </w:pPr>
    </w:p>
    <w:p w:rsidR="00F20BCB" w:rsidRPr="00F20BCB" w:rsidRDefault="00F20BCB" w:rsidP="00F20BCB">
      <w:pPr>
        <w:pStyle w:val="ListParagraph"/>
        <w:numPr>
          <w:ilvl w:val="0"/>
          <w:numId w:val="3"/>
        </w:numPr>
        <w:rPr>
          <w:rFonts w:eastAsiaTheme="minorEastAsia"/>
          <w:color w:val="0000FF"/>
          <w:spacing w:val="15"/>
        </w:rPr>
      </w:pPr>
      <w:r w:rsidRPr="00F20BCB">
        <w:rPr>
          <w:rFonts w:eastAsiaTheme="minorEastAsia"/>
          <w:color w:val="0000FF"/>
          <w:spacing w:val="15"/>
        </w:rPr>
        <w:t>Disadvantages of SQL Server on VM:</w:t>
      </w:r>
    </w:p>
    <w:p w:rsidR="00F20BCB" w:rsidRPr="00F20BCB" w:rsidRDefault="00F20BCB" w:rsidP="00DB43C7">
      <w:pPr>
        <w:pStyle w:val="ListParagraph"/>
        <w:ind w:left="360"/>
        <w:rPr>
          <w:rFonts w:eastAsiaTheme="minorEastAsia"/>
          <w:color w:val="0000FF"/>
          <w:spacing w:val="15"/>
        </w:rPr>
      </w:pPr>
      <w:r w:rsidRPr="00F20BCB">
        <w:rPr>
          <w:rFonts w:eastAsiaTheme="minorEastAsia"/>
          <w:color w:val="0000FF"/>
          <w:spacing w:val="15"/>
        </w:rPr>
        <w:t>1) Manually manage backups and patches. No automatic backups</w:t>
      </w:r>
    </w:p>
    <w:p w:rsidR="00F20BCB" w:rsidRPr="00F20BCB" w:rsidRDefault="00F20BCB" w:rsidP="00DB43C7">
      <w:pPr>
        <w:pStyle w:val="ListParagraph"/>
        <w:ind w:left="360"/>
        <w:rPr>
          <w:rFonts w:eastAsiaTheme="minorEastAsia"/>
          <w:color w:val="0000FF"/>
          <w:spacing w:val="15"/>
        </w:rPr>
      </w:pPr>
      <w:r w:rsidRPr="00F20BCB">
        <w:rPr>
          <w:rFonts w:eastAsiaTheme="minorEastAsia"/>
          <w:color w:val="0000FF"/>
          <w:spacing w:val="15"/>
        </w:rPr>
        <w:t xml:space="preserve">2) We need to implement our own high availability solution. Ex: provisioning multiple virtual machines and place them in an availability set. </w:t>
      </w:r>
    </w:p>
    <w:p w:rsidR="00F20BCB" w:rsidRPr="00F20BCB" w:rsidRDefault="00F20BCB" w:rsidP="00DB43C7">
      <w:pPr>
        <w:pStyle w:val="ListParagraph"/>
        <w:ind w:left="360"/>
        <w:rPr>
          <w:rFonts w:eastAsiaTheme="minorEastAsia"/>
          <w:color w:val="0000FF"/>
          <w:spacing w:val="15"/>
        </w:rPr>
      </w:pPr>
      <w:r w:rsidRPr="00F20BCB">
        <w:rPr>
          <w:rFonts w:eastAsiaTheme="minorEastAsia"/>
          <w:color w:val="0000FF"/>
          <w:spacing w:val="15"/>
        </w:rPr>
        <w:t>3) There is downtime while changing the resources.</w:t>
      </w:r>
    </w:p>
    <w:p w:rsidR="00F20BCB" w:rsidRPr="00F20BCB" w:rsidRDefault="00F20BCB" w:rsidP="00DB43C7">
      <w:pPr>
        <w:pStyle w:val="ListParagraph"/>
        <w:ind w:left="360"/>
        <w:rPr>
          <w:rFonts w:eastAsiaTheme="minorEastAsia"/>
          <w:color w:val="0000FF"/>
          <w:spacing w:val="15"/>
        </w:rPr>
      </w:pPr>
      <w:r w:rsidRPr="00F20BCB">
        <w:rPr>
          <w:rFonts w:eastAsiaTheme="minorEastAsia"/>
          <w:color w:val="0000FF"/>
          <w:spacing w:val="15"/>
        </w:rPr>
        <w:t> </w:t>
      </w:r>
    </w:p>
    <w:p w:rsidR="00F20BCB" w:rsidRPr="00F20BCB" w:rsidRDefault="00F20BCB" w:rsidP="00F20BCB">
      <w:pPr>
        <w:pStyle w:val="ListParagraph"/>
        <w:numPr>
          <w:ilvl w:val="0"/>
          <w:numId w:val="3"/>
        </w:numPr>
        <w:rPr>
          <w:rFonts w:eastAsiaTheme="minorEastAsia"/>
          <w:color w:val="0000FF"/>
          <w:spacing w:val="15"/>
        </w:rPr>
      </w:pPr>
      <w:r w:rsidRPr="00F20BCB">
        <w:rPr>
          <w:rFonts w:eastAsiaTheme="minorEastAsia"/>
          <w:color w:val="0000FF"/>
          <w:spacing w:val="15"/>
        </w:rPr>
        <w:t>Disadvantages of Azure SQL Databases:</w:t>
      </w:r>
    </w:p>
    <w:p w:rsidR="00F20BCB" w:rsidRPr="00F20BCB" w:rsidRDefault="00F20BCB" w:rsidP="00DB43C7">
      <w:pPr>
        <w:pStyle w:val="ListParagraph"/>
        <w:ind w:left="360"/>
        <w:rPr>
          <w:rFonts w:eastAsiaTheme="minorEastAsia"/>
          <w:color w:val="0000FF"/>
          <w:spacing w:val="15"/>
        </w:rPr>
      </w:pPr>
      <w:r w:rsidRPr="00F20BCB">
        <w:rPr>
          <w:rFonts w:eastAsiaTheme="minorEastAsia"/>
          <w:color w:val="0000FF"/>
          <w:spacing w:val="15"/>
        </w:rPr>
        <w:t>1) Migration from SQL Server on premises may be difficult. There are features, which are not supported in Azure SQL Database</w:t>
      </w:r>
    </w:p>
    <w:p w:rsidR="00F20BCB" w:rsidRPr="00F20BCB" w:rsidRDefault="00F20BCB" w:rsidP="00DB43C7">
      <w:pPr>
        <w:pStyle w:val="ListParagraph"/>
        <w:ind w:left="360"/>
        <w:rPr>
          <w:rFonts w:eastAsiaTheme="minorEastAsia"/>
          <w:color w:val="0000FF"/>
          <w:spacing w:val="15"/>
        </w:rPr>
      </w:pPr>
      <w:r w:rsidRPr="00F20BCB">
        <w:rPr>
          <w:rFonts w:eastAsiaTheme="minorEastAsia"/>
          <w:color w:val="0000FF"/>
          <w:spacing w:val="15"/>
        </w:rPr>
        <w:t>2) Virtual machines are abstracted out from clients. This means you don't have any control over the exact maintenance time for the OS or the SQL engine.</w:t>
      </w:r>
    </w:p>
    <w:p w:rsidR="00F20BCB" w:rsidRDefault="00F20BCB" w:rsidP="00DB43C7">
      <w:pPr>
        <w:pStyle w:val="ListParagraph"/>
        <w:ind w:left="360"/>
        <w:rPr>
          <w:rFonts w:eastAsiaTheme="minorEastAsia"/>
          <w:color w:val="0000FF"/>
          <w:spacing w:val="15"/>
        </w:rPr>
      </w:pPr>
      <w:r w:rsidRPr="00F20BCB">
        <w:rPr>
          <w:rFonts w:eastAsiaTheme="minorEastAsia"/>
          <w:color w:val="0000FF"/>
          <w:spacing w:val="15"/>
        </w:rPr>
        <w:t>3) We cannot assign private IP addresses to Azure SQL Databases with the exception of managed instances.</w:t>
      </w:r>
    </w:p>
    <w:p w:rsidR="00DB43C7" w:rsidRDefault="00DB43C7" w:rsidP="00DB43C7">
      <w:pPr>
        <w:pStyle w:val="ListParagraph"/>
        <w:ind w:left="360"/>
        <w:rPr>
          <w:rFonts w:eastAsiaTheme="minorEastAsia"/>
          <w:color w:val="0000FF"/>
          <w:spacing w:val="15"/>
        </w:rPr>
      </w:pPr>
    </w:p>
    <w:p w:rsidR="00DB43C7" w:rsidRDefault="00DB43C7" w:rsidP="00DB43C7">
      <w:pPr>
        <w:pStyle w:val="ListParagraph"/>
        <w:numPr>
          <w:ilvl w:val="0"/>
          <w:numId w:val="3"/>
        </w:numPr>
        <w:rPr>
          <w:rFonts w:eastAsiaTheme="minorEastAsia"/>
          <w:color w:val="0000FF"/>
          <w:spacing w:val="15"/>
        </w:rPr>
      </w:pPr>
      <w:r>
        <w:rPr>
          <w:rFonts w:eastAsiaTheme="minorEastAsia"/>
          <w:color w:val="0000FF"/>
          <w:spacing w:val="15"/>
        </w:rPr>
        <w:t>Bottom line is that additional control comes with added responsibility of managing VM and underlying DB engine.</w:t>
      </w:r>
    </w:p>
    <w:p w:rsidR="00557DD3" w:rsidRPr="00557DD3" w:rsidRDefault="00557DD3" w:rsidP="00557DD3">
      <w:pPr>
        <w:rPr>
          <w:rFonts w:eastAsiaTheme="minorEastAsia"/>
          <w:color w:val="0000FF"/>
          <w:spacing w:val="15"/>
        </w:rPr>
      </w:pPr>
    </w:p>
    <w:p w:rsidR="00F20BCB" w:rsidRPr="00557DD3" w:rsidRDefault="00557DD3" w:rsidP="00557DD3">
      <w:pPr>
        <w:pStyle w:val="Subtitle"/>
        <w:outlineLvl w:val="1"/>
        <w:rPr>
          <w:b/>
          <w:color w:val="000000" w:themeColor="text1"/>
        </w:rPr>
      </w:pPr>
      <w:r w:rsidRPr="00557DD3">
        <w:rPr>
          <w:b/>
          <w:color w:val="000000" w:themeColor="text1"/>
        </w:rPr>
        <w:lastRenderedPageBreak/>
        <w:t>Azure SQL Database Deployment option:</w:t>
      </w:r>
    </w:p>
    <w:p w:rsidR="00557DD3" w:rsidRPr="00557DD3" w:rsidRDefault="00557DD3" w:rsidP="00557DD3">
      <w:pPr>
        <w:pStyle w:val="ListParagraph"/>
        <w:numPr>
          <w:ilvl w:val="0"/>
          <w:numId w:val="3"/>
        </w:numPr>
        <w:rPr>
          <w:rFonts w:eastAsiaTheme="minorEastAsia"/>
          <w:color w:val="0000FF"/>
          <w:spacing w:val="15"/>
        </w:rPr>
      </w:pPr>
      <w:r w:rsidRPr="00557DD3">
        <w:rPr>
          <w:rFonts w:eastAsiaTheme="minorEastAsia"/>
          <w:color w:val="0000FF"/>
          <w:spacing w:val="15"/>
        </w:rPr>
        <w:t>Why business would choose to move to Azure SQL Database?</w:t>
      </w:r>
    </w:p>
    <w:p w:rsidR="00557DD3" w:rsidRDefault="00557DD3" w:rsidP="00557DD3">
      <w:pPr>
        <w:pStyle w:val="ListParagraph"/>
        <w:ind w:left="360"/>
        <w:rPr>
          <w:rFonts w:eastAsiaTheme="minorEastAsia"/>
          <w:color w:val="0000FF"/>
          <w:spacing w:val="15"/>
        </w:rPr>
      </w:pPr>
      <w:r w:rsidRPr="00557DD3">
        <w:rPr>
          <w:rFonts w:eastAsiaTheme="minorEastAsia"/>
          <w:color w:val="0000FF"/>
          <w:spacing w:val="15"/>
        </w:rPr>
        <w:t>A</w:t>
      </w:r>
      <w:r>
        <w:rPr>
          <w:rFonts w:eastAsiaTheme="minorEastAsia"/>
          <w:color w:val="0000FF"/>
          <w:spacing w:val="15"/>
        </w:rPr>
        <w:t>nswer</w:t>
      </w:r>
      <w:r w:rsidRPr="00557DD3">
        <w:rPr>
          <w:rFonts w:eastAsiaTheme="minorEastAsia"/>
          <w:color w:val="0000FF"/>
          <w:spacing w:val="15"/>
        </w:rPr>
        <w:t>: Moving to Azure SQL Database reduces the amount of time that you need to invest to administer the database. For most companies moving to a cloud service is about offloading complexity of administration. We can still continue to administer your database, but no need to manage the database engine, OS, or hardware. For example, we manage logins, indexes, and tune your queries. We can manage security and auditing and high availability.</w:t>
      </w:r>
    </w:p>
    <w:p w:rsidR="00557DD3" w:rsidRDefault="00557DD3" w:rsidP="00557DD3">
      <w:pPr>
        <w:pStyle w:val="ListParagraph"/>
        <w:ind w:left="360"/>
        <w:rPr>
          <w:rFonts w:eastAsiaTheme="minorEastAsia"/>
          <w:color w:val="0000FF"/>
          <w:spacing w:val="15"/>
        </w:rPr>
      </w:pPr>
    </w:p>
    <w:p w:rsidR="00557DD3" w:rsidRDefault="00557DD3" w:rsidP="00557DD3">
      <w:pPr>
        <w:pStyle w:val="ListParagraph"/>
        <w:numPr>
          <w:ilvl w:val="0"/>
          <w:numId w:val="3"/>
        </w:numPr>
        <w:rPr>
          <w:rFonts w:eastAsiaTheme="minorEastAsia"/>
          <w:color w:val="0000FF"/>
          <w:spacing w:val="15"/>
        </w:rPr>
      </w:pPr>
      <w:r>
        <w:rPr>
          <w:rFonts w:eastAsiaTheme="minorEastAsia"/>
          <w:color w:val="0000FF"/>
          <w:spacing w:val="15"/>
        </w:rPr>
        <w:t>Azure SQL DB offers 3 deployment models :</w:t>
      </w:r>
    </w:p>
    <w:p w:rsidR="00557DD3" w:rsidRPr="00557DD3" w:rsidRDefault="00557DD3" w:rsidP="00557DD3">
      <w:pPr>
        <w:pStyle w:val="ListParagraph"/>
        <w:ind w:left="360"/>
        <w:rPr>
          <w:rFonts w:eastAsiaTheme="minorEastAsia"/>
          <w:color w:val="0000FF"/>
          <w:spacing w:val="15"/>
        </w:rPr>
      </w:pPr>
      <w:r w:rsidRPr="00557DD3">
        <w:rPr>
          <w:rFonts w:eastAsiaTheme="minorEastAsia"/>
          <w:color w:val="0000FF"/>
          <w:spacing w:val="15"/>
        </w:rPr>
        <w:t>1) Single Database:</w:t>
      </w:r>
      <w:r>
        <w:rPr>
          <w:rFonts w:eastAsiaTheme="minorEastAsia"/>
          <w:color w:val="0000FF"/>
          <w:spacing w:val="15"/>
        </w:rPr>
        <w:t xml:space="preserve"> S</w:t>
      </w:r>
      <w:r w:rsidRPr="00557DD3">
        <w:rPr>
          <w:rFonts w:eastAsiaTheme="minorEastAsia"/>
          <w:color w:val="0000FF"/>
          <w:spacing w:val="15"/>
        </w:rPr>
        <w:t>ingle isolated database that is perfect for applications that need a single data source. Each database receives its own guaranteed compute, memory, and storage.</w:t>
      </w:r>
    </w:p>
    <w:p w:rsidR="00557DD3" w:rsidRPr="00557DD3" w:rsidRDefault="00557DD3" w:rsidP="00557DD3">
      <w:pPr>
        <w:pStyle w:val="ListParagraph"/>
        <w:ind w:left="360"/>
        <w:rPr>
          <w:rFonts w:eastAsiaTheme="minorEastAsia"/>
          <w:color w:val="0000FF"/>
          <w:spacing w:val="15"/>
        </w:rPr>
      </w:pPr>
      <w:r w:rsidRPr="00557DD3">
        <w:rPr>
          <w:rFonts w:eastAsiaTheme="minorEastAsia"/>
          <w:color w:val="0000FF"/>
          <w:spacing w:val="15"/>
        </w:rPr>
        <w:t>2) Elastic Pool: A collection of single databases with a shared set of resources, such as CPU or memory.</w:t>
      </w:r>
    </w:p>
    <w:p w:rsidR="00557DD3" w:rsidRPr="00557DD3" w:rsidRDefault="00557DD3" w:rsidP="00557DD3">
      <w:pPr>
        <w:pStyle w:val="ListParagraph"/>
        <w:ind w:left="360"/>
        <w:rPr>
          <w:rFonts w:eastAsiaTheme="minorEastAsia"/>
          <w:color w:val="0000FF"/>
          <w:spacing w:val="15"/>
        </w:rPr>
      </w:pPr>
      <w:r w:rsidRPr="00557DD3">
        <w:rPr>
          <w:rFonts w:eastAsiaTheme="minorEastAsia"/>
          <w:color w:val="0000FF"/>
          <w:spacing w:val="15"/>
        </w:rPr>
        <w:t>There is a fixed amount of resources, which will be shared by all databases in the pool.</w:t>
      </w:r>
    </w:p>
    <w:p w:rsidR="00557DD3" w:rsidRPr="00557DD3" w:rsidRDefault="00557DD3" w:rsidP="00557DD3">
      <w:pPr>
        <w:pStyle w:val="ListParagraph"/>
        <w:ind w:left="360"/>
        <w:rPr>
          <w:rFonts w:eastAsiaTheme="minorEastAsia"/>
          <w:color w:val="0000FF"/>
          <w:spacing w:val="15"/>
        </w:rPr>
      </w:pPr>
      <w:r w:rsidRPr="00557DD3">
        <w:rPr>
          <w:rFonts w:eastAsiaTheme="minorEastAsia"/>
          <w:color w:val="0000FF"/>
          <w:spacing w:val="15"/>
        </w:rPr>
        <w:t xml:space="preserve">3) Managed Instance: </w:t>
      </w:r>
      <w:r>
        <w:rPr>
          <w:rFonts w:eastAsiaTheme="minorEastAsia"/>
          <w:color w:val="0000FF"/>
          <w:spacing w:val="15"/>
        </w:rPr>
        <w:t xml:space="preserve">A Managed instance refers to a Server. It contains set of DBs that can be used together. </w:t>
      </w:r>
      <w:r w:rsidRPr="00557DD3">
        <w:rPr>
          <w:rFonts w:eastAsiaTheme="minorEastAsia"/>
          <w:color w:val="0000FF"/>
          <w:spacing w:val="15"/>
        </w:rPr>
        <w:t>Closest deployment option to the IaaS scenario offered by Azure SQL Database. This means easy migration from on-premises databases.  Each managed instance has its guaranteed resources.</w:t>
      </w:r>
    </w:p>
    <w:p w:rsidR="00557DD3" w:rsidRPr="00557DD3" w:rsidRDefault="00557DD3" w:rsidP="00557DD3">
      <w:pPr>
        <w:pStyle w:val="ListParagraph"/>
        <w:ind w:left="360"/>
        <w:rPr>
          <w:rFonts w:eastAsiaTheme="minorEastAsia"/>
          <w:color w:val="0000FF"/>
          <w:spacing w:val="15"/>
        </w:rPr>
      </w:pPr>
    </w:p>
    <w:p w:rsidR="00557DD3" w:rsidRPr="001749D6" w:rsidRDefault="001749D6" w:rsidP="00557DD3">
      <w:pPr>
        <w:pStyle w:val="Subtitle"/>
        <w:outlineLvl w:val="1"/>
        <w:rPr>
          <w:b/>
          <w:color w:val="000000" w:themeColor="text1"/>
        </w:rPr>
      </w:pPr>
      <w:r w:rsidRPr="001749D6">
        <w:rPr>
          <w:b/>
          <w:color w:val="000000" w:themeColor="text1"/>
        </w:rPr>
        <w:t>Azure SQL Database purchasing Model:</w:t>
      </w:r>
    </w:p>
    <w:p w:rsidR="001749D6" w:rsidRPr="001749D6" w:rsidRDefault="001749D6" w:rsidP="001749D6">
      <w:pPr>
        <w:pStyle w:val="ListParagraph"/>
        <w:numPr>
          <w:ilvl w:val="0"/>
          <w:numId w:val="3"/>
        </w:numPr>
        <w:rPr>
          <w:rFonts w:eastAsiaTheme="minorEastAsia"/>
          <w:color w:val="0000FF"/>
          <w:spacing w:val="15"/>
        </w:rPr>
      </w:pPr>
      <w:r w:rsidRPr="001749D6">
        <w:rPr>
          <w:rFonts w:eastAsiaTheme="minorEastAsia"/>
          <w:color w:val="0000FF"/>
          <w:spacing w:val="15"/>
        </w:rPr>
        <w:t>Two Purchasing Model</w:t>
      </w:r>
      <w:r>
        <w:rPr>
          <w:rFonts w:eastAsiaTheme="minorEastAsia"/>
          <w:color w:val="0000FF"/>
          <w:spacing w:val="15"/>
        </w:rPr>
        <w:t>s</w:t>
      </w:r>
      <w:r w:rsidRPr="001749D6">
        <w:rPr>
          <w:rFonts w:eastAsiaTheme="minorEastAsia"/>
          <w:color w:val="0000FF"/>
          <w:spacing w:val="15"/>
        </w:rPr>
        <w:t>:</w:t>
      </w:r>
    </w:p>
    <w:p w:rsidR="001749D6" w:rsidRPr="001749D6" w:rsidRDefault="001749D6" w:rsidP="001749D6">
      <w:pPr>
        <w:pStyle w:val="ListParagraph"/>
        <w:ind w:left="360"/>
        <w:rPr>
          <w:rFonts w:eastAsiaTheme="minorEastAsia"/>
          <w:color w:val="0000FF"/>
          <w:spacing w:val="15"/>
        </w:rPr>
      </w:pPr>
    </w:p>
    <w:p w:rsidR="001749D6" w:rsidRPr="001749D6" w:rsidRDefault="001749D6" w:rsidP="001749D6">
      <w:pPr>
        <w:pStyle w:val="ListParagraph"/>
        <w:ind w:left="360"/>
        <w:rPr>
          <w:rFonts w:eastAsiaTheme="minorEastAsia"/>
          <w:color w:val="0000FF"/>
          <w:spacing w:val="15"/>
        </w:rPr>
      </w:pPr>
      <w:r w:rsidRPr="001749D6">
        <w:rPr>
          <w:rFonts w:eastAsiaTheme="minorEastAsia"/>
          <w:color w:val="0000FF"/>
          <w:spacing w:val="15"/>
        </w:rPr>
        <w:t>1) DTU based:</w:t>
      </w:r>
    </w:p>
    <w:p w:rsidR="001749D6" w:rsidRPr="001749D6" w:rsidRDefault="001749D6" w:rsidP="001749D6">
      <w:pPr>
        <w:pStyle w:val="ListParagraph"/>
        <w:numPr>
          <w:ilvl w:val="1"/>
          <w:numId w:val="3"/>
        </w:numPr>
        <w:rPr>
          <w:rFonts w:eastAsiaTheme="minorEastAsia"/>
          <w:color w:val="0000FF"/>
          <w:spacing w:val="15"/>
        </w:rPr>
      </w:pPr>
      <w:r w:rsidRPr="001749D6">
        <w:rPr>
          <w:rFonts w:eastAsiaTheme="minorEastAsia"/>
          <w:color w:val="0000FF"/>
          <w:spacing w:val="15"/>
        </w:rPr>
        <w:t xml:space="preserve">A database transaction unit, or DTU, represents a blended measure of CPU, memory, reads, and writes. </w:t>
      </w:r>
    </w:p>
    <w:p w:rsidR="001749D6" w:rsidRPr="001749D6" w:rsidRDefault="001749D6" w:rsidP="001749D6">
      <w:pPr>
        <w:pStyle w:val="ListParagraph"/>
        <w:numPr>
          <w:ilvl w:val="1"/>
          <w:numId w:val="3"/>
        </w:numPr>
        <w:rPr>
          <w:rFonts w:eastAsiaTheme="minorEastAsia"/>
          <w:color w:val="0000FF"/>
          <w:spacing w:val="15"/>
        </w:rPr>
      </w:pPr>
      <w:r w:rsidRPr="001749D6">
        <w:rPr>
          <w:rFonts w:eastAsiaTheme="minorEastAsia"/>
          <w:color w:val="0000FF"/>
          <w:spacing w:val="15"/>
        </w:rPr>
        <w:t xml:space="preserve">This guarantees a certain level of compute, storage, and I/O resources. </w:t>
      </w:r>
    </w:p>
    <w:p w:rsidR="001749D6" w:rsidRPr="001749D6" w:rsidRDefault="001749D6" w:rsidP="001749D6">
      <w:pPr>
        <w:pStyle w:val="ListParagraph"/>
        <w:numPr>
          <w:ilvl w:val="1"/>
          <w:numId w:val="3"/>
        </w:numPr>
        <w:rPr>
          <w:rFonts w:eastAsiaTheme="minorEastAsia"/>
          <w:color w:val="0000FF"/>
          <w:spacing w:val="15"/>
        </w:rPr>
      </w:pPr>
      <w:r>
        <w:rPr>
          <w:rFonts w:eastAsiaTheme="minorEastAsia"/>
          <w:color w:val="0000FF"/>
          <w:spacing w:val="15"/>
        </w:rPr>
        <w:t xml:space="preserve">We assign this bundled unit (DTU) to our Azure SQL DB. </w:t>
      </w:r>
      <w:r w:rsidRPr="001749D6">
        <w:rPr>
          <w:rFonts w:eastAsiaTheme="minorEastAsia"/>
          <w:color w:val="0000FF"/>
          <w:spacing w:val="15"/>
        </w:rPr>
        <w:t>We cannot adjust individual resources, such as compute or memory.</w:t>
      </w:r>
    </w:p>
    <w:p w:rsidR="001749D6" w:rsidRPr="001749D6" w:rsidRDefault="001749D6" w:rsidP="001749D6">
      <w:pPr>
        <w:pStyle w:val="ListParagraph"/>
        <w:numPr>
          <w:ilvl w:val="1"/>
          <w:numId w:val="3"/>
        </w:numPr>
        <w:rPr>
          <w:rFonts w:eastAsiaTheme="minorEastAsia"/>
          <w:color w:val="0000FF"/>
          <w:spacing w:val="15"/>
        </w:rPr>
      </w:pPr>
      <w:r w:rsidRPr="001749D6">
        <w:rPr>
          <w:rFonts w:eastAsiaTheme="minorEastAsia"/>
          <w:color w:val="0000FF"/>
          <w:spacing w:val="15"/>
        </w:rPr>
        <w:t xml:space="preserve">DTU-based purchasing model is only supported by single database and elastic pool. </w:t>
      </w:r>
    </w:p>
    <w:p w:rsidR="001749D6" w:rsidRPr="001749D6" w:rsidRDefault="001749D6" w:rsidP="001749D6">
      <w:pPr>
        <w:pStyle w:val="ListParagraph"/>
        <w:numPr>
          <w:ilvl w:val="1"/>
          <w:numId w:val="3"/>
        </w:numPr>
        <w:rPr>
          <w:rFonts w:eastAsiaTheme="minorEastAsia"/>
          <w:color w:val="0000FF"/>
          <w:spacing w:val="15"/>
        </w:rPr>
      </w:pPr>
      <w:r w:rsidRPr="001749D6">
        <w:rPr>
          <w:rFonts w:eastAsiaTheme="minorEastAsia"/>
          <w:color w:val="0000FF"/>
          <w:spacing w:val="15"/>
        </w:rPr>
        <w:t>Best for customers who want simple, preconfigured resource options.</w:t>
      </w:r>
    </w:p>
    <w:p w:rsidR="001749D6" w:rsidRDefault="001749D6" w:rsidP="001749D6">
      <w:pPr>
        <w:pStyle w:val="ListParagraph"/>
        <w:numPr>
          <w:ilvl w:val="1"/>
          <w:numId w:val="3"/>
        </w:numPr>
        <w:rPr>
          <w:rFonts w:eastAsiaTheme="minorEastAsia"/>
          <w:color w:val="0000FF"/>
          <w:spacing w:val="15"/>
        </w:rPr>
      </w:pPr>
      <w:r w:rsidRPr="001749D6">
        <w:rPr>
          <w:rFonts w:eastAsiaTheme="minorEastAsia"/>
          <w:color w:val="0000FF"/>
          <w:spacing w:val="15"/>
        </w:rPr>
        <w:t xml:space="preserve">We might need to calculate the needed amount of DTUs before migration from your on-premises database. There are tools, such as DTU Calculator, which can be used for this purpose. </w:t>
      </w:r>
    </w:p>
    <w:p w:rsidR="001749D6" w:rsidRPr="001749D6" w:rsidRDefault="001749D6" w:rsidP="001749D6">
      <w:pPr>
        <w:pStyle w:val="ListParagraph"/>
        <w:numPr>
          <w:ilvl w:val="1"/>
          <w:numId w:val="3"/>
        </w:numPr>
        <w:rPr>
          <w:rFonts w:eastAsiaTheme="minorEastAsia"/>
          <w:color w:val="0000FF"/>
          <w:spacing w:val="15"/>
        </w:rPr>
      </w:pPr>
      <w:r>
        <w:rPr>
          <w:rFonts w:eastAsiaTheme="minorEastAsia"/>
          <w:color w:val="0000FF"/>
          <w:spacing w:val="15"/>
        </w:rPr>
        <w:t xml:space="preserve">Microsoft recommends </w:t>
      </w:r>
      <w:proofErr w:type="spellStart"/>
      <w:r>
        <w:rPr>
          <w:rFonts w:eastAsiaTheme="minorEastAsia"/>
          <w:color w:val="0000FF"/>
          <w:spacing w:val="15"/>
        </w:rPr>
        <w:t>Vcore</w:t>
      </w:r>
      <w:proofErr w:type="spellEnd"/>
      <w:r>
        <w:rPr>
          <w:rFonts w:eastAsiaTheme="minorEastAsia"/>
          <w:color w:val="0000FF"/>
          <w:spacing w:val="15"/>
        </w:rPr>
        <w:t xml:space="preserve"> Model. However if the DTU based purchasing model meets perf and business requirements, we are not obligated to change to </w:t>
      </w:r>
      <w:proofErr w:type="spellStart"/>
      <w:r>
        <w:rPr>
          <w:rFonts w:eastAsiaTheme="minorEastAsia"/>
          <w:color w:val="0000FF"/>
          <w:spacing w:val="15"/>
        </w:rPr>
        <w:t>Vcore</w:t>
      </w:r>
      <w:proofErr w:type="spellEnd"/>
      <w:r>
        <w:rPr>
          <w:rFonts w:eastAsiaTheme="minorEastAsia"/>
          <w:color w:val="0000FF"/>
          <w:spacing w:val="15"/>
        </w:rPr>
        <w:t xml:space="preserve"> Model.</w:t>
      </w:r>
    </w:p>
    <w:p w:rsidR="001749D6" w:rsidRPr="001749D6" w:rsidRDefault="001749D6" w:rsidP="001749D6">
      <w:pPr>
        <w:rPr>
          <w:rFonts w:eastAsiaTheme="minorEastAsia"/>
          <w:color w:val="0000FF"/>
          <w:spacing w:val="15"/>
        </w:rPr>
      </w:pPr>
    </w:p>
    <w:p w:rsidR="001749D6" w:rsidRPr="001749D6" w:rsidRDefault="001749D6" w:rsidP="001749D6">
      <w:pPr>
        <w:pStyle w:val="ListParagraph"/>
        <w:ind w:left="360"/>
        <w:rPr>
          <w:rFonts w:eastAsiaTheme="minorEastAsia"/>
          <w:color w:val="0000FF"/>
          <w:spacing w:val="15"/>
        </w:rPr>
      </w:pPr>
      <w:r w:rsidRPr="001749D6">
        <w:rPr>
          <w:rFonts w:eastAsiaTheme="minorEastAsia"/>
          <w:color w:val="0000FF"/>
          <w:spacing w:val="15"/>
        </w:rPr>
        <w:t>2) V-Core Model:</w:t>
      </w:r>
    </w:p>
    <w:p w:rsidR="001749D6" w:rsidRPr="001749D6" w:rsidRDefault="001749D6" w:rsidP="001749D6">
      <w:pPr>
        <w:pStyle w:val="ListParagraph"/>
        <w:numPr>
          <w:ilvl w:val="1"/>
          <w:numId w:val="3"/>
        </w:numPr>
        <w:rPr>
          <w:rFonts w:eastAsiaTheme="minorEastAsia"/>
          <w:color w:val="0000FF"/>
          <w:spacing w:val="15"/>
        </w:rPr>
      </w:pPr>
      <w:r w:rsidRPr="001749D6">
        <w:rPr>
          <w:rFonts w:eastAsiaTheme="minorEastAsia"/>
          <w:color w:val="0000FF"/>
          <w:spacing w:val="15"/>
        </w:rPr>
        <w:t xml:space="preserve">Newer offering comparing to DTU-based. Microsoft recommends </w:t>
      </w:r>
      <w:proofErr w:type="spellStart"/>
      <w:r w:rsidRPr="001749D6">
        <w:rPr>
          <w:rFonts w:eastAsiaTheme="minorEastAsia"/>
          <w:color w:val="0000FF"/>
          <w:spacing w:val="15"/>
        </w:rPr>
        <w:t>vCore</w:t>
      </w:r>
      <w:proofErr w:type="spellEnd"/>
      <w:r w:rsidRPr="001749D6">
        <w:rPr>
          <w:rFonts w:eastAsiaTheme="minorEastAsia"/>
          <w:color w:val="0000FF"/>
          <w:spacing w:val="15"/>
        </w:rPr>
        <w:t xml:space="preserve">-based purchasing model. </w:t>
      </w:r>
    </w:p>
    <w:p w:rsidR="001749D6" w:rsidRPr="001749D6" w:rsidRDefault="001749D6" w:rsidP="001749D6">
      <w:pPr>
        <w:pStyle w:val="ListParagraph"/>
        <w:numPr>
          <w:ilvl w:val="1"/>
          <w:numId w:val="3"/>
        </w:numPr>
        <w:rPr>
          <w:rFonts w:eastAsiaTheme="minorEastAsia"/>
          <w:color w:val="0000FF"/>
          <w:spacing w:val="15"/>
        </w:rPr>
      </w:pPr>
      <w:r w:rsidRPr="001749D6">
        <w:rPr>
          <w:rFonts w:eastAsiaTheme="minorEastAsia"/>
          <w:color w:val="0000FF"/>
          <w:spacing w:val="15"/>
        </w:rPr>
        <w:t>This purchasing model gives us the option to choose between generations of hardware, number of CPU cores, memory, and storage size.</w:t>
      </w:r>
      <w:r>
        <w:rPr>
          <w:rFonts w:eastAsiaTheme="minorEastAsia"/>
          <w:color w:val="0000FF"/>
          <w:spacing w:val="15"/>
        </w:rPr>
        <w:t xml:space="preserve"> This provided more flexibility in adjusting individual resources.</w:t>
      </w:r>
    </w:p>
    <w:p w:rsidR="001749D6" w:rsidRPr="001749D6" w:rsidRDefault="001749D6" w:rsidP="001749D6">
      <w:pPr>
        <w:pStyle w:val="ListParagraph"/>
        <w:numPr>
          <w:ilvl w:val="1"/>
          <w:numId w:val="3"/>
        </w:numPr>
        <w:rPr>
          <w:rFonts w:eastAsiaTheme="minorEastAsia"/>
          <w:color w:val="0000FF"/>
          <w:spacing w:val="15"/>
        </w:rPr>
      </w:pPr>
      <w:r w:rsidRPr="001749D6">
        <w:rPr>
          <w:rFonts w:eastAsiaTheme="minorEastAsia"/>
          <w:color w:val="0000FF"/>
          <w:spacing w:val="15"/>
        </w:rPr>
        <w:t>Supported by all three deployment options, including single database, elastic pools, and managed instance.</w:t>
      </w:r>
      <w:r>
        <w:rPr>
          <w:rFonts w:eastAsiaTheme="minorEastAsia"/>
          <w:color w:val="0000FF"/>
          <w:spacing w:val="15"/>
        </w:rPr>
        <w:t xml:space="preserve"> (Remember DTU model is not supported by managed instances)</w:t>
      </w:r>
    </w:p>
    <w:p w:rsidR="001749D6" w:rsidRPr="001749D6" w:rsidRDefault="001749D6" w:rsidP="001749D6">
      <w:pPr>
        <w:pStyle w:val="ListParagraph"/>
        <w:numPr>
          <w:ilvl w:val="1"/>
          <w:numId w:val="3"/>
        </w:numPr>
        <w:rPr>
          <w:rFonts w:eastAsiaTheme="minorEastAsia"/>
          <w:color w:val="0000FF"/>
          <w:spacing w:val="15"/>
        </w:rPr>
      </w:pPr>
      <w:r w:rsidRPr="001749D6">
        <w:rPr>
          <w:rFonts w:eastAsiaTheme="minorEastAsia"/>
          <w:color w:val="0000FF"/>
          <w:spacing w:val="15"/>
        </w:rPr>
        <w:t>Best for customers who need flexibility, control, and transparency. Ex: We have the flexibility to adjust individual resources, such as CPU, memory, and storage.</w:t>
      </w:r>
    </w:p>
    <w:p w:rsidR="001749D6" w:rsidRDefault="001749D6" w:rsidP="001749D6">
      <w:pPr>
        <w:pStyle w:val="ListParagraph"/>
        <w:numPr>
          <w:ilvl w:val="1"/>
          <w:numId w:val="3"/>
        </w:numPr>
        <w:rPr>
          <w:rFonts w:eastAsiaTheme="minorEastAsia"/>
          <w:color w:val="0000FF"/>
          <w:spacing w:val="15"/>
        </w:rPr>
      </w:pPr>
      <w:r w:rsidRPr="001749D6">
        <w:rPr>
          <w:rFonts w:eastAsiaTheme="minorEastAsia"/>
          <w:color w:val="0000FF"/>
          <w:spacing w:val="15"/>
        </w:rPr>
        <w:lastRenderedPageBreak/>
        <w:t xml:space="preserve">Gives a straightforward way to translate on- premises workloads to the cloud. We know how much resources we use on our on-premises server. We can easily translate those resources to the corresponding values for the </w:t>
      </w:r>
      <w:proofErr w:type="spellStart"/>
      <w:r w:rsidRPr="001749D6">
        <w:rPr>
          <w:rFonts w:eastAsiaTheme="minorEastAsia"/>
          <w:color w:val="0000FF"/>
          <w:spacing w:val="15"/>
        </w:rPr>
        <w:t>vCore</w:t>
      </w:r>
      <w:proofErr w:type="spellEnd"/>
      <w:r w:rsidRPr="001749D6">
        <w:rPr>
          <w:rFonts w:eastAsiaTheme="minorEastAsia"/>
          <w:color w:val="0000FF"/>
          <w:spacing w:val="15"/>
        </w:rPr>
        <w:t>-based model.</w:t>
      </w:r>
      <w:r>
        <w:rPr>
          <w:rFonts w:eastAsiaTheme="minorEastAsia"/>
          <w:color w:val="0000FF"/>
          <w:spacing w:val="15"/>
        </w:rPr>
        <w:t xml:space="preserve"> (Unlike DTU based, where we might have to use DTU calculator)</w:t>
      </w:r>
    </w:p>
    <w:p w:rsidR="001749D6" w:rsidRPr="001749D6" w:rsidRDefault="001749D6" w:rsidP="001749D6">
      <w:pPr>
        <w:pStyle w:val="ListParagraph"/>
        <w:numPr>
          <w:ilvl w:val="1"/>
          <w:numId w:val="3"/>
        </w:numPr>
        <w:rPr>
          <w:rFonts w:eastAsiaTheme="minorEastAsia"/>
          <w:color w:val="0000FF"/>
          <w:spacing w:val="15"/>
        </w:rPr>
      </w:pPr>
      <w:r>
        <w:rPr>
          <w:rFonts w:eastAsiaTheme="minorEastAsia"/>
          <w:color w:val="0000FF"/>
          <w:spacing w:val="15"/>
        </w:rPr>
        <w:t xml:space="preserve">Microsoft recommends </w:t>
      </w:r>
      <w:proofErr w:type="spellStart"/>
      <w:r>
        <w:rPr>
          <w:rFonts w:eastAsiaTheme="minorEastAsia"/>
          <w:color w:val="0000FF"/>
          <w:spacing w:val="15"/>
        </w:rPr>
        <w:t>VCore</w:t>
      </w:r>
      <w:proofErr w:type="spellEnd"/>
      <w:r>
        <w:rPr>
          <w:rFonts w:eastAsiaTheme="minorEastAsia"/>
          <w:color w:val="0000FF"/>
          <w:spacing w:val="15"/>
        </w:rPr>
        <w:t xml:space="preserve"> model.</w:t>
      </w:r>
    </w:p>
    <w:p w:rsidR="001749D6" w:rsidRPr="001749D6" w:rsidRDefault="001749D6" w:rsidP="001749D6">
      <w:pPr>
        <w:pStyle w:val="ListParagraph"/>
        <w:ind w:left="360"/>
        <w:rPr>
          <w:rFonts w:eastAsiaTheme="minorEastAsia"/>
          <w:color w:val="0000FF"/>
          <w:spacing w:val="15"/>
        </w:rPr>
      </w:pPr>
      <w:r w:rsidRPr="001749D6">
        <w:rPr>
          <w:rFonts w:eastAsiaTheme="minorEastAsia"/>
          <w:color w:val="0000FF"/>
          <w:spacing w:val="15"/>
        </w:rPr>
        <w:t> </w:t>
      </w:r>
    </w:p>
    <w:p w:rsidR="001749D6" w:rsidRPr="001749D6" w:rsidRDefault="001749D6" w:rsidP="001749D6">
      <w:pPr>
        <w:pStyle w:val="ListParagraph"/>
        <w:numPr>
          <w:ilvl w:val="0"/>
          <w:numId w:val="3"/>
        </w:numPr>
        <w:rPr>
          <w:rFonts w:eastAsiaTheme="minorEastAsia"/>
          <w:color w:val="0000FF"/>
          <w:spacing w:val="15"/>
        </w:rPr>
      </w:pPr>
      <w:r w:rsidRPr="001749D6">
        <w:rPr>
          <w:rFonts w:eastAsiaTheme="minorEastAsia"/>
          <w:color w:val="0000FF"/>
          <w:spacing w:val="15"/>
        </w:rPr>
        <w:t>Converting to V-Core model:</w:t>
      </w:r>
    </w:p>
    <w:p w:rsidR="001749D6" w:rsidRPr="001749D6" w:rsidRDefault="00365FEE" w:rsidP="001749D6">
      <w:pPr>
        <w:pStyle w:val="ListParagraph"/>
        <w:numPr>
          <w:ilvl w:val="1"/>
          <w:numId w:val="3"/>
        </w:numPr>
        <w:rPr>
          <w:rFonts w:eastAsiaTheme="minorEastAsia"/>
          <w:color w:val="0000FF"/>
          <w:spacing w:val="15"/>
        </w:rPr>
      </w:pPr>
      <w:r w:rsidRPr="001749D6">
        <w:rPr>
          <w:rFonts w:eastAsiaTheme="minorEastAsia"/>
          <w:color w:val="0000FF"/>
          <w:spacing w:val="15"/>
        </w:rPr>
        <w:t>If single</w:t>
      </w:r>
      <w:r w:rsidR="001749D6" w:rsidRPr="001749D6">
        <w:rPr>
          <w:rFonts w:eastAsiaTheme="minorEastAsia"/>
          <w:color w:val="0000FF"/>
          <w:spacing w:val="15"/>
        </w:rPr>
        <w:t xml:space="preserve"> database or elastic pool consumes more than 300 DTUs, converting to the </w:t>
      </w:r>
      <w:proofErr w:type="spellStart"/>
      <w:r w:rsidR="001749D6" w:rsidRPr="001749D6">
        <w:rPr>
          <w:rFonts w:eastAsiaTheme="minorEastAsia"/>
          <w:color w:val="0000FF"/>
          <w:spacing w:val="15"/>
        </w:rPr>
        <w:t>vCore</w:t>
      </w:r>
      <w:proofErr w:type="spellEnd"/>
      <w:r w:rsidR="001749D6" w:rsidRPr="001749D6">
        <w:rPr>
          <w:rFonts w:eastAsiaTheme="minorEastAsia"/>
          <w:color w:val="0000FF"/>
          <w:spacing w:val="15"/>
        </w:rPr>
        <w:t xml:space="preserve">-based model might reduce costs. </w:t>
      </w:r>
    </w:p>
    <w:p w:rsidR="001749D6" w:rsidRPr="001749D6" w:rsidRDefault="001749D6" w:rsidP="001749D6">
      <w:pPr>
        <w:pStyle w:val="ListParagraph"/>
        <w:numPr>
          <w:ilvl w:val="1"/>
          <w:numId w:val="3"/>
        </w:numPr>
        <w:rPr>
          <w:rFonts w:eastAsiaTheme="minorEastAsia"/>
          <w:color w:val="0000FF"/>
          <w:spacing w:val="15"/>
        </w:rPr>
      </w:pPr>
      <w:r w:rsidRPr="001749D6">
        <w:rPr>
          <w:rFonts w:eastAsiaTheme="minorEastAsia"/>
          <w:color w:val="0000FF"/>
          <w:spacing w:val="15"/>
        </w:rPr>
        <w:t xml:space="preserve">We can convert to the </w:t>
      </w:r>
      <w:proofErr w:type="spellStart"/>
      <w:r w:rsidRPr="001749D6">
        <w:rPr>
          <w:rFonts w:eastAsiaTheme="minorEastAsia"/>
          <w:color w:val="0000FF"/>
          <w:spacing w:val="15"/>
        </w:rPr>
        <w:t>vCore</w:t>
      </w:r>
      <w:proofErr w:type="spellEnd"/>
      <w:r w:rsidRPr="001749D6">
        <w:rPr>
          <w:rFonts w:eastAsiaTheme="minorEastAsia"/>
          <w:color w:val="0000FF"/>
          <w:spacing w:val="15"/>
        </w:rPr>
        <w:t xml:space="preserve">-based model by using your API of choice, meaning Azure CLI, RESTful API, or PowerShell or by using the Azure portal, </w:t>
      </w:r>
      <w:r w:rsidRPr="001749D6">
        <w:rPr>
          <w:rFonts w:eastAsiaTheme="minorEastAsia"/>
          <w:color w:val="0000FF"/>
          <w:spacing w:val="15"/>
          <w:u w:val="single"/>
        </w:rPr>
        <w:t>and there is no downtime.</w:t>
      </w:r>
      <w:r>
        <w:rPr>
          <w:rFonts w:eastAsiaTheme="minorEastAsia"/>
          <w:color w:val="0000FF"/>
          <w:spacing w:val="15"/>
          <w:u w:val="single"/>
        </w:rPr>
        <w:t xml:space="preserve"> (biggest upside)</w:t>
      </w:r>
    </w:p>
    <w:p w:rsidR="001749D6" w:rsidRPr="001749D6" w:rsidRDefault="001749D6" w:rsidP="001749D6">
      <w:pPr>
        <w:pStyle w:val="ListParagraph"/>
        <w:numPr>
          <w:ilvl w:val="1"/>
          <w:numId w:val="3"/>
        </w:numPr>
        <w:rPr>
          <w:rFonts w:eastAsiaTheme="minorEastAsia"/>
          <w:color w:val="0000FF"/>
          <w:spacing w:val="15"/>
        </w:rPr>
      </w:pPr>
      <w:r w:rsidRPr="001749D6">
        <w:rPr>
          <w:rFonts w:eastAsiaTheme="minorEastAsia"/>
          <w:color w:val="0000FF"/>
          <w:spacing w:val="15"/>
        </w:rPr>
        <w:t xml:space="preserve">Azure SQL Database managed instance only supports </w:t>
      </w:r>
      <w:proofErr w:type="spellStart"/>
      <w:r w:rsidRPr="001749D6">
        <w:rPr>
          <w:rFonts w:eastAsiaTheme="minorEastAsia"/>
          <w:color w:val="0000FF"/>
          <w:spacing w:val="15"/>
        </w:rPr>
        <w:t>vCore</w:t>
      </w:r>
      <w:proofErr w:type="spellEnd"/>
      <w:r w:rsidRPr="001749D6">
        <w:rPr>
          <w:rFonts w:eastAsiaTheme="minorEastAsia"/>
          <w:color w:val="0000FF"/>
          <w:spacing w:val="15"/>
        </w:rPr>
        <w:t xml:space="preserve">-based purchasing model. So if we are going with this deployment option, we have to choose </w:t>
      </w:r>
      <w:proofErr w:type="spellStart"/>
      <w:r w:rsidRPr="001749D6">
        <w:rPr>
          <w:rFonts w:eastAsiaTheme="minorEastAsia"/>
          <w:color w:val="0000FF"/>
          <w:spacing w:val="15"/>
        </w:rPr>
        <w:t>vCore</w:t>
      </w:r>
      <w:proofErr w:type="spellEnd"/>
      <w:r w:rsidRPr="001749D6">
        <w:rPr>
          <w:rFonts w:eastAsiaTheme="minorEastAsia"/>
          <w:color w:val="0000FF"/>
          <w:spacing w:val="15"/>
        </w:rPr>
        <w:t>-based purchasing model.</w:t>
      </w:r>
    </w:p>
    <w:p w:rsidR="00B50859" w:rsidRPr="00B50859" w:rsidRDefault="00B50859" w:rsidP="00B50859">
      <w:pPr>
        <w:pStyle w:val="Subtitle"/>
        <w:outlineLvl w:val="1"/>
        <w:rPr>
          <w:b/>
          <w:color w:val="000000" w:themeColor="text1"/>
        </w:rPr>
      </w:pPr>
      <w:r w:rsidRPr="00B50859">
        <w:rPr>
          <w:b/>
          <w:color w:val="000000" w:themeColor="text1"/>
        </w:rPr>
        <w:t>Azure SQL Database Service tier:</w:t>
      </w:r>
    </w:p>
    <w:p w:rsidR="00B50859" w:rsidRPr="00B50859" w:rsidRDefault="00B50859" w:rsidP="00B50859">
      <w:pPr>
        <w:rPr>
          <w:rFonts w:eastAsiaTheme="minorEastAsia"/>
          <w:color w:val="0000FF"/>
          <w:spacing w:val="15"/>
        </w:rPr>
      </w:pPr>
      <w:r w:rsidRPr="00B50859">
        <w:rPr>
          <w:rFonts w:eastAsiaTheme="minorEastAsia"/>
          <w:color w:val="0000FF"/>
          <w:spacing w:val="15"/>
        </w:rPr>
        <w:t xml:space="preserve">After selecting deployment options and purchasing models, we have to choose he Service tiers. </w:t>
      </w:r>
      <w:r>
        <w:rPr>
          <w:rFonts w:eastAsiaTheme="minorEastAsia"/>
          <w:color w:val="0000FF"/>
          <w:spacing w:val="15"/>
        </w:rPr>
        <w:br/>
      </w:r>
      <w:r w:rsidRPr="00B50859">
        <w:rPr>
          <w:rFonts w:eastAsiaTheme="minorEastAsia"/>
          <w:color w:val="0000FF"/>
          <w:spacing w:val="15"/>
        </w:rPr>
        <w:t>For DTU based model we have service tiers: Basic, Standard, Premium</w:t>
      </w:r>
      <w:r>
        <w:rPr>
          <w:rFonts w:eastAsiaTheme="minorEastAsia"/>
          <w:color w:val="0000FF"/>
          <w:spacing w:val="15"/>
        </w:rPr>
        <w:br/>
      </w:r>
      <w:r w:rsidRPr="00B50859">
        <w:rPr>
          <w:rFonts w:eastAsiaTheme="minorEastAsia"/>
          <w:color w:val="0000FF"/>
          <w:spacing w:val="15"/>
        </w:rPr>
        <w:t xml:space="preserve">For </w:t>
      </w:r>
      <w:proofErr w:type="spellStart"/>
      <w:r w:rsidRPr="00B50859">
        <w:rPr>
          <w:rFonts w:eastAsiaTheme="minorEastAsia"/>
          <w:color w:val="0000FF"/>
          <w:spacing w:val="15"/>
        </w:rPr>
        <w:t>Vcore</w:t>
      </w:r>
      <w:proofErr w:type="spellEnd"/>
      <w:r w:rsidRPr="00B50859">
        <w:rPr>
          <w:rFonts w:eastAsiaTheme="minorEastAsia"/>
          <w:color w:val="0000FF"/>
          <w:spacing w:val="15"/>
        </w:rPr>
        <w:t xml:space="preserve"> based model, we have service tiers: General Purpose, Business Critical and </w:t>
      </w:r>
      <w:proofErr w:type="spellStart"/>
      <w:r w:rsidRPr="00B50859">
        <w:rPr>
          <w:rFonts w:eastAsiaTheme="minorEastAsia"/>
          <w:color w:val="0000FF"/>
          <w:spacing w:val="15"/>
        </w:rPr>
        <w:t>hyperScale</w:t>
      </w:r>
      <w:proofErr w:type="spellEnd"/>
      <w:r w:rsidRPr="00B50859">
        <w:rPr>
          <w:rFonts w:eastAsiaTheme="minorEastAsia"/>
          <w:color w:val="0000FF"/>
          <w:spacing w:val="15"/>
        </w:rPr>
        <w:t>.</w:t>
      </w:r>
    </w:p>
    <w:p w:rsidR="00B50859" w:rsidRPr="00B50859" w:rsidRDefault="00B50859" w:rsidP="00B50859">
      <w:pPr>
        <w:rPr>
          <w:rFonts w:eastAsiaTheme="minorEastAsia"/>
          <w:color w:val="0000FF"/>
          <w:spacing w:val="15"/>
        </w:rPr>
      </w:pPr>
      <w:r w:rsidRPr="00B50859">
        <w:rPr>
          <w:rFonts w:eastAsiaTheme="minorEastAsia"/>
          <w:color w:val="0000FF"/>
          <w:spacing w:val="15"/>
        </w:rPr>
        <w:t xml:space="preserve">Following are the options </w:t>
      </w:r>
    </w:p>
    <w:p w:rsidR="00B50859" w:rsidRDefault="00B50859" w:rsidP="00B50859">
      <w:pPr>
        <w:pStyle w:val="ListParagraph"/>
        <w:numPr>
          <w:ilvl w:val="0"/>
          <w:numId w:val="16"/>
        </w:numPr>
        <w:rPr>
          <w:rFonts w:eastAsiaTheme="minorEastAsia"/>
          <w:color w:val="0000FF"/>
          <w:spacing w:val="15"/>
        </w:rPr>
      </w:pPr>
      <w:r w:rsidRPr="00B50859">
        <w:rPr>
          <w:rFonts w:eastAsiaTheme="minorEastAsia"/>
          <w:color w:val="0000FF"/>
          <w:spacing w:val="15"/>
        </w:rPr>
        <w:t>General Purpose/ Standard</w:t>
      </w:r>
      <w:r>
        <w:rPr>
          <w:rFonts w:eastAsiaTheme="minorEastAsia"/>
          <w:color w:val="0000FF"/>
          <w:spacing w:val="15"/>
        </w:rPr>
        <w:t>:</w:t>
      </w:r>
    </w:p>
    <w:p w:rsidR="00B50859" w:rsidRPr="00B50859" w:rsidRDefault="00B50859" w:rsidP="00B50859">
      <w:pPr>
        <w:pStyle w:val="ListParagraph"/>
        <w:numPr>
          <w:ilvl w:val="1"/>
          <w:numId w:val="3"/>
        </w:numPr>
        <w:rPr>
          <w:rFonts w:eastAsiaTheme="minorEastAsia"/>
          <w:color w:val="0000FF"/>
          <w:spacing w:val="15"/>
        </w:rPr>
      </w:pPr>
      <w:r w:rsidRPr="00B50859">
        <w:rPr>
          <w:rFonts w:eastAsiaTheme="minorEastAsia"/>
          <w:color w:val="0000FF"/>
          <w:spacing w:val="15"/>
        </w:rPr>
        <w:t xml:space="preserve">Designed for most generic workloads. Good enough for most workloads. </w:t>
      </w:r>
    </w:p>
    <w:p w:rsidR="00B50859" w:rsidRPr="00B50859" w:rsidRDefault="00B50859" w:rsidP="00B50859">
      <w:pPr>
        <w:pStyle w:val="ListParagraph"/>
        <w:numPr>
          <w:ilvl w:val="1"/>
          <w:numId w:val="3"/>
        </w:numPr>
        <w:rPr>
          <w:rFonts w:eastAsiaTheme="minorEastAsia"/>
          <w:color w:val="0000FF"/>
          <w:spacing w:val="15"/>
        </w:rPr>
      </w:pPr>
      <w:r w:rsidRPr="00B50859">
        <w:rPr>
          <w:rFonts w:eastAsiaTheme="minorEastAsia"/>
          <w:color w:val="0000FF"/>
          <w:spacing w:val="15"/>
        </w:rPr>
        <w:t xml:space="preserve">99.99% SLA </w:t>
      </w:r>
      <w:proofErr w:type="spellStart"/>
      <w:r w:rsidRPr="00B50859">
        <w:rPr>
          <w:rFonts w:eastAsiaTheme="minorEastAsia"/>
          <w:color w:val="0000FF"/>
          <w:spacing w:val="15"/>
        </w:rPr>
        <w:t>graranteed</w:t>
      </w:r>
      <w:proofErr w:type="spellEnd"/>
      <w:r w:rsidRPr="00B50859">
        <w:rPr>
          <w:rFonts w:eastAsiaTheme="minorEastAsia"/>
          <w:color w:val="0000FF"/>
          <w:spacing w:val="15"/>
        </w:rPr>
        <w:t>.</w:t>
      </w:r>
    </w:p>
    <w:p w:rsidR="00B50859" w:rsidRPr="00B50859" w:rsidRDefault="00B50859" w:rsidP="00B50859">
      <w:pPr>
        <w:pStyle w:val="ListParagraph"/>
        <w:numPr>
          <w:ilvl w:val="1"/>
          <w:numId w:val="3"/>
        </w:numPr>
        <w:rPr>
          <w:rFonts w:eastAsiaTheme="minorEastAsia"/>
          <w:color w:val="0000FF"/>
          <w:spacing w:val="15"/>
        </w:rPr>
      </w:pPr>
      <w:r w:rsidRPr="00B50859">
        <w:rPr>
          <w:rFonts w:eastAsiaTheme="minorEastAsia"/>
          <w:color w:val="0000FF"/>
          <w:spacing w:val="15"/>
        </w:rPr>
        <w:t>Storage speed: 5-ms read latency and 10-ms write latency</w:t>
      </w:r>
    </w:p>
    <w:p w:rsidR="00B50859" w:rsidRPr="00B50859" w:rsidRDefault="00B50859" w:rsidP="00B50859">
      <w:pPr>
        <w:pStyle w:val="ListParagraph"/>
        <w:numPr>
          <w:ilvl w:val="1"/>
          <w:numId w:val="3"/>
        </w:numPr>
        <w:rPr>
          <w:rFonts w:eastAsiaTheme="minorEastAsia"/>
          <w:color w:val="0000FF"/>
          <w:spacing w:val="15"/>
        </w:rPr>
      </w:pPr>
      <w:r w:rsidRPr="00B50859">
        <w:rPr>
          <w:rFonts w:eastAsiaTheme="minorEastAsia"/>
          <w:color w:val="0000FF"/>
          <w:spacing w:val="15"/>
        </w:rPr>
        <w:t>Max 4TB Databases.</w:t>
      </w:r>
    </w:p>
    <w:p w:rsidR="00B50859" w:rsidRDefault="00B50859" w:rsidP="00B50859">
      <w:pPr>
        <w:pStyle w:val="ListParagraph"/>
        <w:spacing w:after="0" w:line="240" w:lineRule="auto"/>
        <w:rPr>
          <w:rFonts w:ascii="Arial" w:eastAsia="Times New Roman" w:hAnsi="Arial" w:cs="Arial"/>
          <w:color w:val="C00000"/>
          <w:sz w:val="24"/>
          <w:szCs w:val="24"/>
        </w:rPr>
      </w:pPr>
    </w:p>
    <w:p w:rsidR="00B50859" w:rsidRPr="00B50859" w:rsidRDefault="00B50859" w:rsidP="00B50859">
      <w:pPr>
        <w:pStyle w:val="ListParagraph"/>
        <w:numPr>
          <w:ilvl w:val="0"/>
          <w:numId w:val="16"/>
        </w:numPr>
        <w:rPr>
          <w:rFonts w:eastAsiaTheme="minorEastAsia"/>
          <w:color w:val="0000FF"/>
          <w:spacing w:val="15"/>
        </w:rPr>
      </w:pPr>
      <w:r w:rsidRPr="00B50859">
        <w:rPr>
          <w:rFonts w:eastAsiaTheme="minorEastAsia"/>
          <w:color w:val="0000FF"/>
          <w:spacing w:val="15"/>
        </w:rPr>
        <w:t>Business Critical/Premium:</w:t>
      </w:r>
    </w:p>
    <w:p w:rsidR="00B50859" w:rsidRPr="00B50859" w:rsidRDefault="00B50859" w:rsidP="00B50859">
      <w:pPr>
        <w:pStyle w:val="ListParagraph"/>
        <w:numPr>
          <w:ilvl w:val="1"/>
          <w:numId w:val="3"/>
        </w:numPr>
        <w:rPr>
          <w:rFonts w:eastAsiaTheme="minorEastAsia"/>
          <w:color w:val="0000FF"/>
          <w:spacing w:val="15"/>
        </w:rPr>
      </w:pPr>
      <w:proofErr w:type="gramStart"/>
      <w:r w:rsidRPr="00B50859">
        <w:rPr>
          <w:rFonts w:eastAsiaTheme="minorEastAsia"/>
          <w:color w:val="0000FF"/>
          <w:spacing w:val="15"/>
        </w:rPr>
        <w:t>designed</w:t>
      </w:r>
      <w:proofErr w:type="gramEnd"/>
      <w:r w:rsidRPr="00B50859">
        <w:rPr>
          <w:rFonts w:eastAsiaTheme="minorEastAsia"/>
          <w:color w:val="0000FF"/>
          <w:spacing w:val="15"/>
        </w:rPr>
        <w:t xml:space="preserve"> for applications requiring low latency.</w:t>
      </w:r>
    </w:p>
    <w:p w:rsidR="00B50859" w:rsidRPr="00B50859" w:rsidRDefault="00B50859" w:rsidP="00B50859">
      <w:pPr>
        <w:pStyle w:val="ListParagraph"/>
        <w:numPr>
          <w:ilvl w:val="1"/>
          <w:numId w:val="3"/>
        </w:numPr>
        <w:rPr>
          <w:rFonts w:eastAsiaTheme="minorEastAsia"/>
          <w:color w:val="0000FF"/>
          <w:spacing w:val="15"/>
        </w:rPr>
      </w:pPr>
      <w:r w:rsidRPr="00B50859">
        <w:rPr>
          <w:rFonts w:eastAsiaTheme="minorEastAsia"/>
          <w:color w:val="0000FF"/>
          <w:spacing w:val="15"/>
        </w:rPr>
        <w:t>99.99% SLA guaranteed.</w:t>
      </w:r>
    </w:p>
    <w:p w:rsidR="00B50859" w:rsidRPr="00B50859" w:rsidRDefault="00B50859" w:rsidP="00B50859">
      <w:pPr>
        <w:pStyle w:val="ListParagraph"/>
        <w:numPr>
          <w:ilvl w:val="1"/>
          <w:numId w:val="3"/>
        </w:numPr>
        <w:rPr>
          <w:rFonts w:eastAsiaTheme="minorEastAsia"/>
          <w:color w:val="0000FF"/>
          <w:spacing w:val="15"/>
        </w:rPr>
      </w:pPr>
      <w:r w:rsidRPr="00B50859">
        <w:rPr>
          <w:rFonts w:eastAsiaTheme="minorEastAsia"/>
          <w:color w:val="0000FF"/>
          <w:spacing w:val="15"/>
        </w:rPr>
        <w:t>Storage speed: Storage is much faster in this service tier. 1-ms read latency and 2-ms of writing latency.</w:t>
      </w:r>
    </w:p>
    <w:p w:rsidR="00B50859" w:rsidRPr="00B50859" w:rsidRDefault="00B50859" w:rsidP="00B50859">
      <w:pPr>
        <w:pStyle w:val="ListParagraph"/>
        <w:numPr>
          <w:ilvl w:val="1"/>
          <w:numId w:val="3"/>
        </w:numPr>
        <w:rPr>
          <w:rFonts w:eastAsiaTheme="minorEastAsia"/>
          <w:color w:val="0000FF"/>
          <w:spacing w:val="15"/>
        </w:rPr>
      </w:pPr>
      <w:r w:rsidRPr="00B50859">
        <w:rPr>
          <w:rFonts w:eastAsiaTheme="minorEastAsia"/>
          <w:color w:val="0000FF"/>
          <w:spacing w:val="15"/>
        </w:rPr>
        <w:t>Max 4TB Databases.</w:t>
      </w:r>
    </w:p>
    <w:p w:rsidR="00B50859" w:rsidRDefault="00B50859" w:rsidP="00B50859">
      <w:pPr>
        <w:pStyle w:val="ListParagraph"/>
        <w:spacing w:after="0" w:line="240" w:lineRule="auto"/>
        <w:rPr>
          <w:rFonts w:ascii="Arial" w:eastAsia="Times New Roman" w:hAnsi="Arial" w:cs="Arial"/>
          <w:color w:val="C00000"/>
          <w:sz w:val="24"/>
          <w:szCs w:val="24"/>
        </w:rPr>
      </w:pPr>
    </w:p>
    <w:p w:rsidR="00B50859" w:rsidRPr="00B50859" w:rsidRDefault="00B50859" w:rsidP="00B50859">
      <w:pPr>
        <w:ind w:firstLine="720"/>
        <w:rPr>
          <w:rFonts w:eastAsiaTheme="minorEastAsia"/>
          <w:color w:val="0000FF"/>
          <w:spacing w:val="15"/>
        </w:rPr>
      </w:pPr>
      <w:r w:rsidRPr="00B50859">
        <w:rPr>
          <w:rFonts w:eastAsiaTheme="minorEastAsia"/>
          <w:color w:val="0000FF"/>
          <w:spacing w:val="15"/>
        </w:rPr>
        <w:t>Both these service tiers are available for all deployment options.</w:t>
      </w:r>
    </w:p>
    <w:p w:rsidR="00B50859" w:rsidRPr="00B50859" w:rsidRDefault="00B50859" w:rsidP="00B50859">
      <w:pPr>
        <w:pStyle w:val="ListParagraph"/>
        <w:numPr>
          <w:ilvl w:val="0"/>
          <w:numId w:val="16"/>
        </w:numPr>
        <w:rPr>
          <w:rFonts w:eastAsiaTheme="minorEastAsia"/>
          <w:color w:val="0000FF"/>
          <w:spacing w:val="15"/>
        </w:rPr>
      </w:pPr>
      <w:proofErr w:type="spellStart"/>
      <w:r w:rsidRPr="00B50859">
        <w:rPr>
          <w:rFonts w:eastAsiaTheme="minorEastAsia"/>
          <w:color w:val="0000FF"/>
          <w:spacing w:val="15"/>
        </w:rPr>
        <w:t>HyperScale</w:t>
      </w:r>
      <w:proofErr w:type="spellEnd"/>
      <w:r w:rsidRPr="00B50859">
        <w:rPr>
          <w:rFonts w:eastAsiaTheme="minorEastAsia"/>
          <w:color w:val="0000FF"/>
          <w:spacing w:val="15"/>
        </w:rPr>
        <w:t>:</w:t>
      </w:r>
    </w:p>
    <w:p w:rsidR="00B50859" w:rsidRPr="00B50859" w:rsidRDefault="00B50859" w:rsidP="00B50859">
      <w:pPr>
        <w:pStyle w:val="ListParagraph"/>
        <w:numPr>
          <w:ilvl w:val="1"/>
          <w:numId w:val="3"/>
        </w:numPr>
        <w:rPr>
          <w:rFonts w:eastAsiaTheme="minorEastAsia"/>
          <w:color w:val="0000FF"/>
          <w:spacing w:val="15"/>
        </w:rPr>
      </w:pPr>
      <w:proofErr w:type="gramStart"/>
      <w:r w:rsidRPr="00B50859">
        <w:rPr>
          <w:rFonts w:eastAsiaTheme="minorEastAsia"/>
          <w:color w:val="0000FF"/>
          <w:spacing w:val="15"/>
        </w:rPr>
        <w:t>intended</w:t>
      </w:r>
      <w:proofErr w:type="gramEnd"/>
      <w:r w:rsidRPr="00B50859">
        <w:rPr>
          <w:rFonts w:eastAsiaTheme="minorEastAsia"/>
          <w:color w:val="0000FF"/>
          <w:spacing w:val="15"/>
        </w:rPr>
        <w:t xml:space="preserve"> for customers who have large databases up to 100TB in size.</w:t>
      </w:r>
    </w:p>
    <w:p w:rsidR="00B50859" w:rsidRDefault="00B50859" w:rsidP="00B50859">
      <w:pPr>
        <w:pStyle w:val="ListParagraph"/>
        <w:numPr>
          <w:ilvl w:val="1"/>
          <w:numId w:val="3"/>
        </w:numPr>
        <w:rPr>
          <w:rFonts w:eastAsiaTheme="minorEastAsia"/>
          <w:color w:val="0000FF"/>
          <w:spacing w:val="15"/>
        </w:rPr>
      </w:pPr>
      <w:r w:rsidRPr="00B50859">
        <w:rPr>
          <w:rFonts w:eastAsiaTheme="minorEastAsia"/>
          <w:color w:val="0000FF"/>
          <w:spacing w:val="15"/>
        </w:rPr>
        <w:t xml:space="preserve">Only available for the </w:t>
      </w:r>
      <w:proofErr w:type="spellStart"/>
      <w:r w:rsidRPr="00B50859">
        <w:rPr>
          <w:rFonts w:eastAsiaTheme="minorEastAsia"/>
          <w:color w:val="0000FF"/>
          <w:spacing w:val="15"/>
        </w:rPr>
        <w:t>vCore</w:t>
      </w:r>
      <w:proofErr w:type="spellEnd"/>
      <w:r w:rsidRPr="00B50859">
        <w:rPr>
          <w:rFonts w:eastAsiaTheme="minorEastAsia"/>
          <w:color w:val="0000FF"/>
          <w:spacing w:val="15"/>
        </w:rPr>
        <w:t xml:space="preserve"> purchasing model. </w:t>
      </w:r>
    </w:p>
    <w:p w:rsidR="00B50859" w:rsidRDefault="00B50859" w:rsidP="00B50859">
      <w:pPr>
        <w:rPr>
          <w:rFonts w:eastAsiaTheme="minorEastAsia"/>
          <w:color w:val="0000FF"/>
          <w:spacing w:val="15"/>
        </w:rPr>
      </w:pPr>
    </w:p>
    <w:p w:rsidR="00B50859" w:rsidRDefault="00B50859" w:rsidP="00B50859">
      <w:pPr>
        <w:rPr>
          <w:rFonts w:eastAsiaTheme="minorEastAsia"/>
          <w:color w:val="0000FF"/>
          <w:spacing w:val="15"/>
        </w:rPr>
      </w:pPr>
      <w:r>
        <w:rPr>
          <w:rFonts w:eastAsiaTheme="minorEastAsia"/>
          <w:color w:val="0000FF"/>
          <w:spacing w:val="15"/>
        </w:rPr>
        <w:t xml:space="preserve">Summary of </w:t>
      </w:r>
      <w:r w:rsidR="00057D08">
        <w:rPr>
          <w:rFonts w:eastAsiaTheme="minorEastAsia"/>
          <w:color w:val="0000FF"/>
          <w:spacing w:val="15"/>
        </w:rPr>
        <w:t>what we have learnt so far:</w:t>
      </w:r>
    </w:p>
    <w:p w:rsidR="00057D08" w:rsidRPr="00057D08" w:rsidRDefault="00057D08" w:rsidP="00D50D63">
      <w:pPr>
        <w:pStyle w:val="ListParagraph"/>
        <w:numPr>
          <w:ilvl w:val="1"/>
          <w:numId w:val="3"/>
        </w:numPr>
        <w:rPr>
          <w:rFonts w:eastAsiaTheme="minorEastAsia"/>
          <w:color w:val="0000FF"/>
          <w:spacing w:val="15"/>
        </w:rPr>
      </w:pPr>
      <w:r w:rsidRPr="00057D08">
        <w:rPr>
          <w:rFonts w:eastAsiaTheme="minorEastAsia"/>
          <w:color w:val="0000FF"/>
          <w:spacing w:val="15"/>
        </w:rPr>
        <w:t xml:space="preserve">The first one is the deployment option. You can choose from single database, elastic pool, or managed instance. </w:t>
      </w:r>
      <w:r w:rsidRPr="00057D08">
        <w:rPr>
          <w:rFonts w:eastAsiaTheme="minorEastAsia"/>
          <w:color w:val="0000FF"/>
          <w:spacing w:val="15"/>
        </w:rPr>
        <w:br/>
        <w:t> </w:t>
      </w:r>
    </w:p>
    <w:p w:rsidR="00057D08" w:rsidRPr="00057D08" w:rsidRDefault="00057D08" w:rsidP="00D50D63">
      <w:pPr>
        <w:pStyle w:val="ListParagraph"/>
        <w:numPr>
          <w:ilvl w:val="1"/>
          <w:numId w:val="3"/>
        </w:numPr>
        <w:rPr>
          <w:rFonts w:eastAsiaTheme="minorEastAsia"/>
          <w:color w:val="0000FF"/>
          <w:spacing w:val="15"/>
        </w:rPr>
      </w:pPr>
      <w:r w:rsidRPr="00057D08">
        <w:rPr>
          <w:rFonts w:eastAsiaTheme="minorEastAsia"/>
          <w:color w:val="0000FF"/>
          <w:spacing w:val="15"/>
        </w:rPr>
        <w:t xml:space="preserve">After choosing the deployment option, you need to choose a purchasing model. You can choose from DTU-based or </w:t>
      </w:r>
      <w:proofErr w:type="spellStart"/>
      <w:r w:rsidRPr="00057D08">
        <w:rPr>
          <w:rFonts w:eastAsiaTheme="minorEastAsia"/>
          <w:color w:val="0000FF"/>
          <w:spacing w:val="15"/>
        </w:rPr>
        <w:t>vCore</w:t>
      </w:r>
      <w:proofErr w:type="spellEnd"/>
      <w:r w:rsidRPr="00057D08">
        <w:rPr>
          <w:rFonts w:eastAsiaTheme="minorEastAsia"/>
          <w:color w:val="0000FF"/>
          <w:spacing w:val="15"/>
        </w:rPr>
        <w:t>-based. The DTU-based purchasing model is only available for single database and elastic pool</w:t>
      </w:r>
      <w:proofErr w:type="gramStart"/>
      <w:r w:rsidRPr="00057D08">
        <w:rPr>
          <w:rFonts w:eastAsiaTheme="minorEastAsia"/>
          <w:color w:val="0000FF"/>
          <w:spacing w:val="15"/>
        </w:rPr>
        <w:t>.</w:t>
      </w:r>
      <w:r w:rsidR="00D50D63">
        <w:rPr>
          <w:rFonts w:eastAsiaTheme="minorEastAsia"/>
          <w:color w:val="0000FF"/>
          <w:spacing w:val="15"/>
        </w:rPr>
        <w:t>(</w:t>
      </w:r>
      <w:proofErr w:type="gramEnd"/>
      <w:r w:rsidR="00D50D63">
        <w:rPr>
          <w:rFonts w:eastAsiaTheme="minorEastAsia"/>
          <w:color w:val="0000FF"/>
          <w:spacing w:val="15"/>
        </w:rPr>
        <w:t>.</w:t>
      </w:r>
      <w:proofErr w:type="spellStart"/>
      <w:r w:rsidR="00D50D63">
        <w:rPr>
          <w:rFonts w:eastAsiaTheme="minorEastAsia"/>
          <w:color w:val="0000FF"/>
          <w:spacing w:val="15"/>
        </w:rPr>
        <w:t>i.e</w:t>
      </w:r>
      <w:proofErr w:type="spellEnd"/>
      <w:r w:rsidR="00D50D63">
        <w:rPr>
          <w:rFonts w:eastAsiaTheme="minorEastAsia"/>
          <w:color w:val="0000FF"/>
          <w:spacing w:val="15"/>
        </w:rPr>
        <w:t xml:space="preserve"> not available for managed instances)</w:t>
      </w:r>
      <w:r w:rsidRPr="00057D08">
        <w:rPr>
          <w:rFonts w:eastAsiaTheme="minorEastAsia"/>
          <w:color w:val="0000FF"/>
          <w:spacing w:val="15"/>
        </w:rPr>
        <w:t xml:space="preserve"> The </w:t>
      </w:r>
      <w:proofErr w:type="spellStart"/>
      <w:r w:rsidRPr="00057D08">
        <w:rPr>
          <w:rFonts w:eastAsiaTheme="minorEastAsia"/>
          <w:color w:val="0000FF"/>
          <w:spacing w:val="15"/>
        </w:rPr>
        <w:t>vCore</w:t>
      </w:r>
      <w:proofErr w:type="spellEnd"/>
      <w:r w:rsidRPr="00057D08">
        <w:rPr>
          <w:rFonts w:eastAsiaTheme="minorEastAsia"/>
          <w:color w:val="0000FF"/>
          <w:spacing w:val="15"/>
        </w:rPr>
        <w:t>-</w:t>
      </w:r>
      <w:r w:rsidRPr="00057D08">
        <w:rPr>
          <w:rFonts w:eastAsiaTheme="minorEastAsia"/>
          <w:color w:val="0000FF"/>
          <w:spacing w:val="15"/>
        </w:rPr>
        <w:lastRenderedPageBreak/>
        <w:t xml:space="preserve">based purchasing model is available for all deployment options. </w:t>
      </w:r>
      <w:r w:rsidRPr="00057D08">
        <w:rPr>
          <w:rFonts w:eastAsiaTheme="minorEastAsia"/>
          <w:color w:val="0000FF"/>
          <w:spacing w:val="15"/>
        </w:rPr>
        <w:br/>
        <w:t> </w:t>
      </w:r>
    </w:p>
    <w:p w:rsidR="00057D08" w:rsidRDefault="00057D08" w:rsidP="00B50859">
      <w:pPr>
        <w:pStyle w:val="ListParagraph"/>
        <w:numPr>
          <w:ilvl w:val="1"/>
          <w:numId w:val="3"/>
        </w:numPr>
        <w:rPr>
          <w:rFonts w:eastAsiaTheme="minorEastAsia"/>
          <w:color w:val="0000FF"/>
          <w:spacing w:val="15"/>
        </w:rPr>
      </w:pPr>
      <w:r w:rsidRPr="00057D08">
        <w:rPr>
          <w:rFonts w:eastAsiaTheme="minorEastAsia"/>
          <w:color w:val="0000FF"/>
          <w:spacing w:val="15"/>
        </w:rPr>
        <w:t xml:space="preserve">After decided the purchasing model, you need to decide the service tiers. You can choose among general purpose or standard, business critical or premium, and hyperscale. The hyperscale service tier is only available for the </w:t>
      </w:r>
      <w:proofErr w:type="spellStart"/>
      <w:r w:rsidRPr="00057D08">
        <w:rPr>
          <w:rFonts w:eastAsiaTheme="minorEastAsia"/>
          <w:color w:val="0000FF"/>
          <w:spacing w:val="15"/>
        </w:rPr>
        <w:t>vCore</w:t>
      </w:r>
      <w:proofErr w:type="spellEnd"/>
      <w:r w:rsidRPr="00057D08">
        <w:rPr>
          <w:rFonts w:eastAsiaTheme="minorEastAsia"/>
          <w:color w:val="0000FF"/>
          <w:spacing w:val="15"/>
        </w:rPr>
        <w:t>-based purchasing model.</w:t>
      </w:r>
    </w:p>
    <w:p w:rsidR="00B57C75" w:rsidRDefault="00B57C75" w:rsidP="00B57C75">
      <w:pPr>
        <w:rPr>
          <w:rFonts w:eastAsiaTheme="minorEastAsia"/>
          <w:color w:val="0000FF"/>
          <w:spacing w:val="15"/>
        </w:rPr>
      </w:pPr>
    </w:p>
    <w:p w:rsidR="00B57C75" w:rsidRPr="00B57C75" w:rsidRDefault="00B57C75" w:rsidP="00B57C75">
      <w:pPr>
        <w:pStyle w:val="Subtitle"/>
        <w:outlineLvl w:val="1"/>
        <w:rPr>
          <w:b/>
          <w:color w:val="000000" w:themeColor="text1"/>
        </w:rPr>
      </w:pPr>
      <w:r w:rsidRPr="00B57C75">
        <w:rPr>
          <w:b/>
          <w:color w:val="000000" w:themeColor="text1"/>
        </w:rPr>
        <w:t>Demo</w:t>
      </w:r>
      <w:r>
        <w:rPr>
          <w:b/>
          <w:color w:val="000000" w:themeColor="text1"/>
        </w:rPr>
        <w:t xml:space="preserve"> Provisioning IaaS SQL Server </w:t>
      </w:r>
      <w:proofErr w:type="spellStart"/>
      <w:r>
        <w:rPr>
          <w:b/>
          <w:color w:val="000000" w:themeColor="text1"/>
        </w:rPr>
        <w:t>Worload</w:t>
      </w:r>
      <w:proofErr w:type="spellEnd"/>
      <w:r w:rsidRPr="00B57C75">
        <w:rPr>
          <w:b/>
          <w:color w:val="000000" w:themeColor="text1"/>
        </w:rPr>
        <w:t>:</w:t>
      </w:r>
    </w:p>
    <w:p w:rsidR="00B57C75" w:rsidRDefault="00B57C75" w:rsidP="00B57C75">
      <w:pPr>
        <w:pStyle w:val="ListParagraph"/>
        <w:numPr>
          <w:ilvl w:val="0"/>
          <w:numId w:val="17"/>
        </w:numPr>
        <w:rPr>
          <w:rFonts w:eastAsiaTheme="minorEastAsia"/>
          <w:color w:val="0000FF"/>
          <w:spacing w:val="15"/>
        </w:rPr>
      </w:pPr>
      <w:r>
        <w:rPr>
          <w:rFonts w:eastAsiaTheme="minorEastAsia"/>
          <w:color w:val="0000FF"/>
          <w:spacing w:val="15"/>
        </w:rPr>
        <w:t>Search for Microsoft SQL server images in marketplace.</w:t>
      </w:r>
    </w:p>
    <w:p w:rsidR="00B57C75" w:rsidRDefault="00B57C75" w:rsidP="00B57C75">
      <w:pPr>
        <w:pStyle w:val="ListParagraph"/>
        <w:rPr>
          <w:rFonts w:eastAsiaTheme="minorEastAsia"/>
          <w:color w:val="0000FF"/>
          <w:spacing w:val="15"/>
        </w:rPr>
      </w:pPr>
    </w:p>
    <w:p w:rsidR="00B57C75" w:rsidRDefault="00B57C75" w:rsidP="00B57C75">
      <w:pPr>
        <w:pStyle w:val="ListParagraph"/>
        <w:rPr>
          <w:rFonts w:eastAsiaTheme="minorEastAsia"/>
          <w:color w:val="0000FF"/>
          <w:spacing w:val="15"/>
        </w:rPr>
      </w:pPr>
      <w:r w:rsidRPr="00B57C75">
        <w:rPr>
          <w:rFonts w:eastAsiaTheme="minorEastAsia"/>
          <w:color w:val="0000FF"/>
          <w:spacing w:val="15"/>
        </w:rPr>
        <w:drawing>
          <wp:inline distT="0" distB="0" distL="0" distR="0" wp14:anchorId="4E7A24A3" wp14:editId="7818C3DE">
            <wp:extent cx="4755995" cy="2534769"/>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61240" cy="2537565"/>
                    </a:xfrm>
                    <a:prstGeom prst="rect">
                      <a:avLst/>
                    </a:prstGeom>
                  </pic:spPr>
                </pic:pic>
              </a:graphicData>
            </a:graphic>
          </wp:inline>
        </w:drawing>
      </w:r>
    </w:p>
    <w:p w:rsidR="00B57C75" w:rsidRDefault="00B57C75" w:rsidP="00B57C75">
      <w:pPr>
        <w:pStyle w:val="ListParagraph"/>
        <w:rPr>
          <w:rFonts w:eastAsiaTheme="minorEastAsia"/>
          <w:color w:val="0000FF"/>
          <w:spacing w:val="15"/>
        </w:rPr>
      </w:pPr>
    </w:p>
    <w:p w:rsidR="00B57C75" w:rsidRDefault="00B57C75" w:rsidP="00B57C75">
      <w:pPr>
        <w:pStyle w:val="ListParagraph"/>
        <w:rPr>
          <w:rFonts w:eastAsiaTheme="minorEastAsia"/>
          <w:color w:val="0000FF"/>
          <w:spacing w:val="15"/>
        </w:rPr>
      </w:pPr>
      <w:r>
        <w:rPr>
          <w:rFonts w:eastAsiaTheme="minorEastAsia"/>
          <w:color w:val="0000FF"/>
          <w:spacing w:val="15"/>
        </w:rPr>
        <w:t>We can choose any one of the images depending upon what we need.</w:t>
      </w:r>
    </w:p>
    <w:p w:rsidR="00B57C75" w:rsidRDefault="00B57C75" w:rsidP="00B57C75">
      <w:pPr>
        <w:pStyle w:val="ListParagraph"/>
        <w:rPr>
          <w:rFonts w:eastAsiaTheme="minorEastAsia"/>
          <w:color w:val="0000FF"/>
          <w:spacing w:val="15"/>
        </w:rPr>
      </w:pPr>
    </w:p>
    <w:p w:rsidR="00B57C75" w:rsidRDefault="00B57C75" w:rsidP="00B57C75">
      <w:pPr>
        <w:pStyle w:val="ListParagraph"/>
        <w:numPr>
          <w:ilvl w:val="0"/>
          <w:numId w:val="17"/>
        </w:numPr>
        <w:rPr>
          <w:rFonts w:eastAsiaTheme="minorEastAsia"/>
          <w:color w:val="0000FF"/>
          <w:spacing w:val="15"/>
        </w:rPr>
      </w:pPr>
      <w:r>
        <w:rPr>
          <w:rFonts w:eastAsiaTheme="minorEastAsia"/>
          <w:color w:val="0000FF"/>
          <w:spacing w:val="15"/>
        </w:rPr>
        <w:t xml:space="preserve">Click on one of them and select free </w:t>
      </w:r>
      <w:proofErr w:type="spellStart"/>
      <w:r>
        <w:rPr>
          <w:rFonts w:eastAsiaTheme="minorEastAsia"/>
          <w:color w:val="0000FF"/>
          <w:spacing w:val="15"/>
        </w:rPr>
        <w:t>liscence</w:t>
      </w:r>
      <w:proofErr w:type="spellEnd"/>
    </w:p>
    <w:p w:rsidR="00B57C75" w:rsidRDefault="00B57C75" w:rsidP="00B57C75">
      <w:pPr>
        <w:ind w:left="720"/>
        <w:rPr>
          <w:rFonts w:eastAsiaTheme="minorEastAsia"/>
          <w:color w:val="0000FF"/>
          <w:spacing w:val="15"/>
        </w:rPr>
      </w:pPr>
      <w:r w:rsidRPr="00B57C75">
        <w:rPr>
          <w:rFonts w:eastAsiaTheme="minorEastAsia"/>
          <w:color w:val="0000FF"/>
          <w:spacing w:val="15"/>
        </w:rPr>
        <w:drawing>
          <wp:inline distT="0" distB="0" distL="0" distR="0" wp14:anchorId="6DB5F952" wp14:editId="1B4219F1">
            <wp:extent cx="4390331" cy="24861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02565" cy="2493120"/>
                    </a:xfrm>
                    <a:prstGeom prst="rect">
                      <a:avLst/>
                    </a:prstGeom>
                  </pic:spPr>
                </pic:pic>
              </a:graphicData>
            </a:graphic>
          </wp:inline>
        </w:drawing>
      </w:r>
    </w:p>
    <w:p w:rsidR="00B57C75" w:rsidRDefault="00B57C75" w:rsidP="00B57C75">
      <w:pPr>
        <w:pStyle w:val="ListParagraph"/>
        <w:rPr>
          <w:rFonts w:eastAsiaTheme="minorEastAsia"/>
          <w:color w:val="0000FF"/>
          <w:spacing w:val="15"/>
        </w:rPr>
      </w:pPr>
      <w:r w:rsidRPr="00B57C75">
        <w:rPr>
          <w:rFonts w:eastAsiaTheme="minorEastAsia"/>
          <w:color w:val="0000FF"/>
          <w:spacing w:val="15"/>
        </w:rPr>
        <w:t>Please note that you still will be charged for the virtual machine and the Windows installed on it. The SQL Server license will be free.</w:t>
      </w:r>
    </w:p>
    <w:p w:rsidR="00B57C75" w:rsidRDefault="00B57C75" w:rsidP="00B57C75">
      <w:pPr>
        <w:pStyle w:val="ListParagraph"/>
        <w:rPr>
          <w:rFonts w:eastAsiaTheme="minorEastAsia"/>
          <w:color w:val="0000FF"/>
          <w:spacing w:val="15"/>
        </w:rPr>
      </w:pPr>
    </w:p>
    <w:p w:rsidR="00B57C75" w:rsidRDefault="00B57C75" w:rsidP="00B57C75">
      <w:pPr>
        <w:pStyle w:val="ListParagraph"/>
        <w:numPr>
          <w:ilvl w:val="0"/>
          <w:numId w:val="17"/>
        </w:numPr>
        <w:rPr>
          <w:rFonts w:eastAsiaTheme="minorEastAsia"/>
          <w:color w:val="0000FF"/>
          <w:spacing w:val="15"/>
        </w:rPr>
      </w:pPr>
      <w:r>
        <w:rPr>
          <w:rFonts w:eastAsiaTheme="minorEastAsia"/>
          <w:color w:val="0000FF"/>
          <w:spacing w:val="15"/>
        </w:rPr>
        <w:t>Click on Create and configure the VM, Choose the correct size for VM, Admin account, configure inbound ports, OS disk types (Standard/Premium SSD, HDD), Vnet Configuration, SQL Server Connectivity and port, SQL Server Authentication , Tags and finally review and create.</w:t>
      </w:r>
    </w:p>
    <w:p w:rsidR="00B57C75" w:rsidRDefault="00B57C75" w:rsidP="00B57C75">
      <w:pPr>
        <w:ind w:left="720"/>
        <w:rPr>
          <w:rFonts w:eastAsiaTheme="minorEastAsia"/>
          <w:color w:val="0000FF"/>
          <w:spacing w:val="15"/>
        </w:rPr>
      </w:pPr>
      <w:r w:rsidRPr="00B57C75">
        <w:rPr>
          <w:rFonts w:eastAsiaTheme="minorEastAsia"/>
          <w:color w:val="0000FF"/>
          <w:spacing w:val="15"/>
        </w:rPr>
        <w:lastRenderedPageBreak/>
        <w:drawing>
          <wp:inline distT="0" distB="0" distL="0" distR="0" wp14:anchorId="074A9885" wp14:editId="0494F151">
            <wp:extent cx="4372164" cy="2436742"/>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77635" cy="2439791"/>
                    </a:xfrm>
                    <a:prstGeom prst="rect">
                      <a:avLst/>
                    </a:prstGeom>
                  </pic:spPr>
                </pic:pic>
              </a:graphicData>
            </a:graphic>
          </wp:inline>
        </w:drawing>
      </w:r>
    </w:p>
    <w:p w:rsidR="00F97DE5" w:rsidRDefault="00F97DE5" w:rsidP="00F97DE5">
      <w:pPr>
        <w:rPr>
          <w:rFonts w:eastAsiaTheme="minorEastAsia"/>
          <w:color w:val="0000FF"/>
          <w:spacing w:val="15"/>
        </w:rPr>
      </w:pPr>
    </w:p>
    <w:p w:rsidR="00F97DE5" w:rsidRPr="00772468" w:rsidRDefault="00772468" w:rsidP="00772468">
      <w:pPr>
        <w:pStyle w:val="Subtitle"/>
        <w:outlineLvl w:val="1"/>
        <w:rPr>
          <w:b/>
          <w:color w:val="000000" w:themeColor="text1"/>
        </w:rPr>
      </w:pPr>
      <w:r w:rsidRPr="00772468">
        <w:rPr>
          <w:b/>
          <w:color w:val="000000" w:themeColor="text1"/>
        </w:rPr>
        <w:t>Demo: Provisioning a PaaS Workload:</w:t>
      </w:r>
    </w:p>
    <w:p w:rsidR="00772468" w:rsidRDefault="00772468" w:rsidP="00772468">
      <w:pPr>
        <w:pStyle w:val="ListParagraph"/>
        <w:numPr>
          <w:ilvl w:val="0"/>
          <w:numId w:val="18"/>
        </w:numPr>
        <w:rPr>
          <w:rFonts w:eastAsiaTheme="minorEastAsia"/>
          <w:color w:val="0000FF"/>
          <w:spacing w:val="15"/>
        </w:rPr>
      </w:pPr>
      <w:r>
        <w:rPr>
          <w:rFonts w:eastAsiaTheme="minorEastAsia"/>
          <w:color w:val="0000FF"/>
          <w:spacing w:val="15"/>
        </w:rPr>
        <w:t>Search for SQL Database and create.</w:t>
      </w:r>
    </w:p>
    <w:p w:rsidR="00772468" w:rsidRDefault="00772468" w:rsidP="00772468">
      <w:pPr>
        <w:pStyle w:val="ListParagraph"/>
        <w:rPr>
          <w:rFonts w:eastAsiaTheme="minorEastAsia"/>
          <w:color w:val="0000FF"/>
          <w:spacing w:val="15"/>
        </w:rPr>
      </w:pPr>
    </w:p>
    <w:p w:rsidR="00772468" w:rsidRDefault="00772468" w:rsidP="00772468">
      <w:pPr>
        <w:pStyle w:val="ListParagraph"/>
        <w:rPr>
          <w:rFonts w:eastAsiaTheme="minorEastAsia"/>
          <w:color w:val="0000FF"/>
          <w:spacing w:val="15"/>
        </w:rPr>
      </w:pPr>
      <w:r w:rsidRPr="00772468">
        <w:rPr>
          <w:rFonts w:eastAsiaTheme="minorEastAsia"/>
          <w:color w:val="0000FF"/>
          <w:spacing w:val="15"/>
        </w:rPr>
        <w:drawing>
          <wp:inline distT="0" distB="0" distL="0" distR="0" wp14:anchorId="0291BEA8" wp14:editId="516F1EA8">
            <wp:extent cx="3880756" cy="2982914"/>
            <wp:effectExtent l="0" t="0" r="571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84095" cy="2985480"/>
                    </a:xfrm>
                    <a:prstGeom prst="rect">
                      <a:avLst/>
                    </a:prstGeom>
                  </pic:spPr>
                </pic:pic>
              </a:graphicData>
            </a:graphic>
          </wp:inline>
        </w:drawing>
      </w:r>
    </w:p>
    <w:p w:rsidR="00772468" w:rsidRDefault="00772468" w:rsidP="00772468">
      <w:pPr>
        <w:pStyle w:val="ListParagraph"/>
        <w:rPr>
          <w:rFonts w:eastAsiaTheme="minorEastAsia"/>
          <w:color w:val="0000FF"/>
          <w:spacing w:val="15"/>
        </w:rPr>
      </w:pPr>
    </w:p>
    <w:p w:rsidR="00772468" w:rsidRDefault="00772468" w:rsidP="00772468">
      <w:pPr>
        <w:pStyle w:val="ListParagraph"/>
        <w:numPr>
          <w:ilvl w:val="0"/>
          <w:numId w:val="18"/>
        </w:numPr>
        <w:rPr>
          <w:rFonts w:eastAsiaTheme="minorEastAsia"/>
          <w:color w:val="0000FF"/>
          <w:spacing w:val="15"/>
        </w:rPr>
      </w:pPr>
      <w:r>
        <w:rPr>
          <w:rFonts w:eastAsiaTheme="minorEastAsia"/>
          <w:color w:val="0000FF"/>
          <w:spacing w:val="15"/>
        </w:rPr>
        <w:t xml:space="preserve">Here we provide the resource group, Database Name, Logical server Name. If server does not already exist, we create a new one. Remember that </w:t>
      </w:r>
      <w:r w:rsidRPr="00772468">
        <w:rPr>
          <w:rFonts w:eastAsiaTheme="minorEastAsia"/>
          <w:color w:val="0000FF"/>
          <w:spacing w:val="15"/>
        </w:rPr>
        <w:t>All Azure SQL Database instances are placed inside the logical server.</w:t>
      </w:r>
    </w:p>
    <w:p w:rsidR="00772468" w:rsidRDefault="00772468" w:rsidP="00772468">
      <w:pPr>
        <w:pStyle w:val="ListParagraph"/>
        <w:rPr>
          <w:rFonts w:eastAsiaTheme="minorEastAsia"/>
          <w:color w:val="0000FF"/>
          <w:spacing w:val="15"/>
        </w:rPr>
      </w:pPr>
    </w:p>
    <w:p w:rsidR="00772468" w:rsidRDefault="00772468" w:rsidP="00772468">
      <w:pPr>
        <w:pStyle w:val="ListParagraph"/>
        <w:rPr>
          <w:rFonts w:eastAsiaTheme="minorEastAsia"/>
          <w:color w:val="0000FF"/>
          <w:spacing w:val="15"/>
        </w:rPr>
      </w:pPr>
      <w:r>
        <w:rPr>
          <w:rFonts w:eastAsiaTheme="minorEastAsia"/>
          <w:color w:val="0000FF"/>
          <w:spacing w:val="15"/>
        </w:rPr>
        <w:t>When we choose a to create a new server following are the options available</w:t>
      </w:r>
    </w:p>
    <w:p w:rsidR="00772468" w:rsidRDefault="00772468" w:rsidP="00772468">
      <w:pPr>
        <w:pStyle w:val="ListParagraph"/>
        <w:rPr>
          <w:rFonts w:eastAsiaTheme="minorEastAsia"/>
          <w:color w:val="0000FF"/>
          <w:spacing w:val="15"/>
        </w:rPr>
      </w:pPr>
    </w:p>
    <w:p w:rsidR="00772468" w:rsidRDefault="00772468" w:rsidP="00772468">
      <w:pPr>
        <w:pStyle w:val="ListParagraph"/>
        <w:rPr>
          <w:rFonts w:eastAsiaTheme="minorEastAsia"/>
          <w:color w:val="0000FF"/>
          <w:spacing w:val="15"/>
        </w:rPr>
      </w:pPr>
      <w:r w:rsidRPr="00772468">
        <w:rPr>
          <w:rFonts w:eastAsiaTheme="minorEastAsia"/>
          <w:color w:val="0000FF"/>
          <w:spacing w:val="15"/>
        </w:rPr>
        <w:lastRenderedPageBreak/>
        <w:drawing>
          <wp:inline distT="0" distB="0" distL="0" distR="0" wp14:anchorId="46137457" wp14:editId="52A61B1A">
            <wp:extent cx="1906583" cy="36999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08219" cy="3703164"/>
                    </a:xfrm>
                    <a:prstGeom prst="rect">
                      <a:avLst/>
                    </a:prstGeom>
                  </pic:spPr>
                </pic:pic>
              </a:graphicData>
            </a:graphic>
          </wp:inline>
        </w:drawing>
      </w:r>
    </w:p>
    <w:p w:rsidR="00772468" w:rsidRDefault="00772468" w:rsidP="00772468">
      <w:pPr>
        <w:pStyle w:val="ListParagraph"/>
        <w:rPr>
          <w:rFonts w:eastAsiaTheme="minorEastAsia"/>
          <w:color w:val="0000FF"/>
          <w:spacing w:val="15"/>
        </w:rPr>
      </w:pPr>
    </w:p>
    <w:p w:rsidR="00772468" w:rsidRDefault="00772468" w:rsidP="00772468">
      <w:pPr>
        <w:pStyle w:val="ListParagraph"/>
        <w:numPr>
          <w:ilvl w:val="0"/>
          <w:numId w:val="18"/>
        </w:numPr>
        <w:rPr>
          <w:rFonts w:eastAsiaTheme="minorEastAsia"/>
          <w:color w:val="0000FF"/>
          <w:spacing w:val="15"/>
        </w:rPr>
      </w:pPr>
      <w:r>
        <w:rPr>
          <w:rFonts w:eastAsiaTheme="minorEastAsia"/>
          <w:color w:val="0000FF"/>
          <w:spacing w:val="15"/>
        </w:rPr>
        <w:t>Next question we answer is “Want to use SQL elastic pool?</w:t>
      </w:r>
      <w:proofErr w:type="gramStart"/>
      <w:r>
        <w:rPr>
          <w:rFonts w:eastAsiaTheme="minorEastAsia"/>
          <w:color w:val="0000FF"/>
          <w:spacing w:val="15"/>
        </w:rPr>
        <w:t>”.</w:t>
      </w:r>
      <w:proofErr w:type="gramEnd"/>
      <w:r>
        <w:rPr>
          <w:rFonts w:eastAsiaTheme="minorEastAsia"/>
          <w:color w:val="0000FF"/>
          <w:spacing w:val="15"/>
        </w:rPr>
        <w:t xml:space="preserve"> By answering no we are creating a single Database instance. By choosing </w:t>
      </w:r>
      <w:proofErr w:type="gramStart"/>
      <w:r>
        <w:rPr>
          <w:rFonts w:eastAsiaTheme="minorEastAsia"/>
          <w:color w:val="0000FF"/>
          <w:spacing w:val="15"/>
        </w:rPr>
        <w:t>Yes</w:t>
      </w:r>
      <w:proofErr w:type="gramEnd"/>
      <w:r>
        <w:rPr>
          <w:rFonts w:eastAsiaTheme="minorEastAsia"/>
          <w:color w:val="0000FF"/>
          <w:spacing w:val="15"/>
        </w:rPr>
        <w:t xml:space="preserve"> we are putting the DB in an elastic pool.</w:t>
      </w:r>
    </w:p>
    <w:p w:rsidR="00772468" w:rsidRDefault="00772468" w:rsidP="00772468">
      <w:pPr>
        <w:pStyle w:val="ListParagraph"/>
        <w:rPr>
          <w:rFonts w:eastAsiaTheme="minorEastAsia"/>
          <w:color w:val="0000FF"/>
          <w:spacing w:val="15"/>
        </w:rPr>
      </w:pPr>
    </w:p>
    <w:p w:rsidR="00772468" w:rsidRDefault="00772468" w:rsidP="00772468">
      <w:pPr>
        <w:pStyle w:val="ListParagraph"/>
        <w:rPr>
          <w:rFonts w:eastAsiaTheme="minorEastAsia"/>
          <w:color w:val="0000FF"/>
          <w:spacing w:val="15"/>
        </w:rPr>
      </w:pPr>
      <w:r w:rsidRPr="00772468">
        <w:rPr>
          <w:rFonts w:eastAsiaTheme="minorEastAsia"/>
          <w:color w:val="0000FF"/>
          <w:spacing w:val="15"/>
        </w:rPr>
        <w:drawing>
          <wp:inline distT="0" distB="0" distL="0" distR="0" wp14:anchorId="2B1A3947" wp14:editId="26C266BD">
            <wp:extent cx="4014268" cy="1499713"/>
            <wp:effectExtent l="0" t="0" r="571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34624" cy="1507318"/>
                    </a:xfrm>
                    <a:prstGeom prst="rect">
                      <a:avLst/>
                    </a:prstGeom>
                  </pic:spPr>
                </pic:pic>
              </a:graphicData>
            </a:graphic>
          </wp:inline>
        </w:drawing>
      </w:r>
    </w:p>
    <w:p w:rsidR="00EC1E2E" w:rsidRDefault="00EC1E2E" w:rsidP="00772468">
      <w:pPr>
        <w:pStyle w:val="ListParagraph"/>
        <w:rPr>
          <w:rFonts w:eastAsiaTheme="minorEastAsia"/>
          <w:color w:val="0000FF"/>
          <w:spacing w:val="15"/>
        </w:rPr>
      </w:pPr>
    </w:p>
    <w:p w:rsidR="00EC1E2E" w:rsidRDefault="00EC1E2E" w:rsidP="00EC1E2E">
      <w:pPr>
        <w:pStyle w:val="ListParagraph"/>
        <w:numPr>
          <w:ilvl w:val="0"/>
          <w:numId w:val="18"/>
        </w:numPr>
        <w:rPr>
          <w:rFonts w:eastAsiaTheme="minorEastAsia"/>
          <w:color w:val="0000FF"/>
          <w:spacing w:val="15"/>
        </w:rPr>
      </w:pPr>
      <w:r>
        <w:rPr>
          <w:rFonts w:eastAsiaTheme="minorEastAsia"/>
          <w:color w:val="0000FF"/>
          <w:spacing w:val="15"/>
        </w:rPr>
        <w:t xml:space="preserve">Next we click on “Configure Database” to choose the purchasing model and service tier. BY default it allows us to select </w:t>
      </w:r>
      <w:proofErr w:type="spellStart"/>
      <w:r>
        <w:rPr>
          <w:rFonts w:eastAsiaTheme="minorEastAsia"/>
          <w:color w:val="0000FF"/>
          <w:spacing w:val="15"/>
        </w:rPr>
        <w:t>VCore</w:t>
      </w:r>
      <w:proofErr w:type="spellEnd"/>
      <w:r>
        <w:rPr>
          <w:rFonts w:eastAsiaTheme="minorEastAsia"/>
          <w:color w:val="0000FF"/>
          <w:spacing w:val="15"/>
        </w:rPr>
        <w:t xml:space="preserve"> model. We can choose the DTU based purchasing model as well.</w:t>
      </w:r>
    </w:p>
    <w:p w:rsidR="00EC1E2E" w:rsidRDefault="00EC1E2E" w:rsidP="00EC1E2E">
      <w:pPr>
        <w:ind w:left="720"/>
        <w:rPr>
          <w:rFonts w:eastAsiaTheme="minorEastAsia"/>
          <w:color w:val="0000FF"/>
          <w:spacing w:val="15"/>
        </w:rPr>
      </w:pPr>
      <w:r w:rsidRPr="00EC1E2E">
        <w:rPr>
          <w:rFonts w:eastAsiaTheme="minorEastAsia"/>
          <w:color w:val="0000FF"/>
          <w:spacing w:val="15"/>
        </w:rPr>
        <w:drawing>
          <wp:anchor distT="0" distB="0" distL="114300" distR="114300" simplePos="0" relativeHeight="251658240" behindDoc="0" locked="0" layoutInCell="1" allowOverlap="1">
            <wp:simplePos x="0" y="0"/>
            <wp:positionH relativeFrom="column">
              <wp:posOffset>457200</wp:posOffset>
            </wp:positionH>
            <wp:positionV relativeFrom="paragraph">
              <wp:posOffset>-2426</wp:posOffset>
            </wp:positionV>
            <wp:extent cx="3788328" cy="957968"/>
            <wp:effectExtent l="0" t="0" r="317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788328" cy="957968"/>
                    </a:xfrm>
                    <a:prstGeom prst="rect">
                      <a:avLst/>
                    </a:prstGeom>
                  </pic:spPr>
                </pic:pic>
              </a:graphicData>
            </a:graphic>
          </wp:anchor>
        </w:drawing>
      </w:r>
    </w:p>
    <w:p w:rsidR="00EC1E2E" w:rsidRDefault="00EC1E2E" w:rsidP="00EC1E2E">
      <w:pPr>
        <w:ind w:left="720"/>
        <w:rPr>
          <w:rFonts w:eastAsiaTheme="minorEastAsia"/>
          <w:color w:val="0000FF"/>
          <w:spacing w:val="15"/>
        </w:rPr>
      </w:pPr>
    </w:p>
    <w:p w:rsidR="00EC1E2E" w:rsidRPr="00EC1E2E" w:rsidRDefault="00EC1E2E" w:rsidP="00EC1E2E">
      <w:pPr>
        <w:rPr>
          <w:rFonts w:eastAsiaTheme="minorEastAsia"/>
          <w:color w:val="0000FF"/>
          <w:spacing w:val="15"/>
        </w:rPr>
      </w:pPr>
    </w:p>
    <w:p w:rsidR="00B57C75" w:rsidRDefault="00B57C75" w:rsidP="00EC1E2E">
      <w:pPr>
        <w:ind w:left="720"/>
        <w:rPr>
          <w:rFonts w:eastAsiaTheme="minorEastAsia"/>
          <w:color w:val="0000FF"/>
          <w:spacing w:val="15"/>
        </w:rPr>
      </w:pPr>
    </w:p>
    <w:p w:rsidR="00EC1E2E" w:rsidRDefault="00EC1E2E" w:rsidP="00EC1E2E">
      <w:pPr>
        <w:ind w:left="720"/>
        <w:rPr>
          <w:rFonts w:eastAsiaTheme="minorEastAsia"/>
          <w:color w:val="0000FF"/>
          <w:spacing w:val="15"/>
        </w:rPr>
      </w:pPr>
      <w:r>
        <w:rPr>
          <w:rFonts w:eastAsiaTheme="minorEastAsia"/>
          <w:color w:val="0000FF"/>
          <w:spacing w:val="15"/>
        </w:rPr>
        <w:t>Note that when using free subscription, the default selection is DTU based. Also note that all service tiers are not available.</w:t>
      </w:r>
    </w:p>
    <w:p w:rsidR="00EC1E2E" w:rsidRPr="00EC1E2E" w:rsidRDefault="00EC1E2E" w:rsidP="00EC1E2E">
      <w:pPr>
        <w:ind w:left="360"/>
        <w:rPr>
          <w:rFonts w:eastAsiaTheme="minorEastAsia"/>
          <w:color w:val="0000FF"/>
          <w:spacing w:val="15"/>
        </w:rPr>
      </w:pPr>
      <w:r w:rsidRPr="00EC1E2E">
        <w:lastRenderedPageBreak/>
        <w:drawing>
          <wp:inline distT="0" distB="0" distL="0" distR="0" wp14:anchorId="16DB2877" wp14:editId="5B22155C">
            <wp:extent cx="5858821" cy="2638639"/>
            <wp:effectExtent l="0" t="0" r="889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62012" cy="2640076"/>
                    </a:xfrm>
                    <a:prstGeom prst="rect">
                      <a:avLst/>
                    </a:prstGeom>
                  </pic:spPr>
                </pic:pic>
              </a:graphicData>
            </a:graphic>
          </wp:inline>
        </w:drawing>
      </w:r>
    </w:p>
    <w:p w:rsidR="00EC1E2E" w:rsidRPr="00B57C75" w:rsidRDefault="00EC1E2E" w:rsidP="00EC1E2E">
      <w:pPr>
        <w:ind w:left="720"/>
        <w:rPr>
          <w:rFonts w:eastAsiaTheme="minorEastAsia"/>
          <w:color w:val="0000FF"/>
          <w:spacing w:val="15"/>
        </w:rPr>
      </w:pPr>
      <w:r w:rsidRPr="00EC1E2E">
        <w:rPr>
          <w:rFonts w:eastAsiaTheme="minorEastAsia"/>
          <w:color w:val="0000FF"/>
          <w:spacing w:val="15"/>
        </w:rPr>
        <w:drawing>
          <wp:inline distT="0" distB="0" distL="0" distR="0" wp14:anchorId="1759D7EF" wp14:editId="6389AD01">
            <wp:extent cx="6142183" cy="3273556"/>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44452" cy="3274765"/>
                    </a:xfrm>
                    <a:prstGeom prst="rect">
                      <a:avLst/>
                    </a:prstGeom>
                  </pic:spPr>
                </pic:pic>
              </a:graphicData>
            </a:graphic>
          </wp:inline>
        </w:drawing>
      </w:r>
    </w:p>
    <w:p w:rsidR="00B50859" w:rsidRPr="00EC1E2E" w:rsidRDefault="00EC1E2E" w:rsidP="00EC1E2E">
      <w:pPr>
        <w:pStyle w:val="ListParagraph"/>
        <w:numPr>
          <w:ilvl w:val="0"/>
          <w:numId w:val="18"/>
        </w:numPr>
        <w:rPr>
          <w:rFonts w:eastAsiaTheme="minorEastAsia"/>
          <w:color w:val="0000FF"/>
          <w:spacing w:val="15"/>
        </w:rPr>
      </w:pPr>
      <w:r w:rsidRPr="00EC1E2E">
        <w:rPr>
          <w:rFonts w:eastAsiaTheme="minorEastAsia"/>
          <w:color w:val="0000FF"/>
          <w:spacing w:val="15"/>
        </w:rPr>
        <w:t xml:space="preserve">Additional settings allow us to create empty </w:t>
      </w:r>
      <w:proofErr w:type="spellStart"/>
      <w:r w:rsidRPr="00EC1E2E">
        <w:rPr>
          <w:rFonts w:eastAsiaTheme="minorEastAsia"/>
          <w:color w:val="0000FF"/>
          <w:spacing w:val="15"/>
        </w:rPr>
        <w:t>db</w:t>
      </w:r>
      <w:proofErr w:type="spellEnd"/>
      <w:r w:rsidRPr="00EC1E2E">
        <w:rPr>
          <w:rFonts w:eastAsiaTheme="minorEastAsia"/>
          <w:color w:val="0000FF"/>
          <w:spacing w:val="15"/>
        </w:rPr>
        <w:t>, from a backup or a sample db. We can also specify a collation sequence.</w:t>
      </w:r>
    </w:p>
    <w:p w:rsidR="00EC1E2E" w:rsidRDefault="00EC1E2E" w:rsidP="00EC1E2E">
      <w:pPr>
        <w:spacing w:after="0" w:line="240" w:lineRule="auto"/>
        <w:rPr>
          <w:rFonts w:ascii="Arial" w:eastAsia="Times New Roman" w:hAnsi="Arial" w:cs="Arial"/>
          <w:color w:val="C00000"/>
          <w:sz w:val="24"/>
          <w:szCs w:val="24"/>
        </w:rPr>
      </w:pPr>
    </w:p>
    <w:p w:rsidR="00EC1E2E" w:rsidRPr="00EC1E2E" w:rsidRDefault="00EC1E2E" w:rsidP="00EC1E2E">
      <w:pPr>
        <w:spacing w:after="0" w:line="240" w:lineRule="auto"/>
        <w:ind w:left="720"/>
        <w:rPr>
          <w:rFonts w:ascii="Arial" w:eastAsia="Times New Roman" w:hAnsi="Arial" w:cs="Arial"/>
          <w:color w:val="C00000"/>
          <w:sz w:val="24"/>
          <w:szCs w:val="24"/>
        </w:rPr>
      </w:pPr>
      <w:r w:rsidRPr="00EC1E2E">
        <w:rPr>
          <w:rFonts w:ascii="Arial" w:eastAsia="Times New Roman" w:hAnsi="Arial" w:cs="Arial"/>
          <w:color w:val="C00000"/>
          <w:sz w:val="24"/>
          <w:szCs w:val="24"/>
        </w:rPr>
        <w:drawing>
          <wp:anchor distT="0" distB="0" distL="114300" distR="114300" simplePos="0" relativeHeight="251659264" behindDoc="0" locked="0" layoutInCell="1" allowOverlap="1">
            <wp:simplePos x="0" y="0"/>
            <wp:positionH relativeFrom="column">
              <wp:posOffset>457200</wp:posOffset>
            </wp:positionH>
            <wp:positionV relativeFrom="paragraph">
              <wp:posOffset>-2136</wp:posOffset>
            </wp:positionV>
            <wp:extent cx="2637752" cy="2187339"/>
            <wp:effectExtent l="0" t="0" r="0" b="381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37752" cy="2187339"/>
                    </a:xfrm>
                    <a:prstGeom prst="rect">
                      <a:avLst/>
                    </a:prstGeom>
                  </pic:spPr>
                </pic:pic>
              </a:graphicData>
            </a:graphic>
            <wp14:sizeRelH relativeFrom="page">
              <wp14:pctWidth>0</wp14:pctWidth>
            </wp14:sizeRelH>
            <wp14:sizeRelV relativeFrom="page">
              <wp14:pctHeight>0</wp14:pctHeight>
            </wp14:sizeRelV>
          </wp:anchor>
        </w:drawing>
      </w:r>
    </w:p>
    <w:p w:rsidR="00B50859" w:rsidRDefault="00EC1E2E" w:rsidP="00EC1E2E">
      <w:pPr>
        <w:pStyle w:val="ListParagraph"/>
        <w:numPr>
          <w:ilvl w:val="0"/>
          <w:numId w:val="18"/>
        </w:numPr>
        <w:rPr>
          <w:rFonts w:eastAsiaTheme="minorEastAsia"/>
          <w:color w:val="0000FF"/>
          <w:spacing w:val="15"/>
        </w:rPr>
      </w:pPr>
      <w:r>
        <w:rPr>
          <w:rFonts w:eastAsiaTheme="minorEastAsia"/>
          <w:color w:val="0000FF"/>
          <w:spacing w:val="15"/>
        </w:rPr>
        <w:t>Next we specify tags and create the SQL DB instance.</w:t>
      </w:r>
    </w:p>
    <w:p w:rsidR="00EC1E2E" w:rsidRDefault="00EC1E2E" w:rsidP="00EC1E2E">
      <w:pPr>
        <w:rPr>
          <w:rFonts w:eastAsiaTheme="minorEastAsia"/>
          <w:color w:val="0000FF"/>
          <w:spacing w:val="15"/>
        </w:rPr>
      </w:pPr>
    </w:p>
    <w:p w:rsidR="00EC1E2E" w:rsidRDefault="00EC1E2E" w:rsidP="00EC1E2E">
      <w:pPr>
        <w:rPr>
          <w:rFonts w:eastAsiaTheme="minorEastAsia"/>
          <w:color w:val="0000FF"/>
          <w:spacing w:val="15"/>
        </w:rPr>
      </w:pPr>
    </w:p>
    <w:p w:rsidR="00EC1E2E" w:rsidRDefault="00EC1E2E" w:rsidP="00EC1E2E">
      <w:pPr>
        <w:rPr>
          <w:rFonts w:eastAsiaTheme="minorEastAsia"/>
          <w:color w:val="0000FF"/>
          <w:spacing w:val="15"/>
        </w:rPr>
      </w:pPr>
    </w:p>
    <w:p w:rsidR="00EC1E2E" w:rsidRDefault="00EC1E2E" w:rsidP="00EC1E2E">
      <w:pPr>
        <w:rPr>
          <w:rFonts w:eastAsiaTheme="minorEastAsia"/>
          <w:color w:val="0000FF"/>
          <w:spacing w:val="15"/>
        </w:rPr>
      </w:pPr>
    </w:p>
    <w:p w:rsidR="00EC1E2E" w:rsidRDefault="00EC1E2E" w:rsidP="00EC1E2E">
      <w:pPr>
        <w:rPr>
          <w:rFonts w:eastAsiaTheme="minorEastAsia"/>
          <w:color w:val="0000FF"/>
          <w:spacing w:val="15"/>
        </w:rPr>
      </w:pPr>
    </w:p>
    <w:p w:rsidR="00EC1E2E" w:rsidRDefault="00EC1E2E" w:rsidP="00EC1E2E">
      <w:pPr>
        <w:rPr>
          <w:rFonts w:eastAsiaTheme="minorEastAsia"/>
          <w:color w:val="0000FF"/>
          <w:spacing w:val="15"/>
        </w:rPr>
      </w:pPr>
    </w:p>
    <w:p w:rsidR="00EC1E2E" w:rsidRDefault="00EC1E2E" w:rsidP="00EC1E2E">
      <w:pPr>
        <w:rPr>
          <w:rFonts w:eastAsiaTheme="minorEastAsia"/>
          <w:color w:val="0000FF"/>
          <w:spacing w:val="15"/>
        </w:rPr>
      </w:pPr>
      <w:r w:rsidRPr="00EC1E2E">
        <w:rPr>
          <w:rFonts w:eastAsiaTheme="minorEastAsia"/>
          <w:color w:val="0000FF"/>
          <w:spacing w:val="15"/>
        </w:rPr>
        <w:lastRenderedPageBreak/>
        <w:drawing>
          <wp:inline distT="0" distB="0" distL="0" distR="0" wp14:anchorId="3A2916FE" wp14:editId="69563F93">
            <wp:extent cx="6094991" cy="2091485"/>
            <wp:effectExtent l="0" t="0" r="127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99197" cy="2092928"/>
                    </a:xfrm>
                    <a:prstGeom prst="rect">
                      <a:avLst/>
                    </a:prstGeom>
                  </pic:spPr>
                </pic:pic>
              </a:graphicData>
            </a:graphic>
          </wp:inline>
        </w:drawing>
      </w:r>
    </w:p>
    <w:p w:rsidR="00EC1E2E" w:rsidRDefault="00EC1E2E" w:rsidP="00EC1E2E">
      <w:pPr>
        <w:pStyle w:val="ListParagraph"/>
        <w:numPr>
          <w:ilvl w:val="0"/>
          <w:numId w:val="18"/>
        </w:numPr>
        <w:rPr>
          <w:rFonts w:eastAsiaTheme="minorEastAsia"/>
          <w:color w:val="0000FF"/>
          <w:spacing w:val="15"/>
        </w:rPr>
      </w:pPr>
      <w:r>
        <w:rPr>
          <w:rFonts w:eastAsiaTheme="minorEastAsia"/>
          <w:color w:val="0000FF"/>
          <w:spacing w:val="15"/>
        </w:rPr>
        <w:t xml:space="preserve">Once the deployment completes we can go to the SQL DB Dashboard. We can see that new server has been created. </w:t>
      </w:r>
    </w:p>
    <w:p w:rsidR="00A62CE0" w:rsidRDefault="00A62CE0" w:rsidP="00A62CE0">
      <w:pPr>
        <w:rPr>
          <w:rFonts w:eastAsiaTheme="minorEastAsia"/>
          <w:color w:val="0000FF"/>
          <w:spacing w:val="15"/>
        </w:rPr>
      </w:pPr>
      <w:r w:rsidRPr="00A62CE0">
        <w:rPr>
          <w:rFonts w:eastAsiaTheme="minorEastAsia"/>
          <w:color w:val="0000FF"/>
          <w:spacing w:val="15"/>
        </w:rPr>
        <w:drawing>
          <wp:inline distT="0" distB="0" distL="0" distR="0" wp14:anchorId="1E5A0BB6" wp14:editId="2645A35D">
            <wp:extent cx="6858000" cy="22085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2208530"/>
                    </a:xfrm>
                    <a:prstGeom prst="rect">
                      <a:avLst/>
                    </a:prstGeom>
                  </pic:spPr>
                </pic:pic>
              </a:graphicData>
            </a:graphic>
          </wp:inline>
        </w:drawing>
      </w:r>
    </w:p>
    <w:p w:rsidR="00A62CE0" w:rsidRDefault="00A62CE0" w:rsidP="00A62CE0">
      <w:pPr>
        <w:rPr>
          <w:rFonts w:eastAsiaTheme="minorEastAsia"/>
          <w:color w:val="0000FF"/>
          <w:spacing w:val="15"/>
        </w:rPr>
      </w:pPr>
    </w:p>
    <w:p w:rsidR="00A62CE0" w:rsidRPr="00987F26" w:rsidRDefault="00987F26" w:rsidP="00987F26">
      <w:pPr>
        <w:pStyle w:val="Subtitle"/>
        <w:outlineLvl w:val="1"/>
        <w:rPr>
          <w:b/>
          <w:color w:val="000000" w:themeColor="text1"/>
        </w:rPr>
      </w:pPr>
      <w:r w:rsidRPr="00987F26">
        <w:rPr>
          <w:b/>
          <w:color w:val="000000" w:themeColor="text1"/>
        </w:rPr>
        <w:t>Summary:</w:t>
      </w:r>
    </w:p>
    <w:p w:rsidR="00987F26" w:rsidRDefault="00987F26" w:rsidP="00987F26">
      <w:pPr>
        <w:pStyle w:val="ListParagraph"/>
        <w:numPr>
          <w:ilvl w:val="0"/>
          <w:numId w:val="3"/>
        </w:numPr>
        <w:rPr>
          <w:rFonts w:eastAsiaTheme="minorEastAsia"/>
          <w:color w:val="0000FF"/>
          <w:spacing w:val="15"/>
        </w:rPr>
      </w:pPr>
      <w:r>
        <w:rPr>
          <w:rFonts w:eastAsiaTheme="minorEastAsia"/>
          <w:color w:val="0000FF"/>
          <w:spacing w:val="15"/>
        </w:rPr>
        <w:t xml:space="preserve">Azure Offering for SQL workload: 1) </w:t>
      </w:r>
      <w:r w:rsidRPr="00987F26">
        <w:rPr>
          <w:rFonts w:eastAsiaTheme="minorEastAsia"/>
          <w:color w:val="0000FF"/>
          <w:spacing w:val="15"/>
        </w:rPr>
        <w:t>SQL Server installed on an Azure VM 2) Azure SQL Database or Database-as-a-Service.</w:t>
      </w:r>
    </w:p>
    <w:p w:rsidR="00987F26" w:rsidRDefault="00987F26" w:rsidP="00987F26">
      <w:pPr>
        <w:pStyle w:val="ListParagraph"/>
        <w:numPr>
          <w:ilvl w:val="0"/>
          <w:numId w:val="3"/>
        </w:numPr>
        <w:rPr>
          <w:rFonts w:eastAsiaTheme="minorEastAsia"/>
          <w:color w:val="0000FF"/>
          <w:spacing w:val="15"/>
        </w:rPr>
      </w:pPr>
      <w:r>
        <w:rPr>
          <w:rFonts w:eastAsiaTheme="minorEastAsia"/>
          <w:color w:val="0000FF"/>
          <w:spacing w:val="15"/>
        </w:rPr>
        <w:t xml:space="preserve">Deployment Options: </w:t>
      </w:r>
      <w:r w:rsidRPr="00987F26">
        <w:rPr>
          <w:rFonts w:eastAsiaTheme="minorEastAsia"/>
          <w:color w:val="0000FF"/>
          <w:spacing w:val="15"/>
        </w:rPr>
        <w:t xml:space="preserve">single database, elastic pool, or managed instance deployment options. </w:t>
      </w:r>
    </w:p>
    <w:p w:rsidR="00987F26" w:rsidRDefault="00987F26" w:rsidP="00987F26">
      <w:pPr>
        <w:pStyle w:val="ListParagraph"/>
        <w:numPr>
          <w:ilvl w:val="1"/>
          <w:numId w:val="3"/>
        </w:numPr>
        <w:rPr>
          <w:rFonts w:eastAsiaTheme="minorEastAsia"/>
          <w:color w:val="0000FF"/>
          <w:spacing w:val="15"/>
        </w:rPr>
      </w:pPr>
      <w:r w:rsidRPr="00987F26">
        <w:rPr>
          <w:rFonts w:eastAsiaTheme="minorEastAsia"/>
          <w:color w:val="0000FF"/>
          <w:spacing w:val="15"/>
        </w:rPr>
        <w:t xml:space="preserve">The first option gives you a single database with guaranteed dedicated resources. </w:t>
      </w:r>
    </w:p>
    <w:p w:rsidR="00987F26" w:rsidRDefault="00987F26" w:rsidP="00987F26">
      <w:pPr>
        <w:pStyle w:val="ListParagraph"/>
        <w:numPr>
          <w:ilvl w:val="1"/>
          <w:numId w:val="3"/>
        </w:numPr>
        <w:rPr>
          <w:rFonts w:eastAsiaTheme="minorEastAsia"/>
          <w:color w:val="0000FF"/>
          <w:spacing w:val="15"/>
        </w:rPr>
      </w:pPr>
      <w:r w:rsidRPr="00987F26">
        <w:rPr>
          <w:rFonts w:eastAsiaTheme="minorEastAsia"/>
          <w:color w:val="0000FF"/>
          <w:spacing w:val="15"/>
        </w:rPr>
        <w:t>The second option, elastic pools, allows you to bundle a few single databases inside an elastic pool and assign fixed amount of resources to this elastic pool. These single databases have to share these resources among each other.</w:t>
      </w:r>
    </w:p>
    <w:p w:rsidR="00987F26" w:rsidRDefault="00987F26" w:rsidP="00987F26">
      <w:pPr>
        <w:pStyle w:val="ListParagraph"/>
        <w:numPr>
          <w:ilvl w:val="1"/>
          <w:numId w:val="3"/>
        </w:numPr>
        <w:rPr>
          <w:rFonts w:eastAsiaTheme="minorEastAsia"/>
          <w:color w:val="0000FF"/>
          <w:spacing w:val="15"/>
        </w:rPr>
      </w:pPr>
      <w:r>
        <w:rPr>
          <w:rFonts w:eastAsiaTheme="minorEastAsia"/>
          <w:color w:val="0000FF"/>
          <w:spacing w:val="15"/>
        </w:rPr>
        <w:t xml:space="preserve">Managed instance is </w:t>
      </w:r>
      <w:r w:rsidRPr="00987F26">
        <w:rPr>
          <w:rFonts w:eastAsiaTheme="minorEastAsia"/>
          <w:color w:val="0000FF"/>
          <w:spacing w:val="15"/>
        </w:rPr>
        <w:t>closest Azure SQL Database deployment option to the IaaS scenario.</w:t>
      </w:r>
    </w:p>
    <w:p w:rsidR="00987F26" w:rsidRPr="00987F26" w:rsidRDefault="00987F26" w:rsidP="00987F26">
      <w:pPr>
        <w:pStyle w:val="ListParagraph"/>
        <w:numPr>
          <w:ilvl w:val="0"/>
          <w:numId w:val="3"/>
        </w:numPr>
        <w:rPr>
          <w:rFonts w:eastAsiaTheme="minorEastAsia"/>
          <w:color w:val="0000FF"/>
          <w:spacing w:val="15"/>
        </w:rPr>
      </w:pPr>
      <w:r>
        <w:rPr>
          <w:rFonts w:eastAsiaTheme="minorEastAsia"/>
          <w:color w:val="0000FF"/>
          <w:spacing w:val="15"/>
        </w:rPr>
        <w:t xml:space="preserve">Purchasing model: </w:t>
      </w:r>
      <w:r w:rsidRPr="00987F26">
        <w:rPr>
          <w:rFonts w:eastAsiaTheme="minorEastAsia"/>
          <w:color w:val="0000FF"/>
          <w:spacing w:val="15"/>
        </w:rPr>
        <w:t xml:space="preserve">There are two purchasing models to choose from, </w:t>
      </w:r>
      <w:proofErr w:type="spellStart"/>
      <w:r w:rsidRPr="00987F26">
        <w:rPr>
          <w:rFonts w:eastAsiaTheme="minorEastAsia"/>
          <w:color w:val="0000FF"/>
          <w:spacing w:val="15"/>
        </w:rPr>
        <w:t>vCore</w:t>
      </w:r>
      <w:proofErr w:type="spellEnd"/>
      <w:r w:rsidRPr="00987F26">
        <w:rPr>
          <w:rFonts w:eastAsiaTheme="minorEastAsia"/>
          <w:color w:val="0000FF"/>
          <w:spacing w:val="15"/>
        </w:rPr>
        <w:t>-based and DTU-based.</w:t>
      </w:r>
    </w:p>
    <w:p w:rsidR="00987F26" w:rsidRPr="00987F26" w:rsidRDefault="00987F26" w:rsidP="00987F26">
      <w:pPr>
        <w:pStyle w:val="ListParagraph"/>
        <w:numPr>
          <w:ilvl w:val="1"/>
          <w:numId w:val="3"/>
        </w:numPr>
        <w:rPr>
          <w:rFonts w:eastAsiaTheme="minorEastAsia"/>
          <w:color w:val="0000FF"/>
          <w:spacing w:val="15"/>
        </w:rPr>
      </w:pPr>
      <w:r>
        <w:rPr>
          <w:rFonts w:ascii="Arial" w:hAnsi="Arial" w:cs="Arial"/>
          <w:color w:val="0033CC"/>
        </w:rPr>
        <w:t xml:space="preserve">In </w:t>
      </w:r>
      <w:r w:rsidRPr="00987F26">
        <w:rPr>
          <w:rFonts w:eastAsiaTheme="minorEastAsia"/>
          <w:color w:val="0000FF"/>
          <w:spacing w:val="15"/>
        </w:rPr>
        <w:t xml:space="preserve">the DTU-based purchasing model, </w:t>
      </w:r>
      <w:r>
        <w:rPr>
          <w:rFonts w:eastAsiaTheme="minorEastAsia"/>
          <w:color w:val="0000FF"/>
          <w:spacing w:val="15"/>
        </w:rPr>
        <w:t>we</w:t>
      </w:r>
      <w:r w:rsidRPr="00987F26">
        <w:rPr>
          <w:rFonts w:eastAsiaTheme="minorEastAsia"/>
          <w:color w:val="0000FF"/>
          <w:spacing w:val="15"/>
        </w:rPr>
        <w:t xml:space="preserve"> assign a bundle of resources to your Azure SQL Database. </w:t>
      </w:r>
      <w:r>
        <w:rPr>
          <w:rFonts w:eastAsiaTheme="minorEastAsia"/>
          <w:color w:val="0000FF"/>
          <w:spacing w:val="15"/>
        </w:rPr>
        <w:t>We</w:t>
      </w:r>
      <w:r w:rsidRPr="00987F26">
        <w:rPr>
          <w:rFonts w:eastAsiaTheme="minorEastAsia"/>
          <w:color w:val="0000FF"/>
          <w:spacing w:val="15"/>
        </w:rPr>
        <w:t xml:space="preserve"> cannot adjust individual resources, such as CPU or memory.</w:t>
      </w:r>
    </w:p>
    <w:p w:rsidR="00987F26" w:rsidRDefault="00987F26" w:rsidP="00987F26">
      <w:pPr>
        <w:pStyle w:val="ListParagraph"/>
        <w:numPr>
          <w:ilvl w:val="1"/>
          <w:numId w:val="3"/>
        </w:numPr>
        <w:rPr>
          <w:rFonts w:eastAsiaTheme="minorEastAsia"/>
          <w:color w:val="0000FF"/>
          <w:spacing w:val="15"/>
        </w:rPr>
      </w:pPr>
      <w:r>
        <w:rPr>
          <w:rFonts w:eastAsiaTheme="minorEastAsia"/>
          <w:color w:val="0000FF"/>
          <w:spacing w:val="15"/>
        </w:rPr>
        <w:t xml:space="preserve">In the </w:t>
      </w:r>
      <w:r w:rsidRPr="00987F26">
        <w:rPr>
          <w:rFonts w:eastAsiaTheme="minorEastAsia"/>
          <w:color w:val="0000FF"/>
          <w:spacing w:val="15"/>
        </w:rPr>
        <w:t xml:space="preserve">second purchasing model, </w:t>
      </w:r>
      <w:proofErr w:type="spellStart"/>
      <w:r w:rsidRPr="00987F26">
        <w:rPr>
          <w:rFonts w:eastAsiaTheme="minorEastAsia"/>
          <w:color w:val="0000FF"/>
          <w:spacing w:val="15"/>
        </w:rPr>
        <w:t>vCore</w:t>
      </w:r>
      <w:proofErr w:type="spellEnd"/>
      <w:r w:rsidRPr="00987F26">
        <w:rPr>
          <w:rFonts w:eastAsiaTheme="minorEastAsia"/>
          <w:color w:val="0000FF"/>
          <w:spacing w:val="15"/>
        </w:rPr>
        <w:t xml:space="preserve">-based, </w:t>
      </w:r>
      <w:r>
        <w:rPr>
          <w:rFonts w:eastAsiaTheme="minorEastAsia"/>
          <w:color w:val="0000FF"/>
          <w:spacing w:val="15"/>
        </w:rPr>
        <w:t>we</w:t>
      </w:r>
      <w:r w:rsidRPr="00987F26">
        <w:rPr>
          <w:rFonts w:eastAsiaTheme="minorEastAsia"/>
          <w:color w:val="0000FF"/>
          <w:spacing w:val="15"/>
        </w:rPr>
        <w:t xml:space="preserve"> can individually assign and adjust </w:t>
      </w:r>
      <w:r>
        <w:rPr>
          <w:rFonts w:eastAsiaTheme="minorEastAsia"/>
          <w:color w:val="0000FF"/>
          <w:spacing w:val="15"/>
        </w:rPr>
        <w:t xml:space="preserve">resources to </w:t>
      </w:r>
      <w:r w:rsidRPr="00987F26">
        <w:rPr>
          <w:rFonts w:eastAsiaTheme="minorEastAsia"/>
          <w:color w:val="0000FF"/>
          <w:spacing w:val="15"/>
        </w:rPr>
        <w:t>our Azure SQL Database instance.</w:t>
      </w:r>
    </w:p>
    <w:p w:rsidR="0000377D" w:rsidRDefault="00987F26" w:rsidP="00987F26">
      <w:pPr>
        <w:pStyle w:val="ListParagraph"/>
        <w:numPr>
          <w:ilvl w:val="0"/>
          <w:numId w:val="3"/>
        </w:numPr>
        <w:rPr>
          <w:rFonts w:eastAsiaTheme="minorEastAsia"/>
          <w:color w:val="0000FF"/>
          <w:spacing w:val="15"/>
        </w:rPr>
      </w:pPr>
      <w:r>
        <w:rPr>
          <w:rFonts w:eastAsiaTheme="minorEastAsia"/>
          <w:color w:val="0000FF"/>
          <w:spacing w:val="15"/>
        </w:rPr>
        <w:t xml:space="preserve">Service Tiers: </w:t>
      </w:r>
      <w:r w:rsidRPr="00987F26">
        <w:rPr>
          <w:rFonts w:eastAsiaTheme="minorEastAsia"/>
          <w:color w:val="0000FF"/>
          <w:spacing w:val="15"/>
        </w:rPr>
        <w:t>There are three service tiers offered by Azure SQL Database, general purpose, business critical, and hyperscale.</w:t>
      </w:r>
    </w:p>
    <w:p w:rsidR="0000377D" w:rsidRDefault="00987F26" w:rsidP="0000377D">
      <w:pPr>
        <w:pStyle w:val="ListParagraph"/>
        <w:numPr>
          <w:ilvl w:val="1"/>
          <w:numId w:val="3"/>
        </w:numPr>
        <w:rPr>
          <w:rFonts w:eastAsiaTheme="minorEastAsia"/>
          <w:color w:val="0000FF"/>
          <w:spacing w:val="15"/>
        </w:rPr>
      </w:pPr>
      <w:r w:rsidRPr="00987F26">
        <w:rPr>
          <w:rFonts w:eastAsiaTheme="minorEastAsia"/>
          <w:color w:val="0000FF"/>
          <w:spacing w:val="15"/>
        </w:rPr>
        <w:t xml:space="preserve"> Hyperscale is only available for the </w:t>
      </w:r>
      <w:proofErr w:type="spellStart"/>
      <w:r w:rsidRPr="00987F26">
        <w:rPr>
          <w:rFonts w:eastAsiaTheme="minorEastAsia"/>
          <w:color w:val="0000FF"/>
          <w:spacing w:val="15"/>
        </w:rPr>
        <w:t>vCore</w:t>
      </w:r>
      <w:proofErr w:type="spellEnd"/>
      <w:r w:rsidRPr="00987F26">
        <w:rPr>
          <w:rFonts w:eastAsiaTheme="minorEastAsia"/>
          <w:color w:val="0000FF"/>
          <w:spacing w:val="15"/>
        </w:rPr>
        <w:t xml:space="preserve">- based purchasing model. </w:t>
      </w:r>
    </w:p>
    <w:p w:rsidR="0000377D" w:rsidRDefault="00987F26" w:rsidP="0000377D">
      <w:pPr>
        <w:pStyle w:val="ListParagraph"/>
        <w:numPr>
          <w:ilvl w:val="1"/>
          <w:numId w:val="3"/>
        </w:numPr>
        <w:rPr>
          <w:rFonts w:eastAsiaTheme="minorEastAsia"/>
          <w:color w:val="0000FF"/>
          <w:spacing w:val="15"/>
        </w:rPr>
      </w:pPr>
      <w:r w:rsidRPr="00987F26">
        <w:rPr>
          <w:rFonts w:eastAsiaTheme="minorEastAsia"/>
          <w:color w:val="0000FF"/>
          <w:spacing w:val="15"/>
        </w:rPr>
        <w:t xml:space="preserve">The general purpose service tier can be used for most workloads. </w:t>
      </w:r>
    </w:p>
    <w:p w:rsidR="00987F26" w:rsidRDefault="00987F26" w:rsidP="0000377D">
      <w:pPr>
        <w:pStyle w:val="ListParagraph"/>
        <w:numPr>
          <w:ilvl w:val="1"/>
          <w:numId w:val="3"/>
        </w:numPr>
        <w:rPr>
          <w:rFonts w:eastAsiaTheme="minorEastAsia"/>
          <w:color w:val="0000FF"/>
          <w:spacing w:val="15"/>
        </w:rPr>
      </w:pPr>
      <w:r w:rsidRPr="00987F26">
        <w:rPr>
          <w:rFonts w:eastAsiaTheme="minorEastAsia"/>
          <w:color w:val="0000FF"/>
          <w:spacing w:val="15"/>
        </w:rPr>
        <w:t>The business critical service tier offers much faster storage</w:t>
      </w:r>
      <w:r w:rsidR="00BB4324">
        <w:rPr>
          <w:rFonts w:eastAsiaTheme="minorEastAsia"/>
          <w:color w:val="0000FF"/>
          <w:spacing w:val="15"/>
        </w:rPr>
        <w:t>.</w:t>
      </w:r>
    </w:p>
    <w:p w:rsidR="00BB4324" w:rsidRPr="00BB4324" w:rsidRDefault="00BB4324" w:rsidP="00BB4324">
      <w:pPr>
        <w:pStyle w:val="ListParagraph"/>
        <w:numPr>
          <w:ilvl w:val="0"/>
          <w:numId w:val="3"/>
        </w:numPr>
        <w:spacing w:after="0" w:line="240" w:lineRule="auto"/>
        <w:rPr>
          <w:rFonts w:ascii="Arial" w:eastAsia="Times New Roman" w:hAnsi="Arial" w:cs="Arial"/>
          <w:sz w:val="24"/>
          <w:szCs w:val="24"/>
        </w:rPr>
      </w:pPr>
      <w:r w:rsidRPr="00BB4324">
        <w:rPr>
          <w:rFonts w:ascii="Arial" w:eastAsia="Times New Roman" w:hAnsi="Arial" w:cs="Arial"/>
          <w:sz w:val="24"/>
          <w:szCs w:val="24"/>
        </w:rPr>
        <w:t> </w:t>
      </w:r>
    </w:p>
    <w:p w:rsidR="00860238" w:rsidRDefault="00860238" w:rsidP="00BB4324">
      <w:pPr>
        <w:pStyle w:val="Subtitle"/>
        <w:outlineLvl w:val="0"/>
        <w:rPr>
          <w:b/>
          <w:color w:val="000000" w:themeColor="text1"/>
        </w:rPr>
      </w:pPr>
      <w:r>
        <w:rPr>
          <w:b/>
          <w:color w:val="000000" w:themeColor="text1"/>
        </w:rPr>
        <w:lastRenderedPageBreak/>
        <w:t>Configuring SQL Agent Jobs</w:t>
      </w:r>
    </w:p>
    <w:p w:rsidR="00860238" w:rsidRDefault="00860238" w:rsidP="00860238">
      <w:pPr>
        <w:pStyle w:val="Subtitle"/>
        <w:outlineLvl w:val="1"/>
        <w:rPr>
          <w:b/>
          <w:color w:val="000000" w:themeColor="text1"/>
        </w:rPr>
      </w:pPr>
      <w:r w:rsidRPr="00860238">
        <w:rPr>
          <w:b/>
          <w:color w:val="000000" w:themeColor="text1"/>
        </w:rPr>
        <w:t xml:space="preserve">Overview </w:t>
      </w:r>
    </w:p>
    <w:p w:rsidR="00860238" w:rsidRDefault="00177737" w:rsidP="00177737">
      <w:pPr>
        <w:pStyle w:val="ListParagraph"/>
        <w:numPr>
          <w:ilvl w:val="0"/>
          <w:numId w:val="3"/>
        </w:numPr>
        <w:rPr>
          <w:rFonts w:eastAsiaTheme="minorEastAsia"/>
          <w:color w:val="0000FF"/>
          <w:spacing w:val="15"/>
        </w:rPr>
      </w:pPr>
      <w:r w:rsidRPr="00177737">
        <w:rPr>
          <w:rFonts w:eastAsiaTheme="minorEastAsia"/>
          <w:color w:val="0000FF"/>
          <w:spacing w:val="15"/>
        </w:rPr>
        <w:t>Elastic database jobs are scheduling technologies for Azure SQL Database single instance and pooled databases. We cannot use elastic jobs for Azure SQL Database managed instance. For our scheduling needs in Azure SQL Database managed instance we should use the SQL agent jobs.</w:t>
      </w:r>
    </w:p>
    <w:p w:rsidR="00177737" w:rsidRDefault="00177737" w:rsidP="00177737">
      <w:pPr>
        <w:pStyle w:val="ListParagraph"/>
        <w:numPr>
          <w:ilvl w:val="0"/>
          <w:numId w:val="3"/>
        </w:numPr>
        <w:rPr>
          <w:rFonts w:eastAsiaTheme="minorEastAsia"/>
          <w:color w:val="0000FF"/>
          <w:spacing w:val="15"/>
        </w:rPr>
      </w:pPr>
      <w:r w:rsidRPr="00177737">
        <w:rPr>
          <w:rFonts w:eastAsiaTheme="minorEastAsia"/>
          <w:color w:val="0000FF"/>
          <w:spacing w:val="15"/>
        </w:rPr>
        <w:t>These are the same SQL agent jobs we used back in the days with Microsoft SQL Server.</w:t>
      </w:r>
    </w:p>
    <w:p w:rsidR="00177737" w:rsidRDefault="00177737" w:rsidP="00177737">
      <w:pPr>
        <w:pStyle w:val="ListParagraph"/>
        <w:numPr>
          <w:ilvl w:val="0"/>
          <w:numId w:val="3"/>
        </w:numPr>
        <w:rPr>
          <w:rFonts w:eastAsiaTheme="minorEastAsia"/>
          <w:color w:val="0000FF"/>
          <w:spacing w:val="15"/>
        </w:rPr>
      </w:pPr>
      <w:r w:rsidRPr="00177737">
        <w:rPr>
          <w:rFonts w:eastAsiaTheme="minorEastAsia"/>
          <w:color w:val="0000FF"/>
          <w:spacing w:val="15"/>
        </w:rPr>
        <w:t xml:space="preserve">SQL agent jobs for Azure SQL Database managed instance has a few limitations </w:t>
      </w:r>
      <w:r>
        <w:rPr>
          <w:rFonts w:eastAsiaTheme="minorEastAsia"/>
          <w:color w:val="0000FF"/>
          <w:spacing w:val="15"/>
        </w:rPr>
        <w:t>compared to the</w:t>
      </w:r>
      <w:r w:rsidRPr="00177737">
        <w:rPr>
          <w:rFonts w:eastAsiaTheme="minorEastAsia"/>
          <w:color w:val="0000FF"/>
          <w:spacing w:val="15"/>
        </w:rPr>
        <w:t xml:space="preserve"> SQL agent on Microsoft SQL Server.</w:t>
      </w:r>
    </w:p>
    <w:p w:rsidR="00177737" w:rsidRPr="00177737" w:rsidRDefault="00177737" w:rsidP="00177737">
      <w:pPr>
        <w:pStyle w:val="Subtitle"/>
        <w:outlineLvl w:val="1"/>
        <w:rPr>
          <w:b/>
          <w:color w:val="000000" w:themeColor="text1"/>
        </w:rPr>
      </w:pPr>
      <w:r w:rsidRPr="00177737">
        <w:rPr>
          <w:b/>
          <w:color w:val="000000" w:themeColor="text1"/>
        </w:rPr>
        <w:t>Understanding SQL Agent jobs for Managed instances</w:t>
      </w:r>
    </w:p>
    <w:p w:rsidR="00177737" w:rsidRDefault="00177737" w:rsidP="00177737">
      <w:pPr>
        <w:pStyle w:val="ListParagraph"/>
        <w:numPr>
          <w:ilvl w:val="0"/>
          <w:numId w:val="3"/>
        </w:numPr>
        <w:rPr>
          <w:rFonts w:eastAsiaTheme="minorEastAsia"/>
          <w:color w:val="0000FF"/>
          <w:spacing w:val="15"/>
        </w:rPr>
      </w:pPr>
      <w:r>
        <w:rPr>
          <w:rFonts w:eastAsiaTheme="minorEastAsia"/>
          <w:color w:val="0000FF"/>
          <w:spacing w:val="15"/>
        </w:rPr>
        <w:t xml:space="preserve">We have </w:t>
      </w:r>
      <w:r w:rsidRPr="00177737">
        <w:rPr>
          <w:rFonts w:eastAsiaTheme="minorEastAsia"/>
          <w:color w:val="0000FF"/>
          <w:spacing w:val="15"/>
        </w:rPr>
        <w:t>two scheduling technologies native to Azure SQL Database.</w:t>
      </w:r>
    </w:p>
    <w:p w:rsidR="00177737" w:rsidRPr="00177737" w:rsidRDefault="00177737" w:rsidP="00177737">
      <w:pPr>
        <w:pStyle w:val="ListParagraph"/>
        <w:numPr>
          <w:ilvl w:val="1"/>
          <w:numId w:val="3"/>
        </w:numPr>
        <w:rPr>
          <w:rFonts w:eastAsiaTheme="minorEastAsia"/>
          <w:color w:val="0000FF"/>
          <w:spacing w:val="15"/>
        </w:rPr>
      </w:pPr>
      <w:r>
        <w:rPr>
          <w:rFonts w:eastAsiaTheme="minorEastAsia"/>
          <w:color w:val="0000FF"/>
          <w:spacing w:val="15"/>
        </w:rPr>
        <w:t xml:space="preserve">Elastic Database jobs: </w:t>
      </w:r>
      <w:r w:rsidRPr="00177737">
        <w:rPr>
          <w:rFonts w:eastAsiaTheme="minorEastAsia"/>
          <w:color w:val="0000FF"/>
          <w:spacing w:val="15"/>
        </w:rPr>
        <w:t>technology to create scheduled jobs for single and pooled databases.</w:t>
      </w:r>
    </w:p>
    <w:p w:rsidR="00177737" w:rsidRDefault="00177737" w:rsidP="00177737">
      <w:pPr>
        <w:pStyle w:val="ListParagraph"/>
        <w:numPr>
          <w:ilvl w:val="1"/>
          <w:numId w:val="3"/>
        </w:numPr>
        <w:rPr>
          <w:rFonts w:eastAsiaTheme="minorEastAsia"/>
          <w:color w:val="0000FF"/>
          <w:spacing w:val="15"/>
        </w:rPr>
      </w:pPr>
      <w:r w:rsidRPr="00177737">
        <w:rPr>
          <w:rFonts w:eastAsiaTheme="minorEastAsia"/>
          <w:color w:val="0000FF"/>
          <w:spacing w:val="15"/>
        </w:rPr>
        <w:t>SQL Agent jobs: used to create scheduled jobs for managed instances</w:t>
      </w:r>
      <w:r>
        <w:rPr>
          <w:rFonts w:eastAsiaTheme="minorEastAsia"/>
          <w:color w:val="0000FF"/>
          <w:spacing w:val="15"/>
        </w:rPr>
        <w:t>.</w:t>
      </w:r>
    </w:p>
    <w:p w:rsidR="005E23E4" w:rsidRDefault="00177737" w:rsidP="00177737">
      <w:pPr>
        <w:pStyle w:val="ListParagraph"/>
        <w:numPr>
          <w:ilvl w:val="0"/>
          <w:numId w:val="3"/>
        </w:numPr>
        <w:rPr>
          <w:rFonts w:eastAsiaTheme="minorEastAsia"/>
          <w:color w:val="0000FF"/>
          <w:spacing w:val="15"/>
        </w:rPr>
      </w:pPr>
      <w:r w:rsidRPr="005E23E4">
        <w:rPr>
          <w:rFonts w:eastAsiaTheme="minorEastAsia"/>
          <w:color w:val="0000FF"/>
          <w:spacing w:val="15"/>
        </w:rPr>
        <w:t xml:space="preserve">SQL agent jobs are series of T-SQL scripts to run against your database. SQL agent jobs can be used to run administrative tasks. </w:t>
      </w:r>
    </w:p>
    <w:p w:rsidR="005E23E4" w:rsidRDefault="005E23E4" w:rsidP="00177737">
      <w:pPr>
        <w:pStyle w:val="ListParagraph"/>
        <w:numPr>
          <w:ilvl w:val="0"/>
          <w:numId w:val="3"/>
        </w:numPr>
        <w:rPr>
          <w:rFonts w:eastAsiaTheme="minorEastAsia"/>
          <w:color w:val="0000FF"/>
          <w:spacing w:val="15"/>
        </w:rPr>
      </w:pPr>
      <w:r>
        <w:rPr>
          <w:rFonts w:eastAsiaTheme="minorEastAsia"/>
          <w:color w:val="0000FF"/>
          <w:spacing w:val="15"/>
        </w:rPr>
        <w:t>We</w:t>
      </w:r>
      <w:r w:rsidR="00177737" w:rsidRPr="005E23E4">
        <w:rPr>
          <w:rFonts w:eastAsiaTheme="minorEastAsia"/>
          <w:color w:val="0000FF"/>
          <w:spacing w:val="15"/>
        </w:rPr>
        <w:t xml:space="preserve"> can configure these jobs to execute once or multiple times. </w:t>
      </w:r>
    </w:p>
    <w:p w:rsidR="005E23E4" w:rsidRDefault="00177737" w:rsidP="00177737">
      <w:pPr>
        <w:pStyle w:val="ListParagraph"/>
        <w:numPr>
          <w:ilvl w:val="0"/>
          <w:numId w:val="3"/>
        </w:numPr>
        <w:rPr>
          <w:rFonts w:eastAsiaTheme="minorEastAsia"/>
          <w:color w:val="0000FF"/>
          <w:spacing w:val="15"/>
        </w:rPr>
      </w:pPr>
      <w:r w:rsidRPr="005E23E4">
        <w:rPr>
          <w:rFonts w:eastAsiaTheme="minorEastAsia"/>
          <w:color w:val="0000FF"/>
          <w:spacing w:val="15"/>
        </w:rPr>
        <w:t xml:space="preserve">Also these jobs can be monitored for success or failure. </w:t>
      </w:r>
    </w:p>
    <w:p w:rsidR="005E23E4" w:rsidRDefault="00177737" w:rsidP="00177737">
      <w:pPr>
        <w:pStyle w:val="ListParagraph"/>
        <w:numPr>
          <w:ilvl w:val="0"/>
          <w:numId w:val="3"/>
        </w:numPr>
        <w:rPr>
          <w:rFonts w:eastAsiaTheme="minorEastAsia"/>
          <w:color w:val="0000FF"/>
          <w:spacing w:val="15"/>
        </w:rPr>
      </w:pPr>
      <w:r w:rsidRPr="005E23E4">
        <w:rPr>
          <w:rFonts w:eastAsiaTheme="minorEastAsia"/>
          <w:color w:val="0000FF"/>
          <w:spacing w:val="15"/>
        </w:rPr>
        <w:t xml:space="preserve">A job can run on one local server or on multiple remote servers. </w:t>
      </w:r>
    </w:p>
    <w:p w:rsidR="00177737" w:rsidRDefault="00177737" w:rsidP="00177737">
      <w:pPr>
        <w:pStyle w:val="ListParagraph"/>
        <w:numPr>
          <w:ilvl w:val="0"/>
          <w:numId w:val="3"/>
        </w:numPr>
        <w:rPr>
          <w:rFonts w:eastAsiaTheme="minorEastAsia"/>
          <w:color w:val="0000FF"/>
          <w:spacing w:val="15"/>
        </w:rPr>
      </w:pPr>
      <w:r w:rsidRPr="005E23E4">
        <w:rPr>
          <w:rFonts w:eastAsiaTheme="minorEastAsia"/>
          <w:color w:val="0000FF"/>
          <w:spacing w:val="15"/>
        </w:rPr>
        <w:t>Unlike elastic database job, which is an independent entity in Microsoft Azure, a SQL agent job is an internal database engine component that is executed within the managed instance service.</w:t>
      </w:r>
    </w:p>
    <w:p w:rsidR="005E23E4" w:rsidRDefault="005E23E4" w:rsidP="00177737">
      <w:pPr>
        <w:pStyle w:val="ListParagraph"/>
        <w:numPr>
          <w:ilvl w:val="0"/>
          <w:numId w:val="3"/>
        </w:numPr>
        <w:rPr>
          <w:rFonts w:eastAsiaTheme="minorEastAsia"/>
          <w:color w:val="0000FF"/>
          <w:spacing w:val="15"/>
        </w:rPr>
      </w:pPr>
      <w:r w:rsidRPr="005E23E4">
        <w:rPr>
          <w:rFonts w:eastAsiaTheme="minorEastAsia"/>
          <w:color w:val="0000FF"/>
          <w:spacing w:val="15"/>
        </w:rPr>
        <w:t>SQL agent jobs are not available for single and pooled instances.</w:t>
      </w:r>
    </w:p>
    <w:p w:rsidR="005E23E4" w:rsidRDefault="005E23E4" w:rsidP="00177737">
      <w:pPr>
        <w:pStyle w:val="ListParagraph"/>
        <w:numPr>
          <w:ilvl w:val="0"/>
          <w:numId w:val="3"/>
        </w:numPr>
        <w:rPr>
          <w:rFonts w:eastAsiaTheme="minorEastAsia"/>
          <w:color w:val="0000FF"/>
          <w:spacing w:val="15"/>
        </w:rPr>
      </w:pPr>
      <w:r>
        <w:rPr>
          <w:rFonts w:eastAsiaTheme="minorEastAsia"/>
          <w:color w:val="0000FF"/>
          <w:spacing w:val="15"/>
        </w:rPr>
        <w:t>3 components of SQL Agent job:</w:t>
      </w:r>
    </w:p>
    <w:p w:rsidR="005E23E4" w:rsidRPr="005E23E4" w:rsidRDefault="005E23E4" w:rsidP="005E23E4">
      <w:pPr>
        <w:pStyle w:val="ListParagraph"/>
        <w:numPr>
          <w:ilvl w:val="1"/>
          <w:numId w:val="3"/>
        </w:numPr>
        <w:rPr>
          <w:rFonts w:eastAsiaTheme="minorEastAsia"/>
          <w:color w:val="0000FF"/>
          <w:spacing w:val="15"/>
        </w:rPr>
      </w:pPr>
      <w:r>
        <w:rPr>
          <w:rFonts w:eastAsiaTheme="minorEastAsia"/>
          <w:color w:val="0000FF"/>
          <w:spacing w:val="15"/>
        </w:rPr>
        <w:t xml:space="preserve">Job Step: </w:t>
      </w:r>
      <w:r w:rsidRPr="005E23E4">
        <w:rPr>
          <w:rFonts w:eastAsiaTheme="minorEastAsia"/>
          <w:color w:val="0000FF"/>
          <w:spacing w:val="15"/>
        </w:rPr>
        <w:t>A SQL agent job is a set of one or many steps that should be executed.</w:t>
      </w:r>
    </w:p>
    <w:p w:rsidR="005E23E4" w:rsidRPr="005E23E4" w:rsidRDefault="005E23E4" w:rsidP="005E23E4">
      <w:pPr>
        <w:pStyle w:val="ListParagraph"/>
        <w:numPr>
          <w:ilvl w:val="1"/>
          <w:numId w:val="3"/>
        </w:numPr>
        <w:rPr>
          <w:rFonts w:eastAsiaTheme="minorEastAsia"/>
          <w:color w:val="0000FF"/>
          <w:spacing w:val="15"/>
        </w:rPr>
      </w:pPr>
      <w:r w:rsidRPr="005E23E4">
        <w:rPr>
          <w:rFonts w:eastAsiaTheme="minorEastAsia"/>
          <w:color w:val="0000FF"/>
          <w:spacing w:val="15"/>
        </w:rPr>
        <w:t>Schedule: Using the job schedule, we can adjust the timing of your job execution.</w:t>
      </w:r>
    </w:p>
    <w:p w:rsidR="005E23E4" w:rsidRDefault="005E23E4" w:rsidP="005E23E4">
      <w:pPr>
        <w:pStyle w:val="ListParagraph"/>
        <w:numPr>
          <w:ilvl w:val="1"/>
          <w:numId w:val="3"/>
        </w:numPr>
        <w:rPr>
          <w:rFonts w:eastAsiaTheme="minorEastAsia"/>
          <w:color w:val="0000FF"/>
          <w:spacing w:val="15"/>
        </w:rPr>
      </w:pPr>
      <w:r w:rsidRPr="005E23E4">
        <w:rPr>
          <w:rFonts w:eastAsiaTheme="minorEastAsia"/>
          <w:color w:val="0000FF"/>
          <w:spacing w:val="15"/>
        </w:rPr>
        <w:t>Notifications: We can define rules that will be used to notify operators, for example administrators, via email once the job completes.(Success or failures)</w:t>
      </w:r>
    </w:p>
    <w:p w:rsidR="005E23E4" w:rsidRPr="005E23E4" w:rsidRDefault="005E23E4" w:rsidP="005E23E4">
      <w:pPr>
        <w:pStyle w:val="Subtitle"/>
        <w:outlineLvl w:val="1"/>
        <w:rPr>
          <w:b/>
          <w:color w:val="000000" w:themeColor="text1"/>
        </w:rPr>
      </w:pPr>
      <w:r w:rsidRPr="005E23E4">
        <w:rPr>
          <w:b/>
          <w:color w:val="000000" w:themeColor="text1"/>
        </w:rPr>
        <w:t>Understanding SQL Agent Job Step, Schedule and Notifications:</w:t>
      </w:r>
    </w:p>
    <w:p w:rsidR="009D48A2" w:rsidRDefault="009D48A2" w:rsidP="009D48A2">
      <w:pPr>
        <w:pStyle w:val="ListParagraph"/>
        <w:numPr>
          <w:ilvl w:val="0"/>
          <w:numId w:val="3"/>
        </w:numPr>
        <w:rPr>
          <w:rFonts w:eastAsiaTheme="minorEastAsia"/>
          <w:color w:val="0000FF"/>
          <w:spacing w:val="15"/>
        </w:rPr>
      </w:pPr>
      <w:r>
        <w:rPr>
          <w:rFonts w:eastAsiaTheme="minorEastAsia"/>
          <w:color w:val="0000FF"/>
          <w:spacing w:val="15"/>
        </w:rPr>
        <w:t xml:space="preserve">Job Step: </w:t>
      </w:r>
    </w:p>
    <w:p w:rsidR="009D48A2" w:rsidRDefault="009D48A2" w:rsidP="009D48A2">
      <w:pPr>
        <w:pStyle w:val="ListParagraph"/>
        <w:numPr>
          <w:ilvl w:val="1"/>
          <w:numId w:val="3"/>
        </w:numPr>
        <w:rPr>
          <w:rFonts w:eastAsiaTheme="minorEastAsia"/>
          <w:color w:val="0000FF"/>
          <w:spacing w:val="15"/>
        </w:rPr>
      </w:pPr>
      <w:r>
        <w:rPr>
          <w:rFonts w:eastAsiaTheme="minorEastAsia"/>
          <w:color w:val="0000FF"/>
          <w:spacing w:val="15"/>
        </w:rPr>
        <w:t xml:space="preserve">A Job step is a </w:t>
      </w:r>
      <w:r w:rsidRPr="009D48A2">
        <w:rPr>
          <w:rFonts w:eastAsiaTheme="minorEastAsia"/>
          <w:color w:val="0000FF"/>
          <w:spacing w:val="15"/>
        </w:rPr>
        <w:t xml:space="preserve">sequence of actions that SQL agent should execute. </w:t>
      </w:r>
    </w:p>
    <w:p w:rsidR="009D48A2" w:rsidRDefault="009D48A2" w:rsidP="009D48A2">
      <w:pPr>
        <w:pStyle w:val="ListParagraph"/>
        <w:numPr>
          <w:ilvl w:val="1"/>
          <w:numId w:val="3"/>
        </w:numPr>
        <w:rPr>
          <w:rFonts w:eastAsiaTheme="minorEastAsia"/>
          <w:color w:val="0000FF"/>
          <w:spacing w:val="15"/>
        </w:rPr>
      </w:pPr>
      <w:r w:rsidRPr="009D48A2">
        <w:rPr>
          <w:rFonts w:eastAsiaTheme="minorEastAsia"/>
          <w:color w:val="0000FF"/>
          <w:spacing w:val="15"/>
        </w:rPr>
        <w:t xml:space="preserve">For each job step, </w:t>
      </w:r>
      <w:r>
        <w:rPr>
          <w:rFonts w:eastAsiaTheme="minorEastAsia"/>
          <w:color w:val="0000FF"/>
          <w:spacing w:val="15"/>
        </w:rPr>
        <w:t>we</w:t>
      </w:r>
      <w:r w:rsidRPr="009D48A2">
        <w:rPr>
          <w:rFonts w:eastAsiaTheme="minorEastAsia"/>
          <w:color w:val="0000FF"/>
          <w:spacing w:val="15"/>
        </w:rPr>
        <w:t xml:space="preserve"> can define retry strategy and action when the step succeeds or fails.</w:t>
      </w:r>
    </w:p>
    <w:p w:rsidR="009D48A2" w:rsidRDefault="009D48A2" w:rsidP="009D48A2">
      <w:pPr>
        <w:pStyle w:val="ListParagraph"/>
        <w:numPr>
          <w:ilvl w:val="1"/>
          <w:numId w:val="3"/>
        </w:numPr>
        <w:rPr>
          <w:rFonts w:eastAsiaTheme="minorEastAsia"/>
          <w:color w:val="0000FF"/>
          <w:spacing w:val="15"/>
        </w:rPr>
      </w:pPr>
      <w:r w:rsidRPr="009D48A2">
        <w:rPr>
          <w:rFonts w:eastAsiaTheme="minorEastAsia"/>
          <w:color w:val="0000FF"/>
          <w:spacing w:val="15"/>
        </w:rPr>
        <w:t xml:space="preserve">Types of job steps : T-SQL job steps, operating system commands, PowerShell scripts, or SSIS packages, Replication steps( used to publish local </w:t>
      </w:r>
      <w:proofErr w:type="spellStart"/>
      <w:r w:rsidRPr="009D48A2">
        <w:rPr>
          <w:rFonts w:eastAsiaTheme="minorEastAsia"/>
          <w:color w:val="0000FF"/>
          <w:spacing w:val="15"/>
        </w:rPr>
        <w:t>db</w:t>
      </w:r>
      <w:proofErr w:type="spellEnd"/>
      <w:r w:rsidRPr="009D48A2">
        <w:rPr>
          <w:rFonts w:eastAsiaTheme="minorEastAsia"/>
          <w:color w:val="0000FF"/>
          <w:spacing w:val="15"/>
        </w:rPr>
        <w:t xml:space="preserve"> changes to other DB)</w:t>
      </w:r>
    </w:p>
    <w:p w:rsidR="009D48A2" w:rsidRDefault="009D48A2" w:rsidP="009D48A2">
      <w:pPr>
        <w:pStyle w:val="ListParagraph"/>
        <w:numPr>
          <w:ilvl w:val="0"/>
          <w:numId w:val="3"/>
        </w:numPr>
        <w:rPr>
          <w:rFonts w:eastAsiaTheme="minorEastAsia"/>
          <w:color w:val="0000FF"/>
          <w:spacing w:val="15"/>
        </w:rPr>
      </w:pPr>
      <w:r>
        <w:rPr>
          <w:rFonts w:eastAsiaTheme="minorEastAsia"/>
          <w:color w:val="0000FF"/>
          <w:spacing w:val="15"/>
        </w:rPr>
        <w:t>Schedules:</w:t>
      </w:r>
    </w:p>
    <w:p w:rsidR="009D48A2" w:rsidRDefault="009D48A2" w:rsidP="009D48A2">
      <w:pPr>
        <w:pStyle w:val="ListParagraph"/>
        <w:numPr>
          <w:ilvl w:val="1"/>
          <w:numId w:val="3"/>
        </w:numPr>
        <w:rPr>
          <w:rFonts w:eastAsiaTheme="minorEastAsia"/>
          <w:color w:val="0000FF"/>
          <w:spacing w:val="15"/>
        </w:rPr>
      </w:pPr>
      <w:r>
        <w:rPr>
          <w:rFonts w:eastAsiaTheme="minorEastAsia"/>
          <w:color w:val="0000FF"/>
          <w:spacing w:val="15"/>
        </w:rPr>
        <w:t>Specifies when the job runs</w:t>
      </w:r>
    </w:p>
    <w:p w:rsidR="009D48A2" w:rsidRPr="009D48A2" w:rsidRDefault="009D48A2" w:rsidP="009D48A2">
      <w:pPr>
        <w:pStyle w:val="ListParagraph"/>
        <w:numPr>
          <w:ilvl w:val="1"/>
          <w:numId w:val="3"/>
        </w:numPr>
        <w:rPr>
          <w:rFonts w:eastAsiaTheme="minorEastAsia"/>
          <w:color w:val="0000FF"/>
          <w:spacing w:val="15"/>
        </w:rPr>
      </w:pPr>
      <w:r w:rsidRPr="009D48A2">
        <w:rPr>
          <w:rFonts w:eastAsiaTheme="minorEastAsia"/>
          <w:color w:val="0000FF"/>
          <w:spacing w:val="15"/>
        </w:rPr>
        <w:t>Multiple jobs can run on the same schedule. Multiple schedules can apply to the same job</w:t>
      </w:r>
    </w:p>
    <w:p w:rsidR="009D48A2" w:rsidRPr="009D48A2" w:rsidRDefault="009D48A2" w:rsidP="009D48A2">
      <w:pPr>
        <w:pStyle w:val="ListParagraph"/>
        <w:numPr>
          <w:ilvl w:val="1"/>
          <w:numId w:val="3"/>
        </w:numPr>
        <w:rPr>
          <w:rFonts w:eastAsiaTheme="minorEastAsia"/>
          <w:color w:val="0000FF"/>
          <w:spacing w:val="15"/>
        </w:rPr>
      </w:pPr>
      <w:r w:rsidRPr="009D48A2">
        <w:rPr>
          <w:rFonts w:eastAsiaTheme="minorEastAsia"/>
          <w:color w:val="0000FF"/>
          <w:spacing w:val="15"/>
        </w:rPr>
        <w:t>The schedules are independent entities.</w:t>
      </w:r>
    </w:p>
    <w:p w:rsidR="009D48A2" w:rsidRPr="009D48A2" w:rsidRDefault="009D48A2" w:rsidP="009D48A2">
      <w:pPr>
        <w:pStyle w:val="ListParagraph"/>
        <w:numPr>
          <w:ilvl w:val="1"/>
          <w:numId w:val="3"/>
        </w:numPr>
        <w:rPr>
          <w:rFonts w:eastAsiaTheme="minorEastAsia"/>
          <w:color w:val="0000FF"/>
          <w:spacing w:val="15"/>
        </w:rPr>
      </w:pPr>
      <w:r w:rsidRPr="009D48A2">
        <w:rPr>
          <w:rFonts w:eastAsiaTheme="minorEastAsia"/>
          <w:color w:val="0000FF"/>
          <w:spacing w:val="15"/>
        </w:rPr>
        <w:t>We can also assign multiple schedules to a single job, so this job will be executed each time the criteria of any of the schedules is met.</w:t>
      </w:r>
    </w:p>
    <w:p w:rsidR="009D48A2" w:rsidRPr="009D48A2" w:rsidRDefault="009D48A2" w:rsidP="009D48A2">
      <w:pPr>
        <w:pStyle w:val="ListParagraph"/>
        <w:numPr>
          <w:ilvl w:val="1"/>
          <w:numId w:val="3"/>
        </w:numPr>
        <w:rPr>
          <w:rFonts w:eastAsiaTheme="minorEastAsia"/>
          <w:color w:val="0000FF"/>
          <w:spacing w:val="15"/>
        </w:rPr>
      </w:pPr>
      <w:r w:rsidRPr="009D48A2">
        <w:rPr>
          <w:rFonts w:eastAsiaTheme="minorEastAsia"/>
          <w:color w:val="0000FF"/>
          <w:spacing w:val="15"/>
        </w:rPr>
        <w:t>We can also schedule a job to execute whenever the managed instance is restarted.</w:t>
      </w:r>
    </w:p>
    <w:p w:rsidR="009D48A2" w:rsidRDefault="009D48A2" w:rsidP="009D48A2">
      <w:pPr>
        <w:pStyle w:val="ListParagraph"/>
        <w:numPr>
          <w:ilvl w:val="1"/>
          <w:numId w:val="3"/>
        </w:numPr>
        <w:rPr>
          <w:rFonts w:eastAsiaTheme="minorEastAsia"/>
          <w:color w:val="0000FF"/>
          <w:spacing w:val="15"/>
        </w:rPr>
      </w:pPr>
      <w:r w:rsidRPr="009D48A2">
        <w:rPr>
          <w:rFonts w:eastAsiaTheme="minorEastAsia"/>
          <w:color w:val="0000FF"/>
          <w:spacing w:val="15"/>
        </w:rPr>
        <w:t>We can run the job one time at a specific date and time or on a recurring schedule.</w:t>
      </w:r>
    </w:p>
    <w:p w:rsidR="009D48A2" w:rsidRDefault="009D48A2" w:rsidP="009D48A2">
      <w:pPr>
        <w:pStyle w:val="ListParagraph"/>
        <w:numPr>
          <w:ilvl w:val="0"/>
          <w:numId w:val="3"/>
        </w:numPr>
        <w:rPr>
          <w:rFonts w:eastAsiaTheme="minorEastAsia"/>
          <w:color w:val="0000FF"/>
          <w:spacing w:val="15"/>
        </w:rPr>
      </w:pPr>
      <w:r>
        <w:rPr>
          <w:rFonts w:eastAsiaTheme="minorEastAsia"/>
          <w:color w:val="0000FF"/>
          <w:spacing w:val="15"/>
        </w:rPr>
        <w:t>Notifications:</w:t>
      </w:r>
    </w:p>
    <w:p w:rsidR="009D48A2" w:rsidRDefault="007C151A" w:rsidP="009D48A2">
      <w:pPr>
        <w:pStyle w:val="ListParagraph"/>
        <w:numPr>
          <w:ilvl w:val="1"/>
          <w:numId w:val="3"/>
        </w:numPr>
        <w:rPr>
          <w:rFonts w:eastAsiaTheme="minorEastAsia"/>
          <w:color w:val="0000FF"/>
          <w:spacing w:val="15"/>
        </w:rPr>
      </w:pPr>
      <w:r w:rsidRPr="007C151A">
        <w:rPr>
          <w:rFonts w:eastAsiaTheme="minorEastAsia"/>
          <w:color w:val="0000FF"/>
          <w:spacing w:val="15"/>
        </w:rPr>
        <w:t xml:space="preserve">Managed instance SQL agent jobs enable </w:t>
      </w:r>
      <w:r>
        <w:rPr>
          <w:rFonts w:eastAsiaTheme="minorEastAsia"/>
          <w:color w:val="0000FF"/>
          <w:spacing w:val="15"/>
        </w:rPr>
        <w:t>us</w:t>
      </w:r>
      <w:r w:rsidRPr="007C151A">
        <w:rPr>
          <w:rFonts w:eastAsiaTheme="minorEastAsia"/>
          <w:color w:val="0000FF"/>
          <w:spacing w:val="15"/>
        </w:rPr>
        <w:t xml:space="preserve"> to get notifications when the job finishes successfully or fails. So these notifications can be sent in a form of an email.</w:t>
      </w:r>
    </w:p>
    <w:p w:rsidR="007C151A" w:rsidRDefault="007C151A" w:rsidP="007C151A">
      <w:pPr>
        <w:pStyle w:val="ListParagraph"/>
        <w:ind w:left="1080"/>
        <w:rPr>
          <w:rFonts w:eastAsiaTheme="minorEastAsia"/>
          <w:color w:val="0000FF"/>
          <w:spacing w:val="15"/>
        </w:rPr>
      </w:pPr>
    </w:p>
    <w:p w:rsidR="007C151A" w:rsidRDefault="007C151A" w:rsidP="007C151A">
      <w:pPr>
        <w:pStyle w:val="ListParagraph"/>
        <w:numPr>
          <w:ilvl w:val="0"/>
          <w:numId w:val="3"/>
        </w:numPr>
        <w:rPr>
          <w:rFonts w:eastAsiaTheme="minorEastAsia"/>
          <w:color w:val="0000FF"/>
          <w:spacing w:val="15"/>
        </w:rPr>
      </w:pPr>
      <w:r w:rsidRPr="007C151A">
        <w:rPr>
          <w:rFonts w:eastAsiaTheme="minorEastAsia"/>
          <w:color w:val="0000FF"/>
          <w:spacing w:val="15"/>
        </w:rPr>
        <w:t>SQL agent jobs in managed instances have a few limit</w:t>
      </w:r>
      <w:r>
        <w:rPr>
          <w:rFonts w:eastAsiaTheme="minorEastAsia"/>
          <w:color w:val="0000FF"/>
          <w:spacing w:val="15"/>
        </w:rPr>
        <w:t xml:space="preserve">ations comparing to the </w:t>
      </w:r>
      <w:r w:rsidRPr="007C151A">
        <w:rPr>
          <w:rFonts w:eastAsiaTheme="minorEastAsia"/>
          <w:color w:val="0000FF"/>
          <w:spacing w:val="15"/>
        </w:rPr>
        <w:t xml:space="preserve">SQL agent jobs on Microsoft SQL Server. </w:t>
      </w:r>
      <w:r>
        <w:rPr>
          <w:rFonts w:eastAsiaTheme="minorEastAsia"/>
          <w:color w:val="0000FF"/>
          <w:spacing w:val="15"/>
        </w:rPr>
        <w:t>Following are the differences:</w:t>
      </w:r>
    </w:p>
    <w:p w:rsidR="007C151A" w:rsidRDefault="007C151A" w:rsidP="007C151A">
      <w:pPr>
        <w:pStyle w:val="ListParagraph"/>
        <w:numPr>
          <w:ilvl w:val="1"/>
          <w:numId w:val="3"/>
        </w:numPr>
        <w:rPr>
          <w:rFonts w:eastAsiaTheme="minorEastAsia"/>
          <w:color w:val="0000FF"/>
          <w:spacing w:val="15"/>
        </w:rPr>
      </w:pPr>
      <w:r w:rsidRPr="007C151A">
        <w:rPr>
          <w:rFonts w:eastAsiaTheme="minorEastAsia"/>
          <w:color w:val="0000FF"/>
          <w:spacing w:val="15"/>
        </w:rPr>
        <w:lastRenderedPageBreak/>
        <w:t>SQL agent settings</w:t>
      </w:r>
      <w:r>
        <w:rPr>
          <w:rFonts w:eastAsiaTheme="minorEastAsia"/>
          <w:color w:val="0000FF"/>
          <w:spacing w:val="15"/>
        </w:rPr>
        <w:t xml:space="preserve"> in managed instances</w:t>
      </w:r>
      <w:r w:rsidRPr="007C151A">
        <w:rPr>
          <w:rFonts w:eastAsiaTheme="minorEastAsia"/>
          <w:color w:val="0000FF"/>
          <w:spacing w:val="15"/>
        </w:rPr>
        <w:t xml:space="preserve"> are read-on</w:t>
      </w:r>
      <w:r>
        <w:rPr>
          <w:rFonts w:eastAsiaTheme="minorEastAsia"/>
          <w:color w:val="0000FF"/>
          <w:spacing w:val="15"/>
        </w:rPr>
        <w:t>ly. In Microsoft SQL Server, we</w:t>
      </w:r>
      <w:r w:rsidRPr="007C151A">
        <w:rPr>
          <w:rFonts w:eastAsiaTheme="minorEastAsia"/>
          <w:color w:val="0000FF"/>
          <w:spacing w:val="15"/>
        </w:rPr>
        <w:t xml:space="preserve"> could use the stored procedure set_agent_properties to overwrite a few of the defau</w:t>
      </w:r>
      <w:r>
        <w:rPr>
          <w:rFonts w:eastAsiaTheme="minorEastAsia"/>
          <w:color w:val="0000FF"/>
          <w:spacing w:val="15"/>
        </w:rPr>
        <w:t>lt properties of an agent. This</w:t>
      </w:r>
      <w:r w:rsidRPr="007C151A">
        <w:rPr>
          <w:rFonts w:eastAsiaTheme="minorEastAsia"/>
          <w:color w:val="0000FF"/>
          <w:spacing w:val="15"/>
        </w:rPr>
        <w:t xml:space="preserve"> is not supported in managed instances.</w:t>
      </w:r>
    </w:p>
    <w:p w:rsidR="007C151A" w:rsidRDefault="007C151A" w:rsidP="007C151A">
      <w:pPr>
        <w:pStyle w:val="ListParagraph"/>
        <w:numPr>
          <w:ilvl w:val="1"/>
          <w:numId w:val="3"/>
        </w:numPr>
        <w:rPr>
          <w:rFonts w:eastAsiaTheme="minorEastAsia"/>
          <w:color w:val="0000FF"/>
          <w:spacing w:val="15"/>
        </w:rPr>
      </w:pPr>
      <w:r>
        <w:rPr>
          <w:rFonts w:eastAsiaTheme="minorEastAsia"/>
          <w:color w:val="0000FF"/>
          <w:spacing w:val="15"/>
        </w:rPr>
        <w:t>I</w:t>
      </w:r>
      <w:r w:rsidRPr="007C151A">
        <w:rPr>
          <w:rFonts w:eastAsiaTheme="minorEastAsia"/>
          <w:color w:val="0000FF"/>
          <w:spacing w:val="15"/>
        </w:rPr>
        <w:t xml:space="preserve">n Microsoft SQL Server, </w:t>
      </w:r>
      <w:r>
        <w:rPr>
          <w:rFonts w:eastAsiaTheme="minorEastAsia"/>
          <w:color w:val="0000FF"/>
          <w:spacing w:val="15"/>
        </w:rPr>
        <w:t>we</w:t>
      </w:r>
      <w:r w:rsidRPr="007C151A">
        <w:rPr>
          <w:rFonts w:eastAsiaTheme="minorEastAsia"/>
          <w:color w:val="0000FF"/>
          <w:spacing w:val="15"/>
        </w:rPr>
        <w:t xml:space="preserve"> could enable or disable an agent. This feature is not currently supported in managed instances. This means an agent is always running and can't be stopped. So if </w:t>
      </w:r>
      <w:r>
        <w:rPr>
          <w:rFonts w:eastAsiaTheme="minorEastAsia"/>
          <w:color w:val="0000FF"/>
          <w:spacing w:val="15"/>
        </w:rPr>
        <w:t>we</w:t>
      </w:r>
      <w:r w:rsidRPr="007C151A">
        <w:rPr>
          <w:rFonts w:eastAsiaTheme="minorEastAsia"/>
          <w:color w:val="0000FF"/>
          <w:spacing w:val="15"/>
        </w:rPr>
        <w:t xml:space="preserve"> don't want a job to get executed, simply remove the schedule from it.</w:t>
      </w:r>
    </w:p>
    <w:p w:rsidR="007C151A" w:rsidRPr="007C151A" w:rsidRDefault="007C151A" w:rsidP="007C151A">
      <w:pPr>
        <w:pStyle w:val="ListParagraph"/>
        <w:numPr>
          <w:ilvl w:val="1"/>
          <w:numId w:val="3"/>
        </w:numPr>
        <w:rPr>
          <w:rFonts w:eastAsiaTheme="minorEastAsia"/>
          <w:color w:val="0000FF"/>
          <w:spacing w:val="15"/>
        </w:rPr>
      </w:pPr>
      <w:r w:rsidRPr="007C151A">
        <w:rPr>
          <w:rFonts w:eastAsiaTheme="minorEastAsia"/>
          <w:color w:val="0000FF"/>
          <w:spacing w:val="15"/>
        </w:rPr>
        <w:t xml:space="preserve">In Microsoft SQL Server, you could use emails, pagers, and the </w:t>
      </w:r>
      <w:proofErr w:type="spellStart"/>
      <w:r w:rsidRPr="007C151A">
        <w:rPr>
          <w:rFonts w:eastAsiaTheme="minorEastAsia"/>
          <w:color w:val="0000FF"/>
          <w:spacing w:val="15"/>
        </w:rPr>
        <w:t>NetSend</w:t>
      </w:r>
      <w:proofErr w:type="spellEnd"/>
      <w:r w:rsidRPr="007C151A">
        <w:rPr>
          <w:rFonts w:eastAsiaTheme="minorEastAsia"/>
          <w:color w:val="0000FF"/>
          <w:spacing w:val="15"/>
        </w:rPr>
        <w:t xml:space="preserve"> command to send notifications. SQL agent in Azure SQL Database managed instance only supports email notifications. Pages, </w:t>
      </w:r>
      <w:proofErr w:type="spellStart"/>
      <w:r w:rsidRPr="007C151A">
        <w:rPr>
          <w:rFonts w:eastAsiaTheme="minorEastAsia"/>
          <w:color w:val="0000FF"/>
          <w:spacing w:val="15"/>
        </w:rPr>
        <w:t>NetSend</w:t>
      </w:r>
      <w:proofErr w:type="spellEnd"/>
      <w:r w:rsidRPr="007C151A">
        <w:rPr>
          <w:rFonts w:eastAsiaTheme="minorEastAsia"/>
          <w:color w:val="0000FF"/>
          <w:spacing w:val="15"/>
        </w:rPr>
        <w:t xml:space="preserve">, and others are not supported. </w:t>
      </w:r>
    </w:p>
    <w:p w:rsidR="007C151A" w:rsidRPr="002E60BB" w:rsidRDefault="002678AD" w:rsidP="002E60BB">
      <w:pPr>
        <w:pStyle w:val="Subtitle"/>
        <w:outlineLvl w:val="1"/>
        <w:rPr>
          <w:b/>
          <w:color w:val="000000" w:themeColor="text1"/>
        </w:rPr>
      </w:pPr>
      <w:r w:rsidRPr="002E60BB">
        <w:rPr>
          <w:b/>
          <w:color w:val="000000" w:themeColor="text1"/>
        </w:rPr>
        <w:t>Demo: Creating a SQL Agent Job and Configuring SQL job Email Notifications:</w:t>
      </w:r>
    </w:p>
    <w:p w:rsidR="002678AD" w:rsidRDefault="00800B2E" w:rsidP="007C151A">
      <w:pPr>
        <w:rPr>
          <w:rFonts w:eastAsiaTheme="minorEastAsia"/>
          <w:color w:val="0000FF"/>
          <w:spacing w:val="15"/>
        </w:rPr>
      </w:pPr>
      <w:r>
        <w:rPr>
          <w:rFonts w:eastAsiaTheme="minorEastAsia"/>
          <w:color w:val="0000FF"/>
          <w:spacing w:val="15"/>
        </w:rPr>
        <w:t>Below shows a table created in a managed instance DB. The SQL agent job we create will add a row to this table on every execution.</w:t>
      </w:r>
    </w:p>
    <w:p w:rsidR="00800B2E" w:rsidRPr="007C151A" w:rsidRDefault="00800B2E" w:rsidP="007C151A">
      <w:pPr>
        <w:rPr>
          <w:rFonts w:eastAsiaTheme="minorEastAsia"/>
          <w:color w:val="0000FF"/>
          <w:spacing w:val="15"/>
        </w:rPr>
      </w:pPr>
      <w:r w:rsidRPr="00800B2E">
        <w:rPr>
          <w:rFonts w:eastAsiaTheme="minorEastAsia"/>
          <w:color w:val="0000FF"/>
          <w:spacing w:val="15"/>
        </w:rPr>
        <w:drawing>
          <wp:inline distT="0" distB="0" distL="0" distR="0" wp14:anchorId="4D42333E" wp14:editId="520A95DA">
            <wp:extent cx="2914935" cy="2228471"/>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17677" cy="2230567"/>
                    </a:xfrm>
                    <a:prstGeom prst="rect">
                      <a:avLst/>
                    </a:prstGeom>
                  </pic:spPr>
                </pic:pic>
              </a:graphicData>
            </a:graphic>
          </wp:inline>
        </w:drawing>
      </w:r>
    </w:p>
    <w:p w:rsidR="00177737" w:rsidRDefault="00800B2E" w:rsidP="009D48A2">
      <w:pPr>
        <w:rPr>
          <w:rFonts w:eastAsiaTheme="minorEastAsia"/>
          <w:color w:val="0000FF"/>
          <w:spacing w:val="15"/>
        </w:rPr>
      </w:pPr>
      <w:r>
        <w:rPr>
          <w:rFonts w:eastAsiaTheme="minorEastAsia"/>
          <w:color w:val="0000FF"/>
          <w:spacing w:val="15"/>
        </w:rPr>
        <w:t>To create job we can make use of TSQL or can use the SSMS graphic user interface.</w:t>
      </w:r>
    </w:p>
    <w:p w:rsidR="00800B2E" w:rsidRDefault="00800B2E" w:rsidP="009D48A2">
      <w:pPr>
        <w:rPr>
          <w:rFonts w:eastAsiaTheme="minorEastAsia"/>
          <w:color w:val="0000FF"/>
          <w:spacing w:val="15"/>
        </w:rPr>
      </w:pPr>
      <w:r w:rsidRPr="00800B2E">
        <w:rPr>
          <w:rFonts w:eastAsiaTheme="minorEastAsia"/>
          <w:color w:val="0000FF"/>
          <w:spacing w:val="15"/>
        </w:rPr>
        <w:drawing>
          <wp:anchor distT="0" distB="0" distL="114300" distR="114300" simplePos="0" relativeHeight="251660288" behindDoc="0" locked="0" layoutInCell="1" allowOverlap="1">
            <wp:simplePos x="0" y="0"/>
            <wp:positionH relativeFrom="column">
              <wp:posOffset>2540</wp:posOffset>
            </wp:positionH>
            <wp:positionV relativeFrom="paragraph">
              <wp:posOffset>285750</wp:posOffset>
            </wp:positionV>
            <wp:extent cx="1677035" cy="1178560"/>
            <wp:effectExtent l="0" t="0" r="0" b="254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677035" cy="1178560"/>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color w:val="0000FF"/>
          <w:spacing w:val="15"/>
        </w:rPr>
        <w:t>We can create jobs under SQL Server Agent node.</w:t>
      </w:r>
    </w:p>
    <w:p w:rsidR="00800B2E" w:rsidRDefault="00800B2E" w:rsidP="009D48A2">
      <w:pPr>
        <w:rPr>
          <w:rFonts w:eastAsiaTheme="minorEastAsia"/>
          <w:color w:val="0000FF"/>
          <w:spacing w:val="15"/>
        </w:rPr>
      </w:pPr>
      <w:r>
        <w:rPr>
          <w:rFonts w:eastAsiaTheme="minorEastAsia"/>
          <w:color w:val="0000FF"/>
          <w:spacing w:val="15"/>
        </w:rPr>
        <w:t>Here on the job definition UI we provide a name for the job.</w:t>
      </w:r>
    </w:p>
    <w:p w:rsidR="00800B2E" w:rsidRDefault="00800B2E" w:rsidP="009D48A2">
      <w:pPr>
        <w:rPr>
          <w:rFonts w:eastAsiaTheme="minorEastAsia"/>
          <w:color w:val="0000FF"/>
          <w:spacing w:val="15"/>
        </w:rPr>
      </w:pPr>
      <w:r>
        <w:rPr>
          <w:rFonts w:eastAsiaTheme="minorEastAsia"/>
          <w:color w:val="0000FF"/>
          <w:spacing w:val="15"/>
        </w:rPr>
        <w:t>Under Steps we create all the steps in the job.</w:t>
      </w:r>
    </w:p>
    <w:p w:rsidR="00800B2E" w:rsidRDefault="00800B2E" w:rsidP="00800B2E">
      <w:pPr>
        <w:rPr>
          <w:rFonts w:eastAsiaTheme="minorEastAsia"/>
          <w:color w:val="0000FF"/>
          <w:spacing w:val="15"/>
        </w:rPr>
      </w:pPr>
      <w:r>
        <w:rPr>
          <w:rFonts w:eastAsiaTheme="minorEastAsia"/>
          <w:color w:val="0000FF"/>
          <w:spacing w:val="15"/>
        </w:rPr>
        <w:br w:type="textWrapping" w:clear="all"/>
      </w:r>
    </w:p>
    <w:p w:rsidR="00800B2E" w:rsidRDefault="00800B2E" w:rsidP="009D48A2">
      <w:pPr>
        <w:rPr>
          <w:rFonts w:eastAsiaTheme="minorEastAsia"/>
          <w:color w:val="0000FF"/>
          <w:spacing w:val="15"/>
        </w:rPr>
      </w:pPr>
      <w:r w:rsidRPr="00800B2E">
        <w:rPr>
          <w:rFonts w:eastAsiaTheme="minorEastAsia"/>
          <w:color w:val="0000FF"/>
          <w:spacing w:val="15"/>
        </w:rPr>
        <w:lastRenderedPageBreak/>
        <w:drawing>
          <wp:inline distT="0" distB="0" distL="0" distR="0" wp14:anchorId="1C5B94BB" wp14:editId="75B64F0C">
            <wp:extent cx="2858257" cy="25764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58257" cy="2576455"/>
                    </a:xfrm>
                    <a:prstGeom prst="rect">
                      <a:avLst/>
                    </a:prstGeom>
                  </pic:spPr>
                </pic:pic>
              </a:graphicData>
            </a:graphic>
          </wp:inline>
        </w:drawing>
      </w:r>
    </w:p>
    <w:p w:rsidR="00E4042B" w:rsidRDefault="00E4042B" w:rsidP="009D48A2">
      <w:pPr>
        <w:rPr>
          <w:rFonts w:eastAsiaTheme="minorEastAsia"/>
          <w:color w:val="0000FF"/>
          <w:spacing w:val="15"/>
        </w:rPr>
      </w:pPr>
      <w:r>
        <w:rPr>
          <w:rFonts w:eastAsiaTheme="minorEastAsia"/>
          <w:color w:val="0000FF"/>
          <w:spacing w:val="15"/>
        </w:rPr>
        <w:t xml:space="preserve">Click New to create a new job step. Note that we have multiple types of steps. Common being TSQL. However we can also use </w:t>
      </w:r>
      <w:proofErr w:type="spellStart"/>
      <w:r>
        <w:rPr>
          <w:rFonts w:eastAsiaTheme="minorEastAsia"/>
          <w:color w:val="0000FF"/>
          <w:spacing w:val="15"/>
        </w:rPr>
        <w:t>Commandline</w:t>
      </w:r>
      <w:proofErr w:type="spellEnd"/>
      <w:r>
        <w:rPr>
          <w:rFonts w:eastAsiaTheme="minorEastAsia"/>
          <w:color w:val="0000FF"/>
          <w:spacing w:val="15"/>
        </w:rPr>
        <w:t xml:space="preserve">, </w:t>
      </w:r>
      <w:proofErr w:type="spellStart"/>
      <w:r>
        <w:rPr>
          <w:rFonts w:eastAsiaTheme="minorEastAsia"/>
          <w:color w:val="0000FF"/>
          <w:spacing w:val="15"/>
        </w:rPr>
        <w:t>Powershell</w:t>
      </w:r>
      <w:proofErr w:type="spellEnd"/>
      <w:r>
        <w:rPr>
          <w:rFonts w:eastAsiaTheme="minorEastAsia"/>
          <w:color w:val="0000FF"/>
          <w:spacing w:val="15"/>
        </w:rPr>
        <w:t>, SSIS packages etc.</w:t>
      </w:r>
    </w:p>
    <w:p w:rsidR="00E4042B" w:rsidRDefault="00E4042B" w:rsidP="009D48A2">
      <w:pPr>
        <w:rPr>
          <w:rFonts w:eastAsiaTheme="minorEastAsia"/>
          <w:color w:val="0000FF"/>
          <w:spacing w:val="15"/>
        </w:rPr>
      </w:pPr>
      <w:r w:rsidRPr="00E4042B">
        <w:rPr>
          <w:rFonts w:eastAsiaTheme="minorEastAsia"/>
          <w:color w:val="0000FF"/>
          <w:spacing w:val="15"/>
        </w:rPr>
        <w:drawing>
          <wp:inline distT="0" distB="0" distL="0" distR="0" wp14:anchorId="46F849D8" wp14:editId="727AA5CE">
            <wp:extent cx="2973927" cy="268869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81398" cy="2695453"/>
                    </a:xfrm>
                    <a:prstGeom prst="rect">
                      <a:avLst/>
                    </a:prstGeom>
                  </pic:spPr>
                </pic:pic>
              </a:graphicData>
            </a:graphic>
          </wp:inline>
        </w:drawing>
      </w:r>
    </w:p>
    <w:p w:rsidR="00177737" w:rsidRDefault="00E4042B" w:rsidP="00177737">
      <w:pPr>
        <w:rPr>
          <w:rFonts w:eastAsiaTheme="minorEastAsia"/>
          <w:color w:val="0000FF"/>
          <w:spacing w:val="15"/>
        </w:rPr>
      </w:pPr>
      <w:r>
        <w:rPr>
          <w:rFonts w:eastAsiaTheme="minorEastAsia"/>
          <w:color w:val="0000FF"/>
          <w:spacing w:val="15"/>
        </w:rPr>
        <w:t>Here we provide the target DB and the command to run. Below runs a normal insert command.</w:t>
      </w:r>
    </w:p>
    <w:p w:rsidR="00E4042B" w:rsidRDefault="00E4042B" w:rsidP="00177737">
      <w:pPr>
        <w:rPr>
          <w:rFonts w:eastAsiaTheme="minorEastAsia"/>
          <w:color w:val="0000FF"/>
          <w:spacing w:val="15"/>
        </w:rPr>
      </w:pPr>
      <w:r w:rsidRPr="00E4042B">
        <w:rPr>
          <w:rFonts w:eastAsiaTheme="minorEastAsia"/>
          <w:color w:val="0000FF"/>
          <w:spacing w:val="15"/>
        </w:rPr>
        <w:drawing>
          <wp:inline distT="0" distB="0" distL="0" distR="0" wp14:anchorId="624A0A49" wp14:editId="47EE03B2">
            <wp:extent cx="3116231" cy="2149748"/>
            <wp:effectExtent l="0" t="0" r="825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18888" cy="2151581"/>
                    </a:xfrm>
                    <a:prstGeom prst="rect">
                      <a:avLst/>
                    </a:prstGeom>
                  </pic:spPr>
                </pic:pic>
              </a:graphicData>
            </a:graphic>
          </wp:inline>
        </w:drawing>
      </w:r>
    </w:p>
    <w:p w:rsidR="00E4042B" w:rsidRDefault="00E4042B" w:rsidP="00177737">
      <w:pPr>
        <w:rPr>
          <w:rFonts w:eastAsiaTheme="minorEastAsia"/>
          <w:color w:val="0000FF"/>
          <w:spacing w:val="15"/>
        </w:rPr>
      </w:pPr>
      <w:r>
        <w:rPr>
          <w:rFonts w:eastAsiaTheme="minorEastAsia"/>
          <w:color w:val="0000FF"/>
          <w:spacing w:val="15"/>
        </w:rPr>
        <w:t>In the next step we specify the job schedule. We can specify a schedule or skip this and run the job manually.</w:t>
      </w:r>
    </w:p>
    <w:p w:rsidR="00E4042B" w:rsidRDefault="00E4042B" w:rsidP="00177737">
      <w:pPr>
        <w:rPr>
          <w:rFonts w:eastAsiaTheme="minorEastAsia"/>
          <w:color w:val="0000FF"/>
          <w:spacing w:val="15"/>
        </w:rPr>
      </w:pPr>
      <w:r w:rsidRPr="00E4042B">
        <w:rPr>
          <w:rFonts w:eastAsiaTheme="minorEastAsia"/>
          <w:color w:val="0000FF"/>
          <w:spacing w:val="15"/>
        </w:rPr>
        <w:lastRenderedPageBreak/>
        <w:drawing>
          <wp:inline distT="0" distB="0" distL="0" distR="0" wp14:anchorId="30CC0A25" wp14:editId="31402FF6">
            <wp:extent cx="2221689" cy="2028636"/>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25261" cy="2031898"/>
                    </a:xfrm>
                    <a:prstGeom prst="rect">
                      <a:avLst/>
                    </a:prstGeom>
                  </pic:spPr>
                </pic:pic>
              </a:graphicData>
            </a:graphic>
          </wp:inline>
        </w:drawing>
      </w:r>
    </w:p>
    <w:p w:rsidR="00E4042B" w:rsidRDefault="00E4042B" w:rsidP="00177737">
      <w:pPr>
        <w:rPr>
          <w:rFonts w:eastAsiaTheme="minorEastAsia"/>
          <w:color w:val="0000FF"/>
          <w:spacing w:val="15"/>
        </w:rPr>
      </w:pPr>
      <w:r>
        <w:rPr>
          <w:rFonts w:eastAsiaTheme="minorEastAsia"/>
          <w:color w:val="0000FF"/>
          <w:spacing w:val="15"/>
        </w:rPr>
        <w:t>In the Next step we can configure notification. We can send email when job succeeds or fails.</w:t>
      </w:r>
    </w:p>
    <w:p w:rsidR="00E4042B" w:rsidRDefault="00E4042B" w:rsidP="00177737">
      <w:pPr>
        <w:rPr>
          <w:rFonts w:eastAsiaTheme="minorEastAsia"/>
          <w:color w:val="0000FF"/>
          <w:spacing w:val="15"/>
        </w:rPr>
      </w:pPr>
      <w:r w:rsidRPr="00E4042B">
        <w:rPr>
          <w:rFonts w:eastAsiaTheme="minorEastAsia"/>
          <w:color w:val="0000FF"/>
          <w:spacing w:val="15"/>
        </w:rPr>
        <w:drawing>
          <wp:inline distT="0" distB="0" distL="0" distR="0" wp14:anchorId="10B71782" wp14:editId="05BDFB70">
            <wp:extent cx="2936980" cy="132059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47879" cy="1325500"/>
                    </a:xfrm>
                    <a:prstGeom prst="rect">
                      <a:avLst/>
                    </a:prstGeom>
                  </pic:spPr>
                </pic:pic>
              </a:graphicData>
            </a:graphic>
          </wp:inline>
        </w:drawing>
      </w:r>
    </w:p>
    <w:p w:rsidR="00E4042B" w:rsidRDefault="00E4042B" w:rsidP="00177737">
      <w:pPr>
        <w:rPr>
          <w:rFonts w:eastAsiaTheme="minorEastAsia"/>
          <w:color w:val="0000FF"/>
          <w:spacing w:val="15"/>
        </w:rPr>
      </w:pPr>
      <w:r>
        <w:rPr>
          <w:rFonts w:eastAsiaTheme="minorEastAsia"/>
          <w:color w:val="0000FF"/>
          <w:spacing w:val="15"/>
        </w:rPr>
        <w:t xml:space="preserve">Right click on the job defined and run the job manually. On success we can see the below </w:t>
      </w:r>
    </w:p>
    <w:p w:rsidR="00E4042B" w:rsidRDefault="00E4042B" w:rsidP="00177737">
      <w:pPr>
        <w:rPr>
          <w:rFonts w:eastAsiaTheme="minorEastAsia"/>
          <w:color w:val="0000FF"/>
          <w:spacing w:val="15"/>
        </w:rPr>
      </w:pPr>
      <w:r w:rsidRPr="00E4042B">
        <w:rPr>
          <w:rFonts w:eastAsiaTheme="minorEastAsia"/>
          <w:color w:val="0000FF"/>
          <w:spacing w:val="15"/>
        </w:rPr>
        <w:drawing>
          <wp:inline distT="0" distB="0" distL="0" distR="0" wp14:anchorId="22ECF206" wp14:editId="7748EA9D">
            <wp:extent cx="2936875" cy="181435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40171" cy="1816387"/>
                    </a:xfrm>
                    <a:prstGeom prst="rect">
                      <a:avLst/>
                    </a:prstGeom>
                  </pic:spPr>
                </pic:pic>
              </a:graphicData>
            </a:graphic>
          </wp:inline>
        </w:drawing>
      </w:r>
    </w:p>
    <w:p w:rsidR="00E4042B" w:rsidRDefault="00E4042B" w:rsidP="00177737">
      <w:pPr>
        <w:rPr>
          <w:rFonts w:eastAsiaTheme="minorEastAsia"/>
          <w:color w:val="0000FF"/>
          <w:spacing w:val="15"/>
        </w:rPr>
      </w:pPr>
      <w:r>
        <w:rPr>
          <w:rFonts w:eastAsiaTheme="minorEastAsia"/>
          <w:color w:val="0000FF"/>
          <w:spacing w:val="15"/>
        </w:rPr>
        <w:t>Note that before we configure email notifications for the job, the database email should be configured correctly.</w:t>
      </w:r>
    </w:p>
    <w:p w:rsidR="00E4042B" w:rsidRDefault="00E4042B" w:rsidP="00177737">
      <w:pPr>
        <w:rPr>
          <w:rFonts w:eastAsiaTheme="minorEastAsia"/>
          <w:color w:val="0000FF"/>
          <w:spacing w:val="15"/>
        </w:rPr>
      </w:pPr>
      <w:r w:rsidRPr="00E4042B">
        <w:rPr>
          <w:rFonts w:eastAsiaTheme="minorEastAsia"/>
          <w:color w:val="0000FF"/>
          <w:spacing w:val="15"/>
        </w:rPr>
        <w:drawing>
          <wp:inline distT="0" distB="0" distL="0" distR="0" wp14:anchorId="3C2CE82D" wp14:editId="565B197B">
            <wp:extent cx="2536438" cy="143150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36438" cy="1431509"/>
                    </a:xfrm>
                    <a:prstGeom prst="rect">
                      <a:avLst/>
                    </a:prstGeom>
                  </pic:spPr>
                </pic:pic>
              </a:graphicData>
            </a:graphic>
          </wp:inline>
        </w:drawing>
      </w:r>
    </w:p>
    <w:p w:rsidR="00E4042B" w:rsidRDefault="00E4042B" w:rsidP="00177737">
      <w:pPr>
        <w:rPr>
          <w:rFonts w:eastAsiaTheme="minorEastAsia"/>
          <w:color w:val="0000FF"/>
          <w:spacing w:val="15"/>
        </w:rPr>
      </w:pPr>
      <w:r w:rsidRPr="00E4042B">
        <w:rPr>
          <w:rFonts w:eastAsiaTheme="minorEastAsia"/>
          <w:color w:val="0000FF"/>
          <w:spacing w:val="15"/>
        </w:rPr>
        <w:t xml:space="preserve">Azure SQL Database or SQL Server cannot send emails on their own. </w:t>
      </w:r>
      <w:r>
        <w:rPr>
          <w:rFonts w:eastAsiaTheme="minorEastAsia"/>
          <w:color w:val="0000FF"/>
          <w:spacing w:val="15"/>
        </w:rPr>
        <w:t>We</w:t>
      </w:r>
      <w:r w:rsidRPr="00E4042B">
        <w:rPr>
          <w:rFonts w:eastAsiaTheme="minorEastAsia"/>
          <w:color w:val="0000FF"/>
          <w:spacing w:val="15"/>
        </w:rPr>
        <w:t xml:space="preserve"> need a POP or SMTP server to be able to send emails. </w:t>
      </w:r>
      <w:r>
        <w:rPr>
          <w:rFonts w:eastAsiaTheme="minorEastAsia"/>
          <w:color w:val="0000FF"/>
          <w:spacing w:val="15"/>
        </w:rPr>
        <w:t>Below shows the use of</w:t>
      </w:r>
      <w:r w:rsidRPr="00E4042B">
        <w:rPr>
          <w:rFonts w:eastAsiaTheme="minorEastAsia"/>
          <w:color w:val="0000FF"/>
          <w:spacing w:val="15"/>
        </w:rPr>
        <w:t xml:space="preserve"> Gmail free SMTP server to send an email.</w:t>
      </w:r>
    </w:p>
    <w:p w:rsidR="00E4042B" w:rsidRDefault="00E4042B" w:rsidP="00177737">
      <w:pPr>
        <w:rPr>
          <w:rFonts w:eastAsiaTheme="minorEastAsia"/>
          <w:color w:val="0000FF"/>
          <w:spacing w:val="15"/>
        </w:rPr>
      </w:pPr>
      <w:r w:rsidRPr="00E4042B">
        <w:rPr>
          <w:rFonts w:eastAsiaTheme="minorEastAsia"/>
          <w:color w:val="0000FF"/>
          <w:spacing w:val="15"/>
        </w:rPr>
        <w:lastRenderedPageBreak/>
        <w:drawing>
          <wp:inline distT="0" distB="0" distL="0" distR="0" wp14:anchorId="6AAD6A7F" wp14:editId="49FCCEF5">
            <wp:extent cx="2573642" cy="2069418"/>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76246" cy="2071512"/>
                    </a:xfrm>
                    <a:prstGeom prst="rect">
                      <a:avLst/>
                    </a:prstGeom>
                  </pic:spPr>
                </pic:pic>
              </a:graphicData>
            </a:graphic>
          </wp:inline>
        </w:drawing>
      </w:r>
    </w:p>
    <w:p w:rsidR="00E4042B" w:rsidRDefault="00E4042B" w:rsidP="00E4042B">
      <w:pPr>
        <w:rPr>
          <w:rFonts w:eastAsiaTheme="minorEastAsia"/>
          <w:color w:val="0000FF"/>
          <w:spacing w:val="15"/>
        </w:rPr>
      </w:pPr>
      <w:r>
        <w:rPr>
          <w:rFonts w:eastAsiaTheme="minorEastAsia"/>
          <w:color w:val="0000FF"/>
          <w:spacing w:val="15"/>
        </w:rPr>
        <w:t xml:space="preserve">After the Database email is correctly configured and correct NSG rules are put in place, we can create an operator. </w:t>
      </w:r>
      <w:r w:rsidRPr="00E4042B">
        <w:rPr>
          <w:rFonts w:eastAsiaTheme="minorEastAsia"/>
          <w:color w:val="0000FF"/>
          <w:spacing w:val="15"/>
        </w:rPr>
        <w:t>An operator could be a database administrator who needs to get notified on agent jobs' failures or success. So let's right-click on Operators and click on New Operator.</w:t>
      </w:r>
    </w:p>
    <w:p w:rsidR="00E4042B" w:rsidRDefault="00E4042B" w:rsidP="00E4042B">
      <w:pPr>
        <w:rPr>
          <w:rFonts w:eastAsiaTheme="minorEastAsia"/>
          <w:color w:val="0000FF"/>
          <w:spacing w:val="15"/>
        </w:rPr>
      </w:pPr>
      <w:r w:rsidRPr="00E4042B">
        <w:rPr>
          <w:rFonts w:eastAsiaTheme="minorEastAsia"/>
          <w:color w:val="0000FF"/>
          <w:spacing w:val="15"/>
        </w:rPr>
        <w:drawing>
          <wp:inline distT="0" distB="0" distL="0" distR="0" wp14:anchorId="116A09A2" wp14:editId="2BC52A6F">
            <wp:extent cx="3929846" cy="2449350"/>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29846" cy="2449350"/>
                    </a:xfrm>
                    <a:prstGeom prst="rect">
                      <a:avLst/>
                    </a:prstGeom>
                  </pic:spPr>
                </pic:pic>
              </a:graphicData>
            </a:graphic>
          </wp:inline>
        </w:drawing>
      </w:r>
    </w:p>
    <w:p w:rsidR="00E4042B" w:rsidRDefault="00E4042B" w:rsidP="00E4042B">
      <w:pPr>
        <w:rPr>
          <w:rFonts w:eastAsiaTheme="minorEastAsia"/>
          <w:color w:val="0000FF"/>
          <w:spacing w:val="15"/>
        </w:rPr>
      </w:pPr>
      <w:r>
        <w:rPr>
          <w:rFonts w:eastAsiaTheme="minorEastAsia"/>
          <w:color w:val="0000FF"/>
          <w:spacing w:val="15"/>
        </w:rPr>
        <w:t>After the operator is defined, we can go back to job definition and go to notification page to configure email when the job succeeds/fails/completes.</w:t>
      </w:r>
    </w:p>
    <w:p w:rsidR="00E4042B" w:rsidRDefault="00E4042B" w:rsidP="00E4042B">
      <w:pPr>
        <w:rPr>
          <w:rFonts w:eastAsiaTheme="minorEastAsia"/>
          <w:color w:val="0000FF"/>
          <w:spacing w:val="15"/>
        </w:rPr>
      </w:pPr>
      <w:r w:rsidRPr="00E4042B">
        <w:rPr>
          <w:rFonts w:eastAsiaTheme="minorEastAsia"/>
          <w:color w:val="0000FF"/>
          <w:spacing w:val="15"/>
        </w:rPr>
        <w:drawing>
          <wp:inline distT="0" distB="0" distL="0" distR="0" wp14:anchorId="5F14A877" wp14:editId="44A265DD">
            <wp:extent cx="3967947" cy="149138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67947" cy="1491382"/>
                    </a:xfrm>
                    <a:prstGeom prst="rect">
                      <a:avLst/>
                    </a:prstGeom>
                  </pic:spPr>
                </pic:pic>
              </a:graphicData>
            </a:graphic>
          </wp:inline>
        </w:drawing>
      </w:r>
    </w:p>
    <w:p w:rsidR="00E4042B" w:rsidRPr="002A7044" w:rsidRDefault="002A7044" w:rsidP="002A7044">
      <w:pPr>
        <w:pStyle w:val="Subtitle"/>
        <w:outlineLvl w:val="1"/>
        <w:rPr>
          <w:b/>
          <w:color w:val="000000" w:themeColor="text1"/>
        </w:rPr>
      </w:pPr>
      <w:r w:rsidRPr="002A7044">
        <w:rPr>
          <w:b/>
          <w:color w:val="000000" w:themeColor="text1"/>
        </w:rPr>
        <w:t>Summary:</w:t>
      </w:r>
    </w:p>
    <w:p w:rsidR="002A7044" w:rsidRPr="00B55960" w:rsidRDefault="00B55960" w:rsidP="00B55960">
      <w:pPr>
        <w:pStyle w:val="ListParagraph"/>
        <w:numPr>
          <w:ilvl w:val="0"/>
          <w:numId w:val="19"/>
        </w:numPr>
        <w:rPr>
          <w:rFonts w:eastAsiaTheme="minorEastAsia"/>
          <w:color w:val="0000FF"/>
          <w:spacing w:val="15"/>
        </w:rPr>
      </w:pPr>
      <w:r w:rsidRPr="00B55960">
        <w:rPr>
          <w:rFonts w:eastAsiaTheme="minorEastAsia"/>
          <w:color w:val="0000FF"/>
          <w:spacing w:val="15"/>
        </w:rPr>
        <w:t>Elastic jobs are not available for managed instances, so we have to use the SQL agent jobs.</w:t>
      </w:r>
    </w:p>
    <w:p w:rsidR="00B55960" w:rsidRPr="00B55960" w:rsidRDefault="00B55960" w:rsidP="00B55960">
      <w:pPr>
        <w:pStyle w:val="ListParagraph"/>
        <w:numPr>
          <w:ilvl w:val="0"/>
          <w:numId w:val="19"/>
        </w:numPr>
        <w:rPr>
          <w:rFonts w:eastAsiaTheme="minorEastAsia"/>
          <w:color w:val="0000FF"/>
          <w:spacing w:val="15"/>
        </w:rPr>
      </w:pPr>
      <w:r w:rsidRPr="00B55960">
        <w:rPr>
          <w:rFonts w:eastAsiaTheme="minorEastAsia"/>
          <w:color w:val="0000FF"/>
          <w:spacing w:val="15"/>
        </w:rPr>
        <w:t>Few use cases for SQL agent jobs include running administrative tasks or syncing data between a few databases.</w:t>
      </w:r>
    </w:p>
    <w:p w:rsidR="00B55960" w:rsidRPr="00B55960" w:rsidRDefault="00B55960" w:rsidP="00B55960">
      <w:pPr>
        <w:pStyle w:val="ListParagraph"/>
        <w:numPr>
          <w:ilvl w:val="0"/>
          <w:numId w:val="19"/>
        </w:numPr>
        <w:rPr>
          <w:rFonts w:eastAsiaTheme="minorEastAsia"/>
          <w:color w:val="0000FF"/>
          <w:spacing w:val="15"/>
        </w:rPr>
      </w:pPr>
      <w:r w:rsidRPr="00B55960">
        <w:rPr>
          <w:rFonts w:eastAsiaTheme="minorEastAsia"/>
          <w:color w:val="0000FF"/>
          <w:spacing w:val="15"/>
        </w:rPr>
        <w:t xml:space="preserve">SQL agent jobs have three main components: The job step, </w:t>
      </w:r>
      <w:r>
        <w:rPr>
          <w:rFonts w:eastAsiaTheme="minorEastAsia"/>
          <w:color w:val="0000FF"/>
          <w:spacing w:val="15"/>
        </w:rPr>
        <w:t>t</w:t>
      </w:r>
      <w:r w:rsidRPr="00B55960">
        <w:rPr>
          <w:rFonts w:eastAsiaTheme="minorEastAsia"/>
          <w:color w:val="0000FF"/>
          <w:spacing w:val="15"/>
        </w:rPr>
        <w:t xml:space="preserve">he schedule, and </w:t>
      </w:r>
      <w:r>
        <w:rPr>
          <w:rFonts w:eastAsiaTheme="minorEastAsia"/>
          <w:color w:val="0000FF"/>
          <w:spacing w:val="15"/>
        </w:rPr>
        <w:t>t</w:t>
      </w:r>
      <w:r w:rsidRPr="00B55960">
        <w:rPr>
          <w:rFonts w:eastAsiaTheme="minorEastAsia"/>
          <w:color w:val="0000FF"/>
          <w:spacing w:val="15"/>
        </w:rPr>
        <w:t>he notification.</w:t>
      </w:r>
    </w:p>
    <w:p w:rsidR="00B55960" w:rsidRDefault="00B55960" w:rsidP="00B55960">
      <w:pPr>
        <w:pStyle w:val="ListParagraph"/>
        <w:numPr>
          <w:ilvl w:val="0"/>
          <w:numId w:val="19"/>
        </w:numPr>
        <w:rPr>
          <w:rFonts w:eastAsiaTheme="minorEastAsia"/>
          <w:color w:val="0000FF"/>
          <w:spacing w:val="15"/>
        </w:rPr>
      </w:pPr>
      <w:r w:rsidRPr="00B55960">
        <w:rPr>
          <w:rFonts w:eastAsiaTheme="minorEastAsia"/>
          <w:color w:val="0000FF"/>
          <w:spacing w:val="15"/>
        </w:rPr>
        <w:t>A SQL agent job is a group of job steps that get executed sequentially. We can specify retry logic for each job step. We can also control what to happen if a job succeeds or fails.</w:t>
      </w:r>
    </w:p>
    <w:p w:rsidR="00B55960" w:rsidRDefault="00B55960" w:rsidP="00B55960">
      <w:pPr>
        <w:pStyle w:val="ListParagraph"/>
        <w:numPr>
          <w:ilvl w:val="0"/>
          <w:numId w:val="19"/>
        </w:numPr>
        <w:rPr>
          <w:rFonts w:eastAsiaTheme="minorEastAsia"/>
          <w:color w:val="0000FF"/>
          <w:spacing w:val="15"/>
        </w:rPr>
      </w:pPr>
      <w:r>
        <w:rPr>
          <w:rFonts w:eastAsiaTheme="minorEastAsia"/>
          <w:color w:val="0000FF"/>
          <w:spacing w:val="15"/>
        </w:rPr>
        <w:lastRenderedPageBreak/>
        <w:t>Using a schedule, we</w:t>
      </w:r>
      <w:r w:rsidRPr="00B55960">
        <w:rPr>
          <w:rFonts w:eastAsiaTheme="minorEastAsia"/>
          <w:color w:val="0000FF"/>
          <w:spacing w:val="15"/>
        </w:rPr>
        <w:t xml:space="preserve"> can control the timing of your job execution. </w:t>
      </w:r>
      <w:r>
        <w:rPr>
          <w:rFonts w:eastAsiaTheme="minorEastAsia"/>
          <w:color w:val="0000FF"/>
          <w:spacing w:val="15"/>
        </w:rPr>
        <w:t>We</w:t>
      </w:r>
      <w:r w:rsidRPr="00B55960">
        <w:rPr>
          <w:rFonts w:eastAsiaTheme="minorEastAsia"/>
          <w:color w:val="0000FF"/>
          <w:spacing w:val="15"/>
        </w:rPr>
        <w:t xml:space="preserve"> can have multiple schedules assigned to a single job or have one schedule assigned to multiple jobs. </w:t>
      </w:r>
    </w:p>
    <w:p w:rsidR="00B55960" w:rsidRDefault="00B55960" w:rsidP="00B55960">
      <w:pPr>
        <w:pStyle w:val="ListParagraph"/>
        <w:numPr>
          <w:ilvl w:val="0"/>
          <w:numId w:val="19"/>
        </w:numPr>
        <w:rPr>
          <w:rFonts w:eastAsiaTheme="minorEastAsia"/>
          <w:color w:val="0000FF"/>
          <w:spacing w:val="15"/>
        </w:rPr>
      </w:pPr>
      <w:r w:rsidRPr="00B55960">
        <w:rPr>
          <w:rFonts w:eastAsiaTheme="minorEastAsia"/>
          <w:color w:val="0000FF"/>
          <w:spacing w:val="15"/>
        </w:rPr>
        <w:t xml:space="preserve">Azure SQL Database managed instance supports email notifications. </w:t>
      </w:r>
      <w:r>
        <w:rPr>
          <w:rFonts w:eastAsiaTheme="minorEastAsia"/>
          <w:color w:val="0000FF"/>
          <w:spacing w:val="15"/>
        </w:rPr>
        <w:t>We</w:t>
      </w:r>
      <w:r w:rsidRPr="00B55960">
        <w:rPr>
          <w:rFonts w:eastAsiaTheme="minorEastAsia"/>
          <w:color w:val="0000FF"/>
          <w:spacing w:val="15"/>
        </w:rPr>
        <w:t xml:space="preserve"> can configure your job to send notifications each time the j</w:t>
      </w:r>
      <w:r>
        <w:rPr>
          <w:rFonts w:eastAsiaTheme="minorEastAsia"/>
          <w:color w:val="0000FF"/>
          <w:spacing w:val="15"/>
        </w:rPr>
        <w:t>ob completes(success, failure, or both)</w:t>
      </w:r>
    </w:p>
    <w:p w:rsidR="00B55960" w:rsidRDefault="00B55960" w:rsidP="00B55960">
      <w:pPr>
        <w:pStyle w:val="ListParagraph"/>
        <w:numPr>
          <w:ilvl w:val="0"/>
          <w:numId w:val="19"/>
        </w:numPr>
        <w:rPr>
          <w:rFonts w:eastAsiaTheme="minorEastAsia"/>
          <w:color w:val="0000FF"/>
          <w:spacing w:val="15"/>
        </w:rPr>
      </w:pPr>
      <w:r>
        <w:rPr>
          <w:rFonts w:eastAsiaTheme="minorEastAsia"/>
          <w:color w:val="0000FF"/>
          <w:spacing w:val="15"/>
        </w:rPr>
        <w:t>SQL Agent on Managed instance Limitations:</w:t>
      </w:r>
    </w:p>
    <w:p w:rsidR="00B55960" w:rsidRPr="008811C6" w:rsidRDefault="00B55960" w:rsidP="00B55960">
      <w:pPr>
        <w:pStyle w:val="ListParagraph"/>
        <w:numPr>
          <w:ilvl w:val="1"/>
          <w:numId w:val="19"/>
        </w:numPr>
        <w:rPr>
          <w:rFonts w:eastAsiaTheme="minorEastAsia"/>
          <w:color w:val="0000FF"/>
          <w:spacing w:val="15"/>
        </w:rPr>
      </w:pPr>
      <w:r>
        <w:rPr>
          <w:rFonts w:eastAsiaTheme="minorEastAsia"/>
          <w:color w:val="0000FF"/>
          <w:spacing w:val="15"/>
        </w:rPr>
        <w:t xml:space="preserve">All properties are read only. </w:t>
      </w:r>
      <w:r w:rsidRPr="008811C6">
        <w:rPr>
          <w:rFonts w:eastAsiaTheme="minorEastAsia"/>
          <w:color w:val="0000FF"/>
          <w:spacing w:val="15"/>
        </w:rPr>
        <w:t>The properties of the SQL agent can't be changed with SQL agent jobs for managed instances.</w:t>
      </w:r>
    </w:p>
    <w:p w:rsidR="008811C6" w:rsidRPr="00B55960" w:rsidRDefault="008811C6" w:rsidP="00B55960">
      <w:pPr>
        <w:pStyle w:val="ListParagraph"/>
        <w:numPr>
          <w:ilvl w:val="1"/>
          <w:numId w:val="19"/>
        </w:numPr>
        <w:rPr>
          <w:rFonts w:eastAsiaTheme="minorEastAsia"/>
          <w:color w:val="0000FF"/>
          <w:spacing w:val="15"/>
        </w:rPr>
      </w:pPr>
      <w:r w:rsidRPr="008811C6">
        <w:rPr>
          <w:rFonts w:eastAsiaTheme="minorEastAsia"/>
          <w:color w:val="0000FF"/>
          <w:spacing w:val="15"/>
        </w:rPr>
        <w:t xml:space="preserve">Only email notifications are supported for managed instances. </w:t>
      </w:r>
      <w:r>
        <w:rPr>
          <w:rFonts w:eastAsiaTheme="minorEastAsia"/>
          <w:color w:val="0000FF"/>
          <w:spacing w:val="15"/>
        </w:rPr>
        <w:t>We</w:t>
      </w:r>
      <w:r w:rsidRPr="008811C6">
        <w:rPr>
          <w:rFonts w:eastAsiaTheme="minorEastAsia"/>
          <w:color w:val="0000FF"/>
          <w:spacing w:val="15"/>
        </w:rPr>
        <w:t xml:space="preserve"> cannot use the </w:t>
      </w:r>
      <w:proofErr w:type="spellStart"/>
      <w:r w:rsidRPr="008811C6">
        <w:rPr>
          <w:rFonts w:eastAsiaTheme="minorEastAsia"/>
          <w:color w:val="0000FF"/>
          <w:spacing w:val="15"/>
        </w:rPr>
        <w:t>NetSend</w:t>
      </w:r>
      <w:proofErr w:type="spellEnd"/>
      <w:r w:rsidRPr="008811C6">
        <w:rPr>
          <w:rFonts w:eastAsiaTheme="minorEastAsia"/>
          <w:color w:val="0000FF"/>
          <w:spacing w:val="15"/>
        </w:rPr>
        <w:t xml:space="preserve"> command, pager, or alerts.</w:t>
      </w:r>
    </w:p>
    <w:p w:rsidR="00E4042B" w:rsidRPr="00177737" w:rsidRDefault="00E4042B" w:rsidP="00177737">
      <w:pPr>
        <w:rPr>
          <w:rFonts w:eastAsiaTheme="minorEastAsia"/>
          <w:color w:val="0000FF"/>
          <w:spacing w:val="15"/>
        </w:rPr>
      </w:pPr>
    </w:p>
    <w:p w:rsidR="00BB4324" w:rsidRPr="00BB4324" w:rsidRDefault="00BB4324" w:rsidP="00BB4324">
      <w:pPr>
        <w:pStyle w:val="Subtitle"/>
        <w:outlineLvl w:val="0"/>
        <w:rPr>
          <w:b/>
          <w:color w:val="000000" w:themeColor="text1"/>
        </w:rPr>
      </w:pPr>
      <w:r w:rsidRPr="00BB4324">
        <w:rPr>
          <w:b/>
          <w:color w:val="000000" w:themeColor="text1"/>
        </w:rPr>
        <w:t>Managing Data Synchronization between Azure and SQL Server On-premises</w:t>
      </w:r>
    </w:p>
    <w:p w:rsidR="00BB4324" w:rsidRDefault="00BB4324" w:rsidP="00BB4324">
      <w:pPr>
        <w:pStyle w:val="Subtitle"/>
        <w:outlineLvl w:val="1"/>
        <w:rPr>
          <w:b/>
          <w:color w:val="000000" w:themeColor="text1"/>
        </w:rPr>
      </w:pPr>
      <w:r w:rsidRPr="00BB4324">
        <w:rPr>
          <w:b/>
          <w:color w:val="000000" w:themeColor="text1"/>
        </w:rPr>
        <w:t>Overview</w:t>
      </w:r>
    </w:p>
    <w:p w:rsidR="00BB4324" w:rsidRDefault="00CD6229" w:rsidP="00CD6229">
      <w:pPr>
        <w:pStyle w:val="ListParagraph"/>
        <w:numPr>
          <w:ilvl w:val="0"/>
          <w:numId w:val="19"/>
        </w:numPr>
        <w:rPr>
          <w:rFonts w:eastAsiaTheme="minorEastAsia"/>
          <w:color w:val="0000FF"/>
          <w:spacing w:val="15"/>
        </w:rPr>
      </w:pPr>
      <w:r>
        <w:rPr>
          <w:rFonts w:eastAsiaTheme="minorEastAsia"/>
          <w:color w:val="0000FF"/>
          <w:spacing w:val="15"/>
        </w:rPr>
        <w:t>Data Sync is a technology used to sync data between Azure SQL DB as hub Database and any other SQL DB , including on-premises one.</w:t>
      </w:r>
    </w:p>
    <w:p w:rsidR="00CD6229" w:rsidRDefault="00CD6229" w:rsidP="00CD6229">
      <w:pPr>
        <w:pStyle w:val="ListParagraph"/>
        <w:numPr>
          <w:ilvl w:val="0"/>
          <w:numId w:val="19"/>
        </w:numPr>
        <w:rPr>
          <w:rFonts w:eastAsiaTheme="minorEastAsia"/>
          <w:color w:val="0000FF"/>
          <w:spacing w:val="15"/>
        </w:rPr>
      </w:pPr>
      <w:r>
        <w:rPr>
          <w:rFonts w:eastAsiaTheme="minorEastAsia"/>
          <w:color w:val="0000FF"/>
          <w:spacing w:val="15"/>
        </w:rPr>
        <w:t>This Technology is used to sync multiple databases with the same schema. Note that these databases could be hosted in Azure virtual Machines or on-premises.</w:t>
      </w:r>
    </w:p>
    <w:p w:rsidR="00CD6229" w:rsidRPr="00CD6229" w:rsidRDefault="00CD6229" w:rsidP="00CD6229">
      <w:pPr>
        <w:pStyle w:val="Subtitle"/>
        <w:outlineLvl w:val="1"/>
        <w:rPr>
          <w:b/>
          <w:color w:val="000000" w:themeColor="text1"/>
        </w:rPr>
      </w:pPr>
      <w:r w:rsidRPr="00CD6229">
        <w:rPr>
          <w:b/>
          <w:color w:val="000000" w:themeColor="text1"/>
        </w:rPr>
        <w:t>Azure SQL Data Sync use Cases</w:t>
      </w:r>
    </w:p>
    <w:p w:rsidR="007B775A" w:rsidRDefault="007B775A" w:rsidP="007B775A">
      <w:pPr>
        <w:pStyle w:val="ListParagraph"/>
        <w:numPr>
          <w:ilvl w:val="0"/>
          <w:numId w:val="19"/>
        </w:numPr>
        <w:rPr>
          <w:rFonts w:eastAsiaTheme="minorEastAsia"/>
          <w:color w:val="0000FF"/>
          <w:spacing w:val="15"/>
        </w:rPr>
      </w:pPr>
      <w:r w:rsidRPr="007B775A">
        <w:rPr>
          <w:rFonts w:eastAsiaTheme="minorEastAsia"/>
          <w:color w:val="0000FF"/>
          <w:spacing w:val="15"/>
        </w:rPr>
        <w:t xml:space="preserve">SQL Data Sync is an Azure SQL Database service that lets </w:t>
      </w:r>
      <w:r>
        <w:rPr>
          <w:rFonts w:eastAsiaTheme="minorEastAsia"/>
          <w:color w:val="0000FF"/>
          <w:spacing w:val="15"/>
        </w:rPr>
        <w:t>us</w:t>
      </w:r>
      <w:r w:rsidRPr="007B775A">
        <w:rPr>
          <w:rFonts w:eastAsiaTheme="minorEastAsia"/>
          <w:color w:val="0000FF"/>
          <w:spacing w:val="15"/>
        </w:rPr>
        <w:t xml:space="preserve"> </w:t>
      </w:r>
      <w:r w:rsidRPr="007B775A">
        <w:rPr>
          <w:rFonts w:eastAsiaTheme="minorEastAsia"/>
          <w:color w:val="0000FF"/>
          <w:spacing w:val="15"/>
          <w:u w:val="single"/>
        </w:rPr>
        <w:t>synchronize the data bi-directionally</w:t>
      </w:r>
      <w:r w:rsidRPr="007B775A">
        <w:rPr>
          <w:rFonts w:eastAsiaTheme="minorEastAsia"/>
          <w:color w:val="0000FF"/>
          <w:spacing w:val="15"/>
        </w:rPr>
        <w:t xml:space="preserve"> across multiple SQL databases and SQL Server instances. </w:t>
      </w:r>
    </w:p>
    <w:p w:rsidR="00CD6229" w:rsidRDefault="007B775A" w:rsidP="007B775A">
      <w:pPr>
        <w:pStyle w:val="ListParagraph"/>
        <w:numPr>
          <w:ilvl w:val="0"/>
          <w:numId w:val="19"/>
        </w:numPr>
        <w:rPr>
          <w:rFonts w:eastAsiaTheme="minorEastAsia"/>
          <w:color w:val="0000FF"/>
          <w:spacing w:val="15"/>
        </w:rPr>
      </w:pPr>
      <w:r w:rsidRPr="007B775A">
        <w:rPr>
          <w:rFonts w:eastAsiaTheme="minorEastAsia"/>
          <w:color w:val="0000FF"/>
          <w:spacing w:val="15"/>
        </w:rPr>
        <w:t>Data Sync is useful when data needs to be kept up-to-date across several Azure SQL databases or SQL Server databases.</w:t>
      </w:r>
    </w:p>
    <w:p w:rsidR="001E7717" w:rsidRDefault="001E7717" w:rsidP="007B775A">
      <w:pPr>
        <w:pStyle w:val="ListParagraph"/>
        <w:numPr>
          <w:ilvl w:val="0"/>
          <w:numId w:val="19"/>
        </w:numPr>
        <w:rPr>
          <w:rFonts w:eastAsiaTheme="minorEastAsia"/>
          <w:color w:val="0000FF"/>
          <w:spacing w:val="15"/>
        </w:rPr>
      </w:pPr>
      <w:r>
        <w:rPr>
          <w:rFonts w:eastAsiaTheme="minorEastAsia"/>
          <w:color w:val="0000FF"/>
          <w:spacing w:val="15"/>
        </w:rPr>
        <w:t>Use Cases:</w:t>
      </w:r>
    </w:p>
    <w:p w:rsidR="001E7717" w:rsidRDefault="001E7717" w:rsidP="001E7717">
      <w:pPr>
        <w:pStyle w:val="ListParagraph"/>
        <w:numPr>
          <w:ilvl w:val="1"/>
          <w:numId w:val="19"/>
        </w:numPr>
        <w:rPr>
          <w:rFonts w:eastAsiaTheme="minorEastAsia"/>
          <w:color w:val="0000FF"/>
          <w:spacing w:val="15"/>
        </w:rPr>
      </w:pPr>
      <w:r>
        <w:rPr>
          <w:rFonts w:eastAsiaTheme="minorEastAsia"/>
          <w:color w:val="0000FF"/>
          <w:spacing w:val="15"/>
        </w:rPr>
        <w:t>Hybrid Data sync: Say we want to sync data between on-premises SQL Server DB and Azure SQL databases.</w:t>
      </w:r>
    </w:p>
    <w:p w:rsidR="001E7717" w:rsidRDefault="001E7717" w:rsidP="001E7717">
      <w:pPr>
        <w:pStyle w:val="ListParagraph"/>
        <w:numPr>
          <w:ilvl w:val="1"/>
          <w:numId w:val="19"/>
        </w:numPr>
        <w:rPr>
          <w:rFonts w:eastAsiaTheme="minorEastAsia"/>
          <w:color w:val="0000FF"/>
          <w:spacing w:val="15"/>
        </w:rPr>
      </w:pPr>
      <w:r>
        <w:rPr>
          <w:rFonts w:eastAsiaTheme="minorEastAsia"/>
          <w:color w:val="0000FF"/>
          <w:spacing w:val="15"/>
        </w:rPr>
        <w:t xml:space="preserve">Distributed applications: </w:t>
      </w:r>
      <w:r w:rsidRPr="001E7717">
        <w:rPr>
          <w:rFonts w:eastAsiaTheme="minorEastAsia"/>
          <w:color w:val="0000FF"/>
          <w:spacing w:val="15"/>
        </w:rPr>
        <w:t>can have several different workloads across different identical databases. This way you can scale more quickly. Ex: We can use on instance only for reporting.</w:t>
      </w:r>
    </w:p>
    <w:p w:rsidR="001E7717" w:rsidRDefault="001E7717" w:rsidP="001E7717">
      <w:pPr>
        <w:pStyle w:val="ListParagraph"/>
        <w:numPr>
          <w:ilvl w:val="1"/>
          <w:numId w:val="19"/>
        </w:numPr>
        <w:rPr>
          <w:rFonts w:eastAsiaTheme="minorEastAsia"/>
          <w:color w:val="0000FF"/>
          <w:spacing w:val="15"/>
        </w:rPr>
      </w:pPr>
      <w:r>
        <w:rPr>
          <w:rFonts w:eastAsiaTheme="minorEastAsia"/>
          <w:color w:val="0000FF"/>
          <w:spacing w:val="15"/>
        </w:rPr>
        <w:t xml:space="preserve">Globally Distributed applications: We can </w:t>
      </w:r>
      <w:r w:rsidRPr="001E7717">
        <w:rPr>
          <w:rFonts w:eastAsiaTheme="minorEastAsia"/>
          <w:color w:val="0000FF"/>
          <w:spacing w:val="15"/>
        </w:rPr>
        <w:t>easily sync databases in regions around the world</w:t>
      </w:r>
      <w:r>
        <w:rPr>
          <w:rFonts w:eastAsiaTheme="minorEastAsia"/>
          <w:color w:val="0000FF"/>
          <w:spacing w:val="15"/>
        </w:rPr>
        <w:t>.</w:t>
      </w:r>
    </w:p>
    <w:p w:rsidR="001E7717" w:rsidRDefault="001E7717" w:rsidP="001E7717">
      <w:pPr>
        <w:pStyle w:val="ListParagraph"/>
        <w:numPr>
          <w:ilvl w:val="0"/>
          <w:numId w:val="19"/>
        </w:numPr>
        <w:rPr>
          <w:rFonts w:eastAsiaTheme="minorEastAsia"/>
          <w:color w:val="0000FF"/>
          <w:spacing w:val="15"/>
        </w:rPr>
      </w:pPr>
      <w:r>
        <w:rPr>
          <w:rFonts w:eastAsiaTheme="minorEastAsia"/>
          <w:color w:val="0000FF"/>
          <w:spacing w:val="15"/>
        </w:rPr>
        <w:t>Following is what Data Sync is not:</w:t>
      </w:r>
    </w:p>
    <w:p w:rsidR="001E7717" w:rsidRDefault="001E7717" w:rsidP="001E7717">
      <w:pPr>
        <w:pStyle w:val="ListParagraph"/>
        <w:ind w:left="1440"/>
        <w:rPr>
          <w:rFonts w:eastAsiaTheme="minorEastAsia"/>
          <w:color w:val="0000FF"/>
          <w:spacing w:val="15"/>
        </w:rPr>
      </w:pPr>
    </w:p>
    <w:tbl>
      <w:tblPr>
        <w:tblStyle w:val="TableGrid"/>
        <w:tblW w:w="10908" w:type="dxa"/>
        <w:tblInd w:w="-113" w:type="dxa"/>
        <w:tblLook w:val="04A0" w:firstRow="1" w:lastRow="0" w:firstColumn="1" w:lastColumn="0" w:noHBand="0" w:noVBand="1"/>
      </w:tblPr>
      <w:tblGrid>
        <w:gridCol w:w="4518"/>
        <w:gridCol w:w="6390"/>
      </w:tblGrid>
      <w:tr w:rsidR="000820A7" w:rsidTr="000820A7">
        <w:tc>
          <w:tcPr>
            <w:tcW w:w="4518" w:type="dxa"/>
          </w:tcPr>
          <w:p w:rsidR="000820A7" w:rsidRPr="000820A7" w:rsidRDefault="000820A7" w:rsidP="001E7717">
            <w:pPr>
              <w:pStyle w:val="ListParagraph"/>
              <w:ind w:left="0"/>
              <w:rPr>
                <w:rFonts w:eastAsiaTheme="minorEastAsia"/>
                <w:b/>
                <w:color w:val="0000FF"/>
                <w:spacing w:val="15"/>
              </w:rPr>
            </w:pPr>
            <w:r>
              <w:rPr>
                <w:rFonts w:eastAsiaTheme="minorEastAsia"/>
                <w:b/>
                <w:color w:val="0000FF"/>
                <w:spacing w:val="15"/>
              </w:rPr>
              <w:t>What It i</w:t>
            </w:r>
            <w:r w:rsidRPr="000820A7">
              <w:rPr>
                <w:rFonts w:eastAsiaTheme="minorEastAsia"/>
                <w:b/>
                <w:color w:val="0000FF"/>
                <w:spacing w:val="15"/>
              </w:rPr>
              <w:t>s not</w:t>
            </w:r>
          </w:p>
        </w:tc>
        <w:tc>
          <w:tcPr>
            <w:tcW w:w="6390" w:type="dxa"/>
          </w:tcPr>
          <w:p w:rsidR="000820A7" w:rsidRPr="000820A7" w:rsidRDefault="000820A7" w:rsidP="001E7717">
            <w:pPr>
              <w:pStyle w:val="ListParagraph"/>
              <w:ind w:left="0"/>
              <w:rPr>
                <w:rFonts w:eastAsiaTheme="minorEastAsia"/>
                <w:b/>
                <w:color w:val="0000FF"/>
                <w:spacing w:val="15"/>
              </w:rPr>
            </w:pPr>
            <w:r w:rsidRPr="000820A7">
              <w:rPr>
                <w:rFonts w:eastAsiaTheme="minorEastAsia"/>
                <w:b/>
                <w:color w:val="0000FF"/>
                <w:spacing w:val="15"/>
              </w:rPr>
              <w:t>Alternative services</w:t>
            </w:r>
          </w:p>
        </w:tc>
      </w:tr>
      <w:tr w:rsidR="001E7717" w:rsidTr="000820A7">
        <w:tc>
          <w:tcPr>
            <w:tcW w:w="4518" w:type="dxa"/>
          </w:tcPr>
          <w:p w:rsidR="001E7717" w:rsidRDefault="001E7717" w:rsidP="001E7717">
            <w:pPr>
              <w:pStyle w:val="ListParagraph"/>
              <w:ind w:left="0"/>
              <w:rPr>
                <w:rFonts w:eastAsiaTheme="minorEastAsia"/>
                <w:color w:val="0000FF"/>
                <w:spacing w:val="15"/>
              </w:rPr>
            </w:pPr>
            <w:r>
              <w:rPr>
                <w:rFonts w:eastAsiaTheme="minorEastAsia"/>
                <w:color w:val="0000FF"/>
                <w:spacing w:val="15"/>
              </w:rPr>
              <w:t>Data Sync is not a Disaster Recovery</w:t>
            </w:r>
          </w:p>
        </w:tc>
        <w:tc>
          <w:tcPr>
            <w:tcW w:w="6390" w:type="dxa"/>
          </w:tcPr>
          <w:p w:rsidR="001E7717" w:rsidRDefault="001E7717" w:rsidP="001E7717">
            <w:pPr>
              <w:pStyle w:val="ListParagraph"/>
              <w:ind w:left="0"/>
              <w:rPr>
                <w:rFonts w:eastAsiaTheme="minorEastAsia"/>
                <w:color w:val="0000FF"/>
                <w:spacing w:val="15"/>
              </w:rPr>
            </w:pPr>
            <w:r w:rsidRPr="001E7717">
              <w:rPr>
                <w:rFonts w:eastAsiaTheme="minorEastAsia"/>
                <w:color w:val="0000FF"/>
                <w:spacing w:val="15"/>
              </w:rPr>
              <w:t>Azure geo-redundant backups.</w:t>
            </w:r>
          </w:p>
        </w:tc>
      </w:tr>
      <w:tr w:rsidR="001E7717" w:rsidTr="000820A7">
        <w:tc>
          <w:tcPr>
            <w:tcW w:w="4518" w:type="dxa"/>
          </w:tcPr>
          <w:p w:rsidR="001E7717" w:rsidRDefault="001E7717" w:rsidP="001E7717">
            <w:pPr>
              <w:pStyle w:val="ListParagraph"/>
              <w:ind w:left="0"/>
              <w:rPr>
                <w:rFonts w:eastAsiaTheme="minorEastAsia"/>
                <w:color w:val="0000FF"/>
                <w:spacing w:val="15"/>
              </w:rPr>
            </w:pPr>
            <w:r>
              <w:rPr>
                <w:rFonts w:eastAsiaTheme="minorEastAsia"/>
                <w:color w:val="0000FF"/>
                <w:spacing w:val="15"/>
              </w:rPr>
              <w:t>If we only need multiple versions of DB and we shall only write to one of them, then we should not use Data Sync</w:t>
            </w:r>
          </w:p>
        </w:tc>
        <w:tc>
          <w:tcPr>
            <w:tcW w:w="6390" w:type="dxa"/>
          </w:tcPr>
          <w:p w:rsidR="001E7717" w:rsidRDefault="001E7717" w:rsidP="001E7717">
            <w:pPr>
              <w:pStyle w:val="ListParagraph"/>
              <w:ind w:left="0"/>
              <w:rPr>
                <w:rFonts w:eastAsiaTheme="minorEastAsia"/>
                <w:color w:val="0000FF"/>
                <w:spacing w:val="15"/>
              </w:rPr>
            </w:pPr>
            <w:r>
              <w:rPr>
                <w:rFonts w:eastAsiaTheme="minorEastAsia"/>
                <w:color w:val="0000FF"/>
                <w:spacing w:val="15"/>
              </w:rPr>
              <w:t>For such scenarios, we can use read-only replicas.</w:t>
            </w:r>
          </w:p>
        </w:tc>
      </w:tr>
      <w:tr w:rsidR="001E7717" w:rsidTr="000820A7">
        <w:tc>
          <w:tcPr>
            <w:tcW w:w="4518" w:type="dxa"/>
          </w:tcPr>
          <w:p w:rsidR="001E7717" w:rsidRDefault="001E7717" w:rsidP="001E7717">
            <w:pPr>
              <w:pStyle w:val="ListParagraph"/>
              <w:ind w:left="0"/>
              <w:rPr>
                <w:rFonts w:eastAsiaTheme="minorEastAsia"/>
                <w:color w:val="0000FF"/>
                <w:spacing w:val="15"/>
              </w:rPr>
            </w:pPr>
            <w:r>
              <w:rPr>
                <w:rFonts w:eastAsiaTheme="minorEastAsia"/>
                <w:color w:val="0000FF"/>
                <w:spacing w:val="15"/>
              </w:rPr>
              <w:t>Data Sync is not a best tool for ETL scenarios</w:t>
            </w:r>
          </w:p>
        </w:tc>
        <w:tc>
          <w:tcPr>
            <w:tcW w:w="6390" w:type="dxa"/>
          </w:tcPr>
          <w:p w:rsidR="001E7717" w:rsidRDefault="001E7717" w:rsidP="001E7717">
            <w:pPr>
              <w:pStyle w:val="ListParagraph"/>
              <w:ind w:left="0"/>
              <w:rPr>
                <w:rFonts w:eastAsiaTheme="minorEastAsia"/>
                <w:color w:val="0000FF"/>
                <w:spacing w:val="15"/>
              </w:rPr>
            </w:pPr>
            <w:r>
              <w:rPr>
                <w:rFonts w:eastAsiaTheme="minorEastAsia"/>
                <w:color w:val="0000FF"/>
                <w:spacing w:val="15"/>
              </w:rPr>
              <w:t>Use SSIS or data factory.</w:t>
            </w:r>
          </w:p>
        </w:tc>
      </w:tr>
      <w:tr w:rsidR="001E7717" w:rsidTr="000820A7">
        <w:tc>
          <w:tcPr>
            <w:tcW w:w="4518" w:type="dxa"/>
          </w:tcPr>
          <w:p w:rsidR="001E7717" w:rsidRDefault="001E7717" w:rsidP="001E7717">
            <w:pPr>
              <w:pStyle w:val="ListParagraph"/>
              <w:ind w:left="0"/>
              <w:rPr>
                <w:rFonts w:eastAsiaTheme="minorEastAsia"/>
                <w:color w:val="0000FF"/>
                <w:spacing w:val="15"/>
              </w:rPr>
            </w:pPr>
            <w:r w:rsidRPr="001E7717">
              <w:rPr>
                <w:rFonts w:eastAsiaTheme="minorEastAsia"/>
                <w:color w:val="0000FF"/>
                <w:spacing w:val="15"/>
              </w:rPr>
              <w:t>Azure SQL Data Sync is not a migration tool and shouldn't be used to migrate data from on-premises SQL Server to Azure SQL Databases</w:t>
            </w:r>
          </w:p>
        </w:tc>
        <w:tc>
          <w:tcPr>
            <w:tcW w:w="6390" w:type="dxa"/>
          </w:tcPr>
          <w:p w:rsidR="001E7717" w:rsidRDefault="001E7717" w:rsidP="001E7717">
            <w:pPr>
              <w:pStyle w:val="ListParagraph"/>
              <w:ind w:left="0"/>
              <w:rPr>
                <w:rFonts w:eastAsiaTheme="minorEastAsia"/>
                <w:color w:val="0000FF"/>
                <w:spacing w:val="15"/>
              </w:rPr>
            </w:pPr>
            <w:r>
              <w:rPr>
                <w:rFonts w:eastAsiaTheme="minorEastAsia"/>
                <w:color w:val="0000FF"/>
                <w:spacing w:val="15"/>
              </w:rPr>
              <w:t xml:space="preserve">For such use cases we should use </w:t>
            </w:r>
            <w:r w:rsidRPr="001E7717">
              <w:rPr>
                <w:rFonts w:eastAsiaTheme="minorEastAsia"/>
                <w:color w:val="0000FF"/>
                <w:spacing w:val="15"/>
              </w:rPr>
              <w:t>Azure Database Migration Service to migrate data from on-premises SQL Server to Azure SQL Database</w:t>
            </w:r>
          </w:p>
        </w:tc>
      </w:tr>
    </w:tbl>
    <w:p w:rsidR="001E7717" w:rsidRDefault="001E7717" w:rsidP="000820A7">
      <w:pPr>
        <w:rPr>
          <w:rFonts w:eastAsiaTheme="minorEastAsia"/>
          <w:color w:val="0000FF"/>
          <w:spacing w:val="15"/>
        </w:rPr>
      </w:pPr>
    </w:p>
    <w:p w:rsidR="000820A7" w:rsidRPr="00C07AB3" w:rsidRDefault="00C07AB3" w:rsidP="00C07AB3">
      <w:pPr>
        <w:pStyle w:val="Subtitle"/>
        <w:outlineLvl w:val="1"/>
        <w:rPr>
          <w:b/>
          <w:color w:val="000000" w:themeColor="text1"/>
        </w:rPr>
      </w:pPr>
      <w:r w:rsidRPr="00C07AB3">
        <w:rPr>
          <w:b/>
          <w:color w:val="000000" w:themeColor="text1"/>
        </w:rPr>
        <w:t>Sync Group, Sync Group Properties, Hub, Member, and Sync Databases</w:t>
      </w:r>
    </w:p>
    <w:p w:rsidR="00D71033" w:rsidRDefault="00C07AB3" w:rsidP="00C07AB3">
      <w:pPr>
        <w:pStyle w:val="ListParagraph"/>
        <w:numPr>
          <w:ilvl w:val="0"/>
          <w:numId w:val="19"/>
        </w:numPr>
        <w:rPr>
          <w:rFonts w:eastAsiaTheme="minorEastAsia"/>
          <w:color w:val="0000FF"/>
          <w:spacing w:val="15"/>
        </w:rPr>
      </w:pPr>
      <w:r>
        <w:rPr>
          <w:rFonts w:eastAsiaTheme="minorEastAsia"/>
          <w:color w:val="0000FF"/>
          <w:spacing w:val="15"/>
        </w:rPr>
        <w:t xml:space="preserve">Sync Group: </w:t>
      </w:r>
    </w:p>
    <w:p w:rsidR="00D71033" w:rsidRDefault="00C07AB3" w:rsidP="00D71033">
      <w:pPr>
        <w:pStyle w:val="ListParagraph"/>
        <w:numPr>
          <w:ilvl w:val="1"/>
          <w:numId w:val="19"/>
        </w:numPr>
        <w:rPr>
          <w:rFonts w:eastAsiaTheme="minorEastAsia"/>
          <w:color w:val="0000FF"/>
          <w:spacing w:val="15"/>
        </w:rPr>
      </w:pPr>
      <w:r>
        <w:rPr>
          <w:rFonts w:eastAsiaTheme="minorEastAsia"/>
          <w:color w:val="0000FF"/>
          <w:spacing w:val="15"/>
        </w:rPr>
        <w:lastRenderedPageBreak/>
        <w:t>G</w:t>
      </w:r>
      <w:r w:rsidRPr="00C07AB3">
        <w:rPr>
          <w:rFonts w:eastAsiaTheme="minorEastAsia"/>
          <w:color w:val="0000FF"/>
          <w:spacing w:val="15"/>
        </w:rPr>
        <w:t xml:space="preserve">roup of databases that </w:t>
      </w:r>
      <w:r w:rsidR="00D71033">
        <w:rPr>
          <w:rFonts w:eastAsiaTheme="minorEastAsia"/>
          <w:color w:val="0000FF"/>
          <w:spacing w:val="15"/>
        </w:rPr>
        <w:t>we</w:t>
      </w:r>
      <w:r w:rsidRPr="00C07AB3">
        <w:rPr>
          <w:rFonts w:eastAsiaTheme="minorEastAsia"/>
          <w:color w:val="0000FF"/>
          <w:spacing w:val="15"/>
        </w:rPr>
        <w:t xml:space="preserve"> want to synchronize. </w:t>
      </w:r>
    </w:p>
    <w:p w:rsidR="00D71033" w:rsidRDefault="00C07AB3" w:rsidP="00D71033">
      <w:pPr>
        <w:pStyle w:val="ListParagraph"/>
        <w:numPr>
          <w:ilvl w:val="1"/>
          <w:numId w:val="19"/>
        </w:numPr>
        <w:rPr>
          <w:rFonts w:eastAsiaTheme="minorEastAsia"/>
          <w:color w:val="0000FF"/>
          <w:spacing w:val="15"/>
        </w:rPr>
      </w:pPr>
      <w:r w:rsidRPr="00C07AB3">
        <w:rPr>
          <w:rFonts w:eastAsiaTheme="minorEastAsia"/>
          <w:color w:val="0000FF"/>
          <w:spacing w:val="15"/>
        </w:rPr>
        <w:t xml:space="preserve">Among these databases, </w:t>
      </w:r>
      <w:r w:rsidR="00D71033">
        <w:rPr>
          <w:rFonts w:eastAsiaTheme="minorEastAsia"/>
          <w:color w:val="0000FF"/>
          <w:spacing w:val="15"/>
        </w:rPr>
        <w:t>we</w:t>
      </w:r>
      <w:r w:rsidRPr="00C07AB3">
        <w:rPr>
          <w:rFonts w:eastAsiaTheme="minorEastAsia"/>
          <w:color w:val="0000FF"/>
          <w:spacing w:val="15"/>
        </w:rPr>
        <w:t xml:space="preserve"> select one database as the hub database. The rest of the databases are member databases. </w:t>
      </w:r>
    </w:p>
    <w:p w:rsidR="001E7717" w:rsidRDefault="00C07AB3" w:rsidP="00D71033">
      <w:pPr>
        <w:pStyle w:val="ListParagraph"/>
        <w:numPr>
          <w:ilvl w:val="1"/>
          <w:numId w:val="19"/>
        </w:numPr>
        <w:rPr>
          <w:rFonts w:eastAsiaTheme="minorEastAsia"/>
          <w:color w:val="0000FF"/>
          <w:spacing w:val="15"/>
        </w:rPr>
      </w:pPr>
      <w:r w:rsidRPr="00C07AB3">
        <w:rPr>
          <w:rFonts w:eastAsiaTheme="minorEastAsia"/>
          <w:color w:val="0000FF"/>
          <w:spacing w:val="15"/>
        </w:rPr>
        <w:t xml:space="preserve">The synchronization occurs only between the hub and individual members. This means if </w:t>
      </w:r>
      <w:r w:rsidR="00D71033">
        <w:rPr>
          <w:rFonts w:eastAsiaTheme="minorEastAsia"/>
          <w:color w:val="0000FF"/>
          <w:spacing w:val="15"/>
        </w:rPr>
        <w:t>we</w:t>
      </w:r>
      <w:r w:rsidRPr="00C07AB3">
        <w:rPr>
          <w:rFonts w:eastAsiaTheme="minorEastAsia"/>
          <w:color w:val="0000FF"/>
          <w:spacing w:val="15"/>
        </w:rPr>
        <w:t xml:space="preserve"> have two member databases and </w:t>
      </w:r>
      <w:r w:rsidR="00D71033">
        <w:rPr>
          <w:rFonts w:eastAsiaTheme="minorEastAsia"/>
          <w:color w:val="0000FF"/>
          <w:spacing w:val="15"/>
        </w:rPr>
        <w:t>we</w:t>
      </w:r>
      <w:r w:rsidRPr="00C07AB3">
        <w:rPr>
          <w:rFonts w:eastAsiaTheme="minorEastAsia"/>
          <w:color w:val="0000FF"/>
          <w:spacing w:val="15"/>
        </w:rPr>
        <w:t xml:space="preserve"> change data in one of the member databases, the update doesn't happen directly between member 1 and member 2. It happens through the hub database.</w:t>
      </w:r>
    </w:p>
    <w:p w:rsidR="00D71033" w:rsidRDefault="00D71033" w:rsidP="00D71033">
      <w:pPr>
        <w:pStyle w:val="ListParagraph"/>
        <w:numPr>
          <w:ilvl w:val="1"/>
          <w:numId w:val="19"/>
        </w:numPr>
        <w:rPr>
          <w:rFonts w:eastAsiaTheme="minorEastAsia"/>
          <w:color w:val="0000FF"/>
          <w:spacing w:val="15"/>
        </w:rPr>
      </w:pPr>
      <w:r>
        <w:rPr>
          <w:rFonts w:eastAsiaTheme="minorEastAsia"/>
          <w:color w:val="0000FF"/>
          <w:spacing w:val="15"/>
        </w:rPr>
        <w:t>The sync group has some properties that we need to configure:</w:t>
      </w:r>
    </w:p>
    <w:p w:rsidR="00D71033" w:rsidRPr="00D71033" w:rsidRDefault="00D71033" w:rsidP="00D71033">
      <w:pPr>
        <w:pStyle w:val="ListParagraph"/>
        <w:numPr>
          <w:ilvl w:val="2"/>
          <w:numId w:val="19"/>
        </w:numPr>
        <w:rPr>
          <w:rFonts w:eastAsiaTheme="minorEastAsia"/>
          <w:color w:val="0000FF"/>
          <w:spacing w:val="15"/>
        </w:rPr>
      </w:pPr>
      <w:r>
        <w:rPr>
          <w:rFonts w:eastAsiaTheme="minorEastAsia"/>
          <w:color w:val="0000FF"/>
          <w:spacing w:val="15"/>
        </w:rPr>
        <w:t>Sync Schema: D</w:t>
      </w:r>
      <w:r w:rsidRPr="00D71033">
        <w:rPr>
          <w:rFonts w:eastAsiaTheme="minorEastAsia"/>
          <w:color w:val="0000FF"/>
          <w:spacing w:val="15"/>
        </w:rPr>
        <w:t xml:space="preserve">escribes which data is being synchronized. </w:t>
      </w:r>
      <w:r>
        <w:rPr>
          <w:rFonts w:eastAsiaTheme="minorEastAsia"/>
          <w:color w:val="0000FF"/>
          <w:spacing w:val="15"/>
        </w:rPr>
        <w:t>We</w:t>
      </w:r>
      <w:r w:rsidRPr="00D71033">
        <w:rPr>
          <w:rFonts w:eastAsiaTheme="minorEastAsia"/>
          <w:color w:val="0000FF"/>
          <w:spacing w:val="15"/>
        </w:rPr>
        <w:t xml:space="preserve"> can select multiple tables or even drilldown to specific columns within each table.</w:t>
      </w:r>
    </w:p>
    <w:p w:rsidR="00D71033" w:rsidRPr="00D71033" w:rsidRDefault="00D71033" w:rsidP="00D71033">
      <w:pPr>
        <w:pStyle w:val="ListParagraph"/>
        <w:numPr>
          <w:ilvl w:val="2"/>
          <w:numId w:val="19"/>
        </w:numPr>
        <w:rPr>
          <w:rFonts w:eastAsiaTheme="minorEastAsia"/>
          <w:color w:val="0000FF"/>
          <w:spacing w:val="15"/>
        </w:rPr>
      </w:pPr>
      <w:r w:rsidRPr="00D71033">
        <w:rPr>
          <w:rFonts w:eastAsiaTheme="minorEastAsia"/>
          <w:color w:val="0000FF"/>
          <w:spacing w:val="15"/>
        </w:rPr>
        <w:t xml:space="preserve">Sync Direction: The sync direction can be bi-directional or can flow in only one direction. If I go with the bi-directional option, any update I make in the hub database will reflect in member database and vice versa. In the one-way scenario, the update happens only to the hub or the member databases. </w:t>
      </w:r>
    </w:p>
    <w:p w:rsidR="00D71033" w:rsidRPr="00D71033" w:rsidRDefault="00D71033" w:rsidP="00D71033">
      <w:pPr>
        <w:pStyle w:val="ListParagraph"/>
        <w:numPr>
          <w:ilvl w:val="2"/>
          <w:numId w:val="19"/>
        </w:numPr>
        <w:rPr>
          <w:rFonts w:eastAsiaTheme="minorEastAsia"/>
          <w:color w:val="0000FF"/>
          <w:spacing w:val="15"/>
        </w:rPr>
      </w:pPr>
      <w:r w:rsidRPr="00D71033">
        <w:rPr>
          <w:rFonts w:eastAsiaTheme="minorEastAsia"/>
          <w:color w:val="0000FF"/>
          <w:spacing w:val="15"/>
        </w:rPr>
        <w:t xml:space="preserve">Sync Interval: We can trigger the data sync process manually or automatically. To be able to run data sync automatically, </w:t>
      </w:r>
      <w:r>
        <w:rPr>
          <w:rFonts w:eastAsiaTheme="minorEastAsia"/>
          <w:color w:val="0000FF"/>
          <w:spacing w:val="15"/>
        </w:rPr>
        <w:t>we</w:t>
      </w:r>
      <w:r w:rsidRPr="00D71033">
        <w:rPr>
          <w:rFonts w:eastAsiaTheme="minorEastAsia"/>
          <w:color w:val="0000FF"/>
          <w:spacing w:val="15"/>
        </w:rPr>
        <w:t xml:space="preserve"> need to set the sync interval. The sync interval describes how often synchronization occurs. Ex: Every hour.</w:t>
      </w:r>
    </w:p>
    <w:p w:rsidR="00D71033" w:rsidRDefault="00D71033" w:rsidP="00D71033">
      <w:pPr>
        <w:pStyle w:val="ListParagraph"/>
        <w:numPr>
          <w:ilvl w:val="2"/>
          <w:numId w:val="19"/>
        </w:numPr>
        <w:rPr>
          <w:rFonts w:eastAsiaTheme="minorEastAsia"/>
          <w:color w:val="0000FF"/>
          <w:spacing w:val="15"/>
        </w:rPr>
      </w:pPr>
      <w:r w:rsidRPr="00D71033">
        <w:rPr>
          <w:rFonts w:eastAsiaTheme="minorEastAsia"/>
          <w:color w:val="0000FF"/>
          <w:spacing w:val="15"/>
        </w:rPr>
        <w:t xml:space="preserve">Conflict resolution policy: </w:t>
      </w:r>
      <w:r>
        <w:rPr>
          <w:rFonts w:eastAsiaTheme="minorEastAsia"/>
          <w:color w:val="0000FF"/>
          <w:spacing w:val="15"/>
        </w:rPr>
        <w:t>S</w:t>
      </w:r>
      <w:r w:rsidRPr="00D71033">
        <w:rPr>
          <w:rFonts w:eastAsiaTheme="minorEastAsia"/>
          <w:color w:val="0000FF"/>
          <w:spacing w:val="15"/>
        </w:rPr>
        <w:t xml:space="preserve">pecifies what should be done in case a conflict happens between hub database and member databases. And </w:t>
      </w:r>
      <w:r>
        <w:rPr>
          <w:rFonts w:eastAsiaTheme="minorEastAsia"/>
          <w:color w:val="0000FF"/>
          <w:spacing w:val="15"/>
        </w:rPr>
        <w:t>we</w:t>
      </w:r>
      <w:r w:rsidRPr="00D71033">
        <w:rPr>
          <w:rFonts w:eastAsiaTheme="minorEastAsia"/>
          <w:color w:val="0000FF"/>
          <w:spacing w:val="15"/>
        </w:rPr>
        <w:t xml:space="preserve"> have two options. </w:t>
      </w:r>
      <w:r>
        <w:rPr>
          <w:rFonts w:eastAsiaTheme="minorEastAsia"/>
          <w:color w:val="0000FF"/>
          <w:spacing w:val="15"/>
        </w:rPr>
        <w:t>We</w:t>
      </w:r>
      <w:r w:rsidRPr="00D71033">
        <w:rPr>
          <w:rFonts w:eastAsiaTheme="minorEastAsia"/>
          <w:color w:val="0000FF"/>
          <w:spacing w:val="15"/>
        </w:rPr>
        <w:t xml:space="preserve"> can make the hub data overwrite the changes in the member database or vice versa. The first option is called hub wins </w:t>
      </w:r>
      <w:r>
        <w:rPr>
          <w:rFonts w:eastAsiaTheme="minorEastAsia"/>
          <w:color w:val="0000FF"/>
          <w:spacing w:val="15"/>
        </w:rPr>
        <w:t>and the second one member wins.</w:t>
      </w:r>
    </w:p>
    <w:p w:rsidR="00D71033" w:rsidRDefault="00905CBA" w:rsidP="00905CBA">
      <w:pPr>
        <w:ind w:left="1440"/>
        <w:rPr>
          <w:rFonts w:eastAsiaTheme="minorEastAsia"/>
          <w:color w:val="0000FF"/>
          <w:spacing w:val="15"/>
        </w:rPr>
      </w:pPr>
      <w:r w:rsidRPr="00905CBA">
        <w:rPr>
          <w:rFonts w:eastAsiaTheme="minorEastAsia"/>
          <w:color w:val="0000FF"/>
          <w:spacing w:val="15"/>
        </w:rPr>
        <w:drawing>
          <wp:inline distT="0" distB="0" distL="0" distR="0" wp14:anchorId="448A684C" wp14:editId="241776D2">
            <wp:extent cx="3917992" cy="2278254"/>
            <wp:effectExtent l="0" t="0" r="635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22791" cy="2281045"/>
                    </a:xfrm>
                    <a:prstGeom prst="rect">
                      <a:avLst/>
                    </a:prstGeom>
                  </pic:spPr>
                </pic:pic>
              </a:graphicData>
            </a:graphic>
          </wp:inline>
        </w:drawing>
      </w:r>
    </w:p>
    <w:p w:rsidR="00905CBA" w:rsidRDefault="00905CBA" w:rsidP="00905CBA">
      <w:pPr>
        <w:pStyle w:val="ListParagraph"/>
        <w:numPr>
          <w:ilvl w:val="0"/>
          <w:numId w:val="19"/>
        </w:numPr>
        <w:rPr>
          <w:rFonts w:eastAsiaTheme="minorEastAsia"/>
          <w:color w:val="0000FF"/>
          <w:spacing w:val="15"/>
        </w:rPr>
      </w:pPr>
      <w:r>
        <w:rPr>
          <w:rFonts w:eastAsiaTheme="minorEastAsia"/>
          <w:color w:val="0000FF"/>
          <w:spacing w:val="15"/>
        </w:rPr>
        <w:t>Architecture:</w:t>
      </w:r>
    </w:p>
    <w:p w:rsidR="00905CBA" w:rsidRPr="00905CBA" w:rsidRDefault="00905CBA" w:rsidP="00905CBA">
      <w:pPr>
        <w:pStyle w:val="ListParagraph"/>
        <w:numPr>
          <w:ilvl w:val="1"/>
          <w:numId w:val="19"/>
        </w:numPr>
        <w:rPr>
          <w:rFonts w:eastAsiaTheme="minorEastAsia"/>
          <w:color w:val="0000FF"/>
          <w:spacing w:val="15"/>
        </w:rPr>
      </w:pPr>
      <w:r>
        <w:rPr>
          <w:rFonts w:eastAsiaTheme="minorEastAsia"/>
          <w:color w:val="0000FF"/>
          <w:spacing w:val="15"/>
        </w:rPr>
        <w:t xml:space="preserve">We have a Hub Database. </w:t>
      </w:r>
      <w:r w:rsidRPr="00F27EFA">
        <w:rPr>
          <w:rFonts w:eastAsiaTheme="minorEastAsia"/>
          <w:color w:val="0000FF"/>
          <w:spacing w:val="15"/>
        </w:rPr>
        <w:t>This is a single database and needs to be an Azure SQL Database. We cannot have a SQL Server on-premises as a hub database.</w:t>
      </w:r>
    </w:p>
    <w:p w:rsidR="00905CBA" w:rsidRPr="00905CBA" w:rsidRDefault="00905CBA" w:rsidP="00905CBA">
      <w:pPr>
        <w:pStyle w:val="ListParagraph"/>
        <w:numPr>
          <w:ilvl w:val="1"/>
          <w:numId w:val="19"/>
        </w:numPr>
        <w:rPr>
          <w:rFonts w:eastAsiaTheme="minorEastAsia"/>
          <w:color w:val="0000FF"/>
          <w:spacing w:val="15"/>
        </w:rPr>
      </w:pPr>
      <w:r w:rsidRPr="00F27EFA">
        <w:rPr>
          <w:rFonts w:eastAsiaTheme="minorEastAsia"/>
          <w:color w:val="0000FF"/>
          <w:spacing w:val="15"/>
        </w:rPr>
        <w:t>We can have multiple member databases.</w:t>
      </w:r>
    </w:p>
    <w:p w:rsidR="00905CBA" w:rsidRDefault="00905CBA" w:rsidP="00905CBA">
      <w:pPr>
        <w:pStyle w:val="ListParagraph"/>
        <w:numPr>
          <w:ilvl w:val="1"/>
          <w:numId w:val="19"/>
        </w:numPr>
        <w:rPr>
          <w:rFonts w:eastAsiaTheme="minorEastAsia"/>
          <w:color w:val="0000FF"/>
          <w:spacing w:val="15"/>
        </w:rPr>
      </w:pPr>
      <w:r w:rsidRPr="00F27EFA">
        <w:rPr>
          <w:rFonts w:eastAsiaTheme="minorEastAsia"/>
          <w:color w:val="0000FF"/>
          <w:spacing w:val="15"/>
        </w:rPr>
        <w:t xml:space="preserve">There is another database called sync database, which is created automatically by Azure Data Sync. </w:t>
      </w:r>
      <w:r w:rsidR="007E4067">
        <w:rPr>
          <w:rFonts w:eastAsiaTheme="minorEastAsia"/>
          <w:color w:val="0000FF"/>
          <w:spacing w:val="15"/>
        </w:rPr>
        <w:t>T</w:t>
      </w:r>
      <w:r w:rsidRPr="00F27EFA">
        <w:rPr>
          <w:rFonts w:eastAsiaTheme="minorEastAsia"/>
          <w:color w:val="0000FF"/>
          <w:spacing w:val="15"/>
        </w:rPr>
        <w:t>he sync d</w:t>
      </w:r>
      <w:r w:rsidR="007E4067">
        <w:rPr>
          <w:rFonts w:eastAsiaTheme="minorEastAsia"/>
          <w:color w:val="0000FF"/>
          <w:spacing w:val="15"/>
        </w:rPr>
        <w:t>atabase keeps the metadata for our sync job, for ex:</w:t>
      </w:r>
      <w:r w:rsidRPr="00F27EFA">
        <w:rPr>
          <w:rFonts w:eastAsiaTheme="minorEastAsia"/>
          <w:color w:val="0000FF"/>
          <w:spacing w:val="15"/>
        </w:rPr>
        <w:t xml:space="preserve"> the sync groups, the frequency of the sync, and properties</w:t>
      </w:r>
    </w:p>
    <w:p w:rsidR="007E4067" w:rsidRDefault="007E4067" w:rsidP="007E4067">
      <w:pPr>
        <w:pStyle w:val="ListParagraph"/>
        <w:numPr>
          <w:ilvl w:val="1"/>
          <w:numId w:val="19"/>
        </w:numPr>
        <w:rPr>
          <w:rFonts w:eastAsiaTheme="minorEastAsia"/>
          <w:color w:val="0000FF"/>
          <w:spacing w:val="15"/>
        </w:rPr>
      </w:pPr>
      <w:r>
        <w:rPr>
          <w:rFonts w:eastAsiaTheme="minorEastAsia"/>
          <w:color w:val="0000FF"/>
          <w:spacing w:val="15"/>
        </w:rPr>
        <w:t xml:space="preserve">The </w:t>
      </w:r>
      <w:r w:rsidRPr="007E4067">
        <w:rPr>
          <w:rFonts w:eastAsiaTheme="minorEastAsia"/>
          <w:color w:val="0000FF"/>
          <w:spacing w:val="15"/>
        </w:rPr>
        <w:t>hub database and the sync database should live in the same region. But the member databases are not bound to the same limitation.</w:t>
      </w:r>
    </w:p>
    <w:p w:rsidR="007E4067" w:rsidRDefault="007E4067" w:rsidP="007E4067">
      <w:pPr>
        <w:pStyle w:val="ListParagraph"/>
        <w:numPr>
          <w:ilvl w:val="1"/>
          <w:numId w:val="19"/>
        </w:numPr>
        <w:rPr>
          <w:rFonts w:eastAsiaTheme="minorEastAsia"/>
          <w:color w:val="0000FF"/>
          <w:spacing w:val="15"/>
        </w:rPr>
      </w:pPr>
      <w:r>
        <w:rPr>
          <w:rFonts w:eastAsiaTheme="minorEastAsia"/>
          <w:color w:val="0000FF"/>
          <w:spacing w:val="15"/>
        </w:rPr>
        <w:t>T</w:t>
      </w:r>
      <w:r w:rsidRPr="007E4067">
        <w:rPr>
          <w:rFonts w:eastAsiaTheme="minorEastAsia"/>
          <w:color w:val="0000FF"/>
          <w:spacing w:val="15"/>
        </w:rPr>
        <w:t xml:space="preserve">o be able to </w:t>
      </w:r>
      <w:r>
        <w:rPr>
          <w:rFonts w:eastAsiaTheme="minorEastAsia"/>
          <w:color w:val="0000FF"/>
          <w:spacing w:val="15"/>
        </w:rPr>
        <w:t xml:space="preserve">use SQL Server on- premises as </w:t>
      </w:r>
      <w:r w:rsidRPr="007E4067">
        <w:rPr>
          <w:rFonts w:eastAsiaTheme="minorEastAsia"/>
          <w:color w:val="0000FF"/>
          <w:spacing w:val="15"/>
        </w:rPr>
        <w:t xml:space="preserve">our member database, </w:t>
      </w:r>
      <w:r>
        <w:rPr>
          <w:rFonts w:eastAsiaTheme="minorEastAsia"/>
          <w:color w:val="0000FF"/>
          <w:spacing w:val="15"/>
        </w:rPr>
        <w:t>we</w:t>
      </w:r>
      <w:r w:rsidRPr="007E4067">
        <w:rPr>
          <w:rFonts w:eastAsiaTheme="minorEastAsia"/>
          <w:color w:val="0000FF"/>
          <w:spacing w:val="15"/>
        </w:rPr>
        <w:t xml:space="preserve"> need to manually install and configure a sync agent. This is not the case for Azure SQL Databases or SQL database virtual machines provisioned in Azure.</w:t>
      </w:r>
    </w:p>
    <w:p w:rsidR="007E4067" w:rsidRDefault="007E4067" w:rsidP="007E4067">
      <w:pPr>
        <w:pStyle w:val="ListParagraph"/>
        <w:numPr>
          <w:ilvl w:val="1"/>
          <w:numId w:val="19"/>
        </w:numPr>
        <w:rPr>
          <w:rFonts w:eastAsiaTheme="minorEastAsia"/>
          <w:color w:val="0000FF"/>
          <w:spacing w:val="15"/>
        </w:rPr>
      </w:pPr>
      <w:r>
        <w:rPr>
          <w:rFonts w:eastAsiaTheme="minorEastAsia"/>
          <w:color w:val="0000FF"/>
          <w:spacing w:val="15"/>
        </w:rPr>
        <w:t xml:space="preserve">Also </w:t>
      </w:r>
      <w:r w:rsidRPr="007E4067">
        <w:rPr>
          <w:rFonts w:eastAsiaTheme="minorEastAsia"/>
          <w:color w:val="0000FF"/>
          <w:spacing w:val="15"/>
        </w:rPr>
        <w:t>the hub and sync databases must be Azure SQL Databases</w:t>
      </w:r>
      <w:r>
        <w:rPr>
          <w:rFonts w:eastAsiaTheme="minorEastAsia"/>
          <w:color w:val="0000FF"/>
          <w:spacing w:val="15"/>
        </w:rPr>
        <w:t>.</w:t>
      </w:r>
    </w:p>
    <w:p w:rsidR="007E4067" w:rsidRPr="00B64371" w:rsidRDefault="00B64371" w:rsidP="00B64371">
      <w:pPr>
        <w:pStyle w:val="Subtitle"/>
        <w:outlineLvl w:val="1"/>
        <w:rPr>
          <w:b/>
          <w:color w:val="000000" w:themeColor="text1"/>
        </w:rPr>
      </w:pPr>
      <w:r w:rsidRPr="00B64371">
        <w:rPr>
          <w:b/>
          <w:color w:val="000000" w:themeColor="text1"/>
        </w:rPr>
        <w:t>Data Sync considerations and Limitations:</w:t>
      </w:r>
    </w:p>
    <w:p w:rsidR="00B64371" w:rsidRDefault="00B64371" w:rsidP="00B64371">
      <w:pPr>
        <w:pStyle w:val="ListParagraph"/>
        <w:numPr>
          <w:ilvl w:val="0"/>
          <w:numId w:val="19"/>
        </w:numPr>
        <w:rPr>
          <w:rFonts w:eastAsiaTheme="minorEastAsia"/>
          <w:color w:val="0000FF"/>
          <w:spacing w:val="15"/>
        </w:rPr>
      </w:pPr>
      <w:r w:rsidRPr="00B64371">
        <w:rPr>
          <w:rFonts w:eastAsiaTheme="minorEastAsia"/>
          <w:color w:val="0000FF"/>
          <w:spacing w:val="15"/>
        </w:rPr>
        <w:lastRenderedPageBreak/>
        <w:t>S</w:t>
      </w:r>
      <w:r w:rsidR="00147DBA">
        <w:rPr>
          <w:rFonts w:eastAsiaTheme="minorEastAsia"/>
          <w:color w:val="0000FF"/>
          <w:spacing w:val="15"/>
        </w:rPr>
        <w:t>QL Data Sync uses</w:t>
      </w:r>
      <w:r w:rsidRPr="00B64371">
        <w:rPr>
          <w:rFonts w:eastAsiaTheme="minorEastAsia"/>
          <w:color w:val="0000FF"/>
          <w:spacing w:val="15"/>
        </w:rPr>
        <w:t xml:space="preserve"> triggers to update data between members. Since data sync is trigger-based, transactional consistency is not guaranteed. However, Microsoft guarantees that all changes are made eventually, and Data Sync doesn't cause any data loss.</w:t>
      </w:r>
    </w:p>
    <w:p w:rsidR="00147DBA" w:rsidRDefault="00147DBA" w:rsidP="00B64371">
      <w:pPr>
        <w:pStyle w:val="ListParagraph"/>
        <w:numPr>
          <w:ilvl w:val="0"/>
          <w:numId w:val="19"/>
        </w:numPr>
        <w:rPr>
          <w:rFonts w:eastAsiaTheme="minorEastAsia"/>
          <w:color w:val="0000FF"/>
          <w:spacing w:val="15"/>
        </w:rPr>
      </w:pPr>
      <w:r w:rsidRPr="00147DBA">
        <w:rPr>
          <w:rFonts w:eastAsiaTheme="minorEastAsia"/>
          <w:color w:val="0000FF"/>
          <w:spacing w:val="15"/>
        </w:rPr>
        <w:t>Data Sync users insert, update, and delete triggers to track changes. This means it also creates side tables in the user database for change tracking. So these change tracking activities have an impact on your database workload.</w:t>
      </w:r>
      <w:r>
        <w:rPr>
          <w:rFonts w:eastAsiaTheme="minorEastAsia"/>
          <w:color w:val="0000FF"/>
          <w:spacing w:val="15"/>
        </w:rPr>
        <w:t xml:space="preserve"> So when using Data sync we might be interested in upgrading the access tier </w:t>
      </w:r>
    </w:p>
    <w:p w:rsidR="00147DBA" w:rsidRDefault="00147DBA" w:rsidP="00B64371">
      <w:pPr>
        <w:pStyle w:val="ListParagraph"/>
        <w:numPr>
          <w:ilvl w:val="0"/>
          <w:numId w:val="19"/>
        </w:numPr>
        <w:rPr>
          <w:rFonts w:eastAsiaTheme="minorEastAsia"/>
          <w:color w:val="0000FF"/>
          <w:spacing w:val="15"/>
        </w:rPr>
      </w:pPr>
      <w:r>
        <w:rPr>
          <w:rFonts w:eastAsiaTheme="minorEastAsia"/>
          <w:color w:val="0000FF"/>
          <w:spacing w:val="15"/>
        </w:rPr>
        <w:t>Other requirements:</w:t>
      </w:r>
    </w:p>
    <w:p w:rsidR="00147DBA" w:rsidRPr="00147DBA" w:rsidRDefault="00147DBA" w:rsidP="00147DBA">
      <w:pPr>
        <w:pStyle w:val="ListParagraph"/>
        <w:numPr>
          <w:ilvl w:val="1"/>
          <w:numId w:val="19"/>
        </w:numPr>
        <w:rPr>
          <w:rFonts w:eastAsiaTheme="minorEastAsia"/>
          <w:color w:val="0000FF"/>
          <w:spacing w:val="15"/>
        </w:rPr>
      </w:pPr>
      <w:r w:rsidRPr="00147DBA">
        <w:rPr>
          <w:rFonts w:eastAsiaTheme="minorEastAsia"/>
          <w:color w:val="0000FF"/>
          <w:spacing w:val="15"/>
        </w:rPr>
        <w:t>Each table you want to use in Data Sync must have a primary key.</w:t>
      </w:r>
    </w:p>
    <w:p w:rsidR="00147DBA" w:rsidRPr="00147DBA" w:rsidRDefault="00147DBA" w:rsidP="00147DBA">
      <w:pPr>
        <w:pStyle w:val="ListParagraph"/>
        <w:numPr>
          <w:ilvl w:val="1"/>
          <w:numId w:val="19"/>
        </w:numPr>
        <w:rPr>
          <w:rFonts w:eastAsiaTheme="minorEastAsia"/>
          <w:color w:val="0000FF"/>
          <w:spacing w:val="15"/>
        </w:rPr>
      </w:pPr>
      <w:r w:rsidRPr="00147DBA">
        <w:rPr>
          <w:rFonts w:eastAsiaTheme="minorEastAsia"/>
          <w:color w:val="0000FF"/>
          <w:spacing w:val="15"/>
        </w:rPr>
        <w:t>We shouldn't change the value of the primary key in any row. If we need to change the value of the primary key, simply delete that row and recreate it.</w:t>
      </w:r>
    </w:p>
    <w:p w:rsidR="00147DBA" w:rsidRPr="00147DBA" w:rsidRDefault="00147DBA" w:rsidP="00147DBA">
      <w:pPr>
        <w:pStyle w:val="ListParagraph"/>
        <w:numPr>
          <w:ilvl w:val="1"/>
          <w:numId w:val="19"/>
        </w:numPr>
        <w:rPr>
          <w:rFonts w:eastAsiaTheme="minorEastAsia"/>
          <w:color w:val="0000FF"/>
          <w:spacing w:val="15"/>
        </w:rPr>
      </w:pPr>
      <w:r w:rsidRPr="00147DBA">
        <w:rPr>
          <w:rFonts w:eastAsiaTheme="minorEastAsia"/>
          <w:color w:val="0000FF"/>
          <w:spacing w:val="15"/>
        </w:rPr>
        <w:t>Snapshot isolation must be enabled.</w:t>
      </w:r>
    </w:p>
    <w:p w:rsidR="00147DBA" w:rsidRPr="00147DBA" w:rsidRDefault="00147DBA" w:rsidP="00147DBA">
      <w:pPr>
        <w:pStyle w:val="ListParagraph"/>
        <w:numPr>
          <w:ilvl w:val="1"/>
          <w:numId w:val="19"/>
        </w:numPr>
        <w:rPr>
          <w:rFonts w:eastAsiaTheme="minorEastAsia"/>
          <w:color w:val="0000FF"/>
          <w:spacing w:val="15"/>
        </w:rPr>
      </w:pPr>
      <w:r w:rsidRPr="00147DBA">
        <w:rPr>
          <w:rFonts w:eastAsiaTheme="minorEastAsia"/>
          <w:color w:val="0000FF"/>
          <w:spacing w:val="15"/>
        </w:rPr>
        <w:t xml:space="preserve">A table cannot have an identity column that is not the primary key. </w:t>
      </w:r>
    </w:p>
    <w:p w:rsidR="00147DBA" w:rsidRPr="00147DBA" w:rsidRDefault="00147DBA" w:rsidP="00147DBA">
      <w:pPr>
        <w:pStyle w:val="ListParagraph"/>
        <w:numPr>
          <w:ilvl w:val="1"/>
          <w:numId w:val="19"/>
        </w:numPr>
        <w:rPr>
          <w:rFonts w:eastAsiaTheme="minorEastAsia"/>
          <w:color w:val="0000FF"/>
          <w:spacing w:val="15"/>
        </w:rPr>
      </w:pPr>
      <w:r w:rsidRPr="00147DBA">
        <w:rPr>
          <w:rFonts w:eastAsiaTheme="minorEastAsia"/>
          <w:color w:val="0000FF"/>
          <w:spacing w:val="15"/>
        </w:rPr>
        <w:t>A table with the same name but different schemas are not supported.</w:t>
      </w:r>
    </w:p>
    <w:p w:rsidR="00147DBA" w:rsidRPr="00147DBA" w:rsidRDefault="00147DBA" w:rsidP="00147DBA">
      <w:pPr>
        <w:pStyle w:val="ListParagraph"/>
        <w:numPr>
          <w:ilvl w:val="1"/>
          <w:numId w:val="19"/>
        </w:numPr>
        <w:rPr>
          <w:rFonts w:eastAsiaTheme="minorEastAsia"/>
          <w:color w:val="0000FF"/>
          <w:spacing w:val="15"/>
        </w:rPr>
      </w:pPr>
      <w:r w:rsidRPr="00147DBA">
        <w:rPr>
          <w:rFonts w:eastAsiaTheme="minorEastAsia"/>
          <w:color w:val="0000FF"/>
          <w:spacing w:val="15"/>
        </w:rPr>
        <w:t>Columns with user- defined data types are not supported.</w:t>
      </w:r>
    </w:p>
    <w:p w:rsidR="00147DBA" w:rsidRDefault="00147DBA" w:rsidP="00147DBA">
      <w:pPr>
        <w:pStyle w:val="ListParagraph"/>
        <w:numPr>
          <w:ilvl w:val="1"/>
          <w:numId w:val="19"/>
        </w:numPr>
        <w:rPr>
          <w:rFonts w:eastAsiaTheme="minorEastAsia"/>
          <w:color w:val="0000FF"/>
          <w:spacing w:val="15"/>
        </w:rPr>
      </w:pPr>
      <w:r w:rsidRPr="00147DBA">
        <w:rPr>
          <w:rFonts w:eastAsiaTheme="minorEastAsia"/>
          <w:color w:val="0000FF"/>
          <w:spacing w:val="15"/>
        </w:rPr>
        <w:t>Currently, Azure SQL Data Sync doesn't support Azure SQL Database managed instance.</w:t>
      </w:r>
    </w:p>
    <w:p w:rsidR="00171B62" w:rsidRPr="00171B62" w:rsidRDefault="00171B62" w:rsidP="00171B62">
      <w:pPr>
        <w:pStyle w:val="Subtitle"/>
        <w:outlineLvl w:val="1"/>
        <w:rPr>
          <w:b/>
          <w:color w:val="000000" w:themeColor="text1"/>
        </w:rPr>
      </w:pPr>
      <w:r w:rsidRPr="00171B62">
        <w:rPr>
          <w:b/>
          <w:color w:val="000000" w:themeColor="text1"/>
        </w:rPr>
        <w:t>Demo: Creating hub and Member Databases</w:t>
      </w:r>
    </w:p>
    <w:p w:rsidR="00147DBA" w:rsidRDefault="0082541A" w:rsidP="0082541A">
      <w:pPr>
        <w:pStyle w:val="ListParagraph"/>
        <w:numPr>
          <w:ilvl w:val="0"/>
          <w:numId w:val="20"/>
        </w:numPr>
        <w:rPr>
          <w:rFonts w:eastAsiaTheme="minorEastAsia"/>
          <w:color w:val="0000FF"/>
          <w:spacing w:val="15"/>
        </w:rPr>
      </w:pPr>
      <w:r>
        <w:rPr>
          <w:rFonts w:eastAsiaTheme="minorEastAsia"/>
          <w:color w:val="0000FF"/>
          <w:spacing w:val="15"/>
        </w:rPr>
        <w:t xml:space="preserve">Create Hub database (as a single DB). Use Sample </w:t>
      </w:r>
      <w:proofErr w:type="spellStart"/>
      <w:r>
        <w:rPr>
          <w:rFonts w:eastAsiaTheme="minorEastAsia"/>
          <w:color w:val="0000FF"/>
          <w:spacing w:val="15"/>
        </w:rPr>
        <w:t>db</w:t>
      </w:r>
      <w:proofErr w:type="spellEnd"/>
      <w:r>
        <w:rPr>
          <w:rFonts w:eastAsiaTheme="minorEastAsia"/>
          <w:color w:val="0000FF"/>
          <w:spacing w:val="15"/>
        </w:rPr>
        <w:t xml:space="preserve"> during creation of the databases. Same Sample </w:t>
      </w:r>
      <w:proofErr w:type="spellStart"/>
      <w:r>
        <w:rPr>
          <w:rFonts w:eastAsiaTheme="minorEastAsia"/>
          <w:color w:val="0000FF"/>
          <w:spacing w:val="15"/>
        </w:rPr>
        <w:t>db</w:t>
      </w:r>
      <w:proofErr w:type="spellEnd"/>
      <w:r>
        <w:rPr>
          <w:rFonts w:eastAsiaTheme="minorEastAsia"/>
          <w:color w:val="0000FF"/>
          <w:spacing w:val="15"/>
        </w:rPr>
        <w:t xml:space="preserve"> will be created on member as well. This shall make sure both databases have same schemas to start with. Imp: The schema should first be same in both Dbs.</w:t>
      </w:r>
    </w:p>
    <w:p w:rsidR="0082541A" w:rsidRDefault="0082541A" w:rsidP="0082541A">
      <w:pPr>
        <w:pStyle w:val="ListParagraph"/>
        <w:numPr>
          <w:ilvl w:val="0"/>
          <w:numId w:val="20"/>
        </w:numPr>
        <w:rPr>
          <w:rFonts w:eastAsiaTheme="minorEastAsia"/>
          <w:color w:val="0000FF"/>
          <w:spacing w:val="15"/>
        </w:rPr>
      </w:pPr>
      <w:r>
        <w:rPr>
          <w:rFonts w:eastAsiaTheme="minorEastAsia"/>
          <w:color w:val="0000FF"/>
          <w:spacing w:val="15"/>
        </w:rPr>
        <w:t>Create Member database.</w:t>
      </w:r>
      <w:r>
        <w:rPr>
          <w:rFonts w:eastAsiaTheme="minorEastAsia"/>
          <w:color w:val="0000FF"/>
          <w:spacing w:val="15"/>
        </w:rPr>
        <w:tab/>
      </w:r>
    </w:p>
    <w:p w:rsidR="0082541A" w:rsidRDefault="0082541A" w:rsidP="0082541A">
      <w:pPr>
        <w:pStyle w:val="ListParagraph"/>
        <w:numPr>
          <w:ilvl w:val="0"/>
          <w:numId w:val="20"/>
        </w:numPr>
        <w:rPr>
          <w:rFonts w:eastAsiaTheme="minorEastAsia"/>
          <w:color w:val="0000FF"/>
          <w:spacing w:val="15"/>
        </w:rPr>
      </w:pPr>
      <w:r>
        <w:rPr>
          <w:rFonts w:eastAsiaTheme="minorEastAsia"/>
          <w:color w:val="0000FF"/>
          <w:spacing w:val="15"/>
        </w:rPr>
        <w:t xml:space="preserve">Add client IP to firewall of both the </w:t>
      </w:r>
      <w:proofErr w:type="spellStart"/>
      <w:r>
        <w:rPr>
          <w:rFonts w:eastAsiaTheme="minorEastAsia"/>
          <w:color w:val="0000FF"/>
          <w:spacing w:val="15"/>
        </w:rPr>
        <w:t>DBs.</w:t>
      </w:r>
      <w:proofErr w:type="spellEnd"/>
    </w:p>
    <w:p w:rsidR="0082541A" w:rsidRDefault="0082541A" w:rsidP="0082541A">
      <w:pPr>
        <w:pStyle w:val="ListParagraph"/>
        <w:numPr>
          <w:ilvl w:val="0"/>
          <w:numId w:val="20"/>
        </w:numPr>
        <w:rPr>
          <w:rFonts w:eastAsiaTheme="minorEastAsia"/>
          <w:color w:val="0000FF"/>
          <w:spacing w:val="15"/>
        </w:rPr>
      </w:pPr>
      <w:r>
        <w:rPr>
          <w:rFonts w:eastAsiaTheme="minorEastAsia"/>
          <w:color w:val="0000FF"/>
          <w:spacing w:val="15"/>
        </w:rPr>
        <w:t>Connect to Hub database via SSMS and update few rows in Hub DB.</w:t>
      </w:r>
    </w:p>
    <w:p w:rsidR="0082541A" w:rsidRPr="00704E05" w:rsidRDefault="00704E05" w:rsidP="00704E05">
      <w:pPr>
        <w:pStyle w:val="Subtitle"/>
        <w:outlineLvl w:val="1"/>
        <w:rPr>
          <w:b/>
          <w:color w:val="000000" w:themeColor="text1"/>
        </w:rPr>
      </w:pPr>
      <w:r w:rsidRPr="00704E05">
        <w:rPr>
          <w:b/>
          <w:color w:val="000000" w:themeColor="text1"/>
        </w:rPr>
        <w:t>Demo: Setting up Data Sync:</w:t>
      </w:r>
    </w:p>
    <w:p w:rsidR="00704E05" w:rsidRDefault="00AD0415" w:rsidP="00AD0415">
      <w:pPr>
        <w:pStyle w:val="ListParagraph"/>
        <w:numPr>
          <w:ilvl w:val="0"/>
          <w:numId w:val="21"/>
        </w:numPr>
        <w:rPr>
          <w:rFonts w:eastAsiaTheme="minorEastAsia"/>
          <w:color w:val="0000FF"/>
          <w:spacing w:val="15"/>
        </w:rPr>
      </w:pPr>
      <w:r>
        <w:rPr>
          <w:rFonts w:eastAsiaTheme="minorEastAsia"/>
          <w:color w:val="0000FF"/>
          <w:spacing w:val="15"/>
        </w:rPr>
        <w:t>To start configuring go to the HUB database dashboard and under settings click “Sync to other Databases”</w:t>
      </w:r>
    </w:p>
    <w:p w:rsidR="00AD0415" w:rsidRDefault="00AD0415" w:rsidP="00AD0415">
      <w:pPr>
        <w:pStyle w:val="ListParagraph"/>
        <w:rPr>
          <w:rFonts w:eastAsiaTheme="minorEastAsia"/>
          <w:color w:val="0000FF"/>
          <w:spacing w:val="15"/>
        </w:rPr>
      </w:pPr>
    </w:p>
    <w:p w:rsidR="00AD0415" w:rsidRDefault="00AD0415" w:rsidP="00AD0415">
      <w:pPr>
        <w:pStyle w:val="ListParagraph"/>
        <w:rPr>
          <w:rFonts w:eastAsiaTheme="minorEastAsia"/>
          <w:color w:val="0000FF"/>
          <w:spacing w:val="15"/>
        </w:rPr>
      </w:pPr>
      <w:r w:rsidRPr="00AD0415">
        <w:rPr>
          <w:rFonts w:eastAsiaTheme="minorEastAsia"/>
          <w:color w:val="0000FF"/>
          <w:spacing w:val="15"/>
        </w:rPr>
        <w:drawing>
          <wp:inline distT="0" distB="0" distL="0" distR="0" wp14:anchorId="6EA6D7D6" wp14:editId="193082FB">
            <wp:extent cx="5785908" cy="2373148"/>
            <wp:effectExtent l="0" t="0" r="571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85908" cy="2373148"/>
                    </a:xfrm>
                    <a:prstGeom prst="rect">
                      <a:avLst/>
                    </a:prstGeom>
                  </pic:spPr>
                </pic:pic>
              </a:graphicData>
            </a:graphic>
          </wp:inline>
        </w:drawing>
      </w:r>
    </w:p>
    <w:p w:rsidR="00AD0415" w:rsidRDefault="00AD0415" w:rsidP="00AD0415">
      <w:pPr>
        <w:pStyle w:val="ListParagraph"/>
        <w:rPr>
          <w:rFonts w:eastAsiaTheme="minorEastAsia"/>
          <w:color w:val="0000FF"/>
          <w:spacing w:val="15"/>
        </w:rPr>
      </w:pPr>
    </w:p>
    <w:p w:rsidR="00AD0415" w:rsidRDefault="00AD0415" w:rsidP="00AD0415">
      <w:pPr>
        <w:pStyle w:val="ListParagraph"/>
        <w:numPr>
          <w:ilvl w:val="0"/>
          <w:numId w:val="21"/>
        </w:numPr>
        <w:rPr>
          <w:rFonts w:eastAsiaTheme="minorEastAsia"/>
          <w:color w:val="0000FF"/>
          <w:spacing w:val="15"/>
        </w:rPr>
      </w:pPr>
      <w:r>
        <w:rPr>
          <w:rFonts w:eastAsiaTheme="minorEastAsia"/>
          <w:color w:val="0000FF"/>
          <w:spacing w:val="15"/>
        </w:rPr>
        <w:t>Here we add a new Sync group. Click on New Sync Group.</w:t>
      </w:r>
    </w:p>
    <w:p w:rsidR="00AD0415" w:rsidRDefault="00AD0415" w:rsidP="00AD0415">
      <w:pPr>
        <w:pStyle w:val="ListParagraph"/>
        <w:rPr>
          <w:rFonts w:eastAsiaTheme="minorEastAsia"/>
          <w:color w:val="0000FF"/>
          <w:spacing w:val="15"/>
        </w:rPr>
      </w:pPr>
    </w:p>
    <w:p w:rsidR="00AD0415" w:rsidRDefault="00AD0415" w:rsidP="00AD0415">
      <w:pPr>
        <w:pStyle w:val="ListParagraph"/>
        <w:rPr>
          <w:rFonts w:eastAsiaTheme="minorEastAsia"/>
          <w:color w:val="0000FF"/>
          <w:spacing w:val="15"/>
        </w:rPr>
      </w:pPr>
      <w:r w:rsidRPr="00AD0415">
        <w:rPr>
          <w:rFonts w:eastAsiaTheme="minorEastAsia"/>
          <w:color w:val="0000FF"/>
          <w:spacing w:val="15"/>
        </w:rPr>
        <w:lastRenderedPageBreak/>
        <w:drawing>
          <wp:inline distT="0" distB="0" distL="0" distR="0" wp14:anchorId="6934C03C" wp14:editId="7472547E">
            <wp:extent cx="4233797" cy="181619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40639" cy="1819127"/>
                    </a:xfrm>
                    <a:prstGeom prst="rect">
                      <a:avLst/>
                    </a:prstGeom>
                  </pic:spPr>
                </pic:pic>
              </a:graphicData>
            </a:graphic>
          </wp:inline>
        </w:drawing>
      </w:r>
    </w:p>
    <w:p w:rsidR="00AD0415" w:rsidRDefault="00AD0415" w:rsidP="00AD0415">
      <w:pPr>
        <w:pStyle w:val="ListParagraph"/>
        <w:rPr>
          <w:rFonts w:eastAsiaTheme="minorEastAsia"/>
          <w:color w:val="0000FF"/>
          <w:spacing w:val="15"/>
        </w:rPr>
      </w:pPr>
    </w:p>
    <w:p w:rsidR="00AD0415" w:rsidRDefault="00AD0415" w:rsidP="00AD0415">
      <w:pPr>
        <w:pStyle w:val="ListParagraph"/>
        <w:rPr>
          <w:rFonts w:eastAsiaTheme="minorEastAsia"/>
          <w:color w:val="0000FF"/>
          <w:spacing w:val="15"/>
        </w:rPr>
      </w:pPr>
      <w:r>
        <w:rPr>
          <w:rFonts w:eastAsiaTheme="minorEastAsia"/>
          <w:color w:val="0000FF"/>
          <w:spacing w:val="15"/>
        </w:rPr>
        <w:t xml:space="preserve">Notice that here we configure the Sync Database. This DB is created to maintain metadata. This DB needs to be </w:t>
      </w:r>
      <w:proofErr w:type="gramStart"/>
      <w:r>
        <w:rPr>
          <w:rFonts w:eastAsiaTheme="minorEastAsia"/>
          <w:color w:val="0000FF"/>
          <w:spacing w:val="15"/>
        </w:rPr>
        <w:t>a  Azure</w:t>
      </w:r>
      <w:proofErr w:type="gramEnd"/>
      <w:r>
        <w:rPr>
          <w:rFonts w:eastAsiaTheme="minorEastAsia"/>
          <w:color w:val="0000FF"/>
          <w:spacing w:val="15"/>
        </w:rPr>
        <w:t xml:space="preserve"> SQL </w:t>
      </w:r>
      <w:proofErr w:type="spellStart"/>
      <w:r>
        <w:rPr>
          <w:rFonts w:eastAsiaTheme="minorEastAsia"/>
          <w:color w:val="0000FF"/>
          <w:spacing w:val="15"/>
        </w:rPr>
        <w:t>db</w:t>
      </w:r>
      <w:proofErr w:type="spellEnd"/>
      <w:r>
        <w:rPr>
          <w:rFonts w:eastAsiaTheme="minorEastAsia"/>
          <w:color w:val="0000FF"/>
          <w:spacing w:val="15"/>
        </w:rPr>
        <w:t xml:space="preserve"> and needs to be in same region as the Hub DB. We can put this sync </w:t>
      </w:r>
      <w:proofErr w:type="spellStart"/>
      <w:r>
        <w:rPr>
          <w:rFonts w:eastAsiaTheme="minorEastAsia"/>
          <w:color w:val="0000FF"/>
          <w:spacing w:val="15"/>
        </w:rPr>
        <w:t>db</w:t>
      </w:r>
      <w:proofErr w:type="spellEnd"/>
      <w:r>
        <w:rPr>
          <w:rFonts w:eastAsiaTheme="minorEastAsia"/>
          <w:color w:val="0000FF"/>
          <w:spacing w:val="15"/>
        </w:rPr>
        <w:t xml:space="preserve"> in the same server as the hub </w:t>
      </w:r>
      <w:proofErr w:type="spellStart"/>
      <w:r>
        <w:rPr>
          <w:rFonts w:eastAsiaTheme="minorEastAsia"/>
          <w:color w:val="0000FF"/>
          <w:spacing w:val="15"/>
        </w:rPr>
        <w:t>db</w:t>
      </w:r>
      <w:proofErr w:type="spellEnd"/>
      <w:r>
        <w:rPr>
          <w:rFonts w:eastAsiaTheme="minorEastAsia"/>
          <w:color w:val="0000FF"/>
          <w:spacing w:val="15"/>
        </w:rPr>
        <w:t>, however note that this is not a requirement.</w:t>
      </w:r>
    </w:p>
    <w:p w:rsidR="00AD0415" w:rsidRDefault="00AD0415" w:rsidP="00AD0415">
      <w:pPr>
        <w:pStyle w:val="ListParagraph"/>
        <w:rPr>
          <w:rFonts w:eastAsiaTheme="minorEastAsia"/>
          <w:color w:val="0000FF"/>
          <w:spacing w:val="15"/>
        </w:rPr>
      </w:pPr>
    </w:p>
    <w:p w:rsidR="00AD0415" w:rsidRDefault="00AD0415" w:rsidP="00AD0415">
      <w:pPr>
        <w:pStyle w:val="ListParagraph"/>
        <w:numPr>
          <w:ilvl w:val="0"/>
          <w:numId w:val="21"/>
        </w:numPr>
        <w:rPr>
          <w:rFonts w:eastAsiaTheme="minorEastAsia"/>
          <w:color w:val="0000FF"/>
          <w:spacing w:val="15"/>
        </w:rPr>
      </w:pPr>
      <w:r>
        <w:rPr>
          <w:rFonts w:eastAsiaTheme="minorEastAsia"/>
          <w:color w:val="0000FF"/>
          <w:spacing w:val="15"/>
        </w:rPr>
        <w:t xml:space="preserve">On the same page, we can schedule the sync. Note that Sync frequency should be between 5 </w:t>
      </w:r>
      <w:proofErr w:type="spellStart"/>
      <w:r>
        <w:rPr>
          <w:rFonts w:eastAsiaTheme="minorEastAsia"/>
          <w:color w:val="0000FF"/>
          <w:spacing w:val="15"/>
        </w:rPr>
        <w:t>mins</w:t>
      </w:r>
      <w:proofErr w:type="spellEnd"/>
      <w:r>
        <w:rPr>
          <w:rFonts w:eastAsiaTheme="minorEastAsia"/>
          <w:color w:val="0000FF"/>
          <w:spacing w:val="15"/>
        </w:rPr>
        <w:t xml:space="preserve"> and 30 days.</w:t>
      </w:r>
    </w:p>
    <w:p w:rsidR="00AD0415" w:rsidRDefault="00AD0415" w:rsidP="00AD0415">
      <w:pPr>
        <w:pStyle w:val="ListParagraph"/>
        <w:rPr>
          <w:rFonts w:eastAsiaTheme="minorEastAsia"/>
          <w:color w:val="0000FF"/>
          <w:spacing w:val="15"/>
        </w:rPr>
      </w:pPr>
    </w:p>
    <w:p w:rsidR="00AD0415" w:rsidRDefault="00AD0415" w:rsidP="00AD0415">
      <w:pPr>
        <w:pStyle w:val="ListParagraph"/>
        <w:rPr>
          <w:rFonts w:eastAsiaTheme="minorEastAsia"/>
          <w:color w:val="0000FF"/>
          <w:spacing w:val="15"/>
        </w:rPr>
      </w:pPr>
      <w:r w:rsidRPr="00AD0415">
        <w:rPr>
          <w:rFonts w:eastAsiaTheme="minorEastAsia"/>
          <w:color w:val="0000FF"/>
          <w:spacing w:val="15"/>
        </w:rPr>
        <w:drawing>
          <wp:inline distT="0" distB="0" distL="0" distR="0" wp14:anchorId="15263BD2" wp14:editId="53841081">
            <wp:extent cx="3977014" cy="1930212"/>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86783" cy="1934953"/>
                    </a:xfrm>
                    <a:prstGeom prst="rect">
                      <a:avLst/>
                    </a:prstGeom>
                  </pic:spPr>
                </pic:pic>
              </a:graphicData>
            </a:graphic>
          </wp:inline>
        </w:drawing>
      </w:r>
    </w:p>
    <w:p w:rsidR="00AD0415" w:rsidRDefault="00AD0415" w:rsidP="00AD0415">
      <w:pPr>
        <w:pStyle w:val="ListParagraph"/>
        <w:rPr>
          <w:rFonts w:eastAsiaTheme="minorEastAsia"/>
          <w:color w:val="0000FF"/>
          <w:spacing w:val="15"/>
        </w:rPr>
      </w:pPr>
    </w:p>
    <w:p w:rsidR="007942F5" w:rsidRDefault="00AD0415" w:rsidP="007942F5">
      <w:pPr>
        <w:pStyle w:val="ListParagraph"/>
        <w:numPr>
          <w:ilvl w:val="0"/>
          <w:numId w:val="21"/>
        </w:numPr>
        <w:rPr>
          <w:rFonts w:eastAsiaTheme="minorEastAsia"/>
          <w:color w:val="0000FF"/>
          <w:spacing w:val="15"/>
        </w:rPr>
      </w:pPr>
      <w:r>
        <w:rPr>
          <w:rFonts w:eastAsiaTheme="minorEastAsia"/>
          <w:color w:val="0000FF"/>
          <w:spacing w:val="15"/>
        </w:rPr>
        <w:t>Next we configure the Conflict Resolution. We have</w:t>
      </w:r>
      <w:r w:rsidR="007942F5">
        <w:rPr>
          <w:rFonts w:eastAsiaTheme="minorEastAsia"/>
          <w:color w:val="0000FF"/>
          <w:spacing w:val="15"/>
        </w:rPr>
        <w:t xml:space="preserve"> two options : Hub Wins or Member </w:t>
      </w:r>
      <w:proofErr w:type="spellStart"/>
      <w:r w:rsidR="007942F5">
        <w:rPr>
          <w:rFonts w:eastAsiaTheme="minorEastAsia"/>
          <w:color w:val="0000FF"/>
          <w:spacing w:val="15"/>
        </w:rPr>
        <w:t>wins.</w:t>
      </w:r>
      <w:r w:rsidR="007942F5" w:rsidRPr="007942F5">
        <w:rPr>
          <w:rFonts w:eastAsiaTheme="minorEastAsia"/>
          <w:color w:val="0000FF"/>
          <w:spacing w:val="15"/>
        </w:rPr>
        <w:t>If</w:t>
      </w:r>
      <w:proofErr w:type="spellEnd"/>
      <w:r w:rsidR="007942F5" w:rsidRPr="007942F5">
        <w:rPr>
          <w:rFonts w:eastAsiaTheme="minorEastAsia"/>
          <w:color w:val="0000FF"/>
          <w:spacing w:val="15"/>
        </w:rPr>
        <w:t xml:space="preserve"> you choose hub wins and a conflict happens between data in these two databases, Azure SQL Database is going to go with the hub version of the data</w:t>
      </w:r>
    </w:p>
    <w:p w:rsidR="007942F5" w:rsidRDefault="007942F5" w:rsidP="007942F5">
      <w:pPr>
        <w:pStyle w:val="ListParagraph"/>
        <w:rPr>
          <w:rFonts w:eastAsiaTheme="minorEastAsia"/>
          <w:color w:val="0000FF"/>
          <w:spacing w:val="15"/>
        </w:rPr>
      </w:pPr>
    </w:p>
    <w:p w:rsidR="007942F5" w:rsidRDefault="007942F5" w:rsidP="007942F5">
      <w:pPr>
        <w:pStyle w:val="ListParagraph"/>
        <w:rPr>
          <w:rFonts w:eastAsiaTheme="minorEastAsia"/>
          <w:color w:val="0000FF"/>
          <w:spacing w:val="15"/>
        </w:rPr>
      </w:pPr>
      <w:r w:rsidRPr="007942F5">
        <w:rPr>
          <w:rFonts w:eastAsiaTheme="minorEastAsia"/>
          <w:color w:val="0000FF"/>
          <w:spacing w:val="15"/>
        </w:rPr>
        <w:drawing>
          <wp:inline distT="0" distB="0" distL="0" distR="0" wp14:anchorId="7789447B" wp14:editId="4B57D317">
            <wp:extent cx="2761989" cy="1796515"/>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65745" cy="1798958"/>
                    </a:xfrm>
                    <a:prstGeom prst="rect">
                      <a:avLst/>
                    </a:prstGeom>
                  </pic:spPr>
                </pic:pic>
              </a:graphicData>
            </a:graphic>
          </wp:inline>
        </w:drawing>
      </w:r>
    </w:p>
    <w:p w:rsidR="007942F5" w:rsidRDefault="007942F5" w:rsidP="007942F5">
      <w:pPr>
        <w:pStyle w:val="ListParagraph"/>
        <w:rPr>
          <w:rFonts w:eastAsiaTheme="minorEastAsia"/>
          <w:color w:val="0000FF"/>
          <w:spacing w:val="15"/>
        </w:rPr>
      </w:pPr>
    </w:p>
    <w:p w:rsidR="007942F5" w:rsidRDefault="004947FA" w:rsidP="004947FA">
      <w:pPr>
        <w:pStyle w:val="ListParagraph"/>
        <w:numPr>
          <w:ilvl w:val="0"/>
          <w:numId w:val="21"/>
        </w:numPr>
        <w:rPr>
          <w:rFonts w:eastAsiaTheme="minorEastAsia"/>
          <w:color w:val="0000FF"/>
          <w:spacing w:val="15"/>
        </w:rPr>
      </w:pPr>
      <w:r>
        <w:rPr>
          <w:rFonts w:eastAsiaTheme="minorEastAsia"/>
          <w:color w:val="0000FF"/>
          <w:spacing w:val="15"/>
        </w:rPr>
        <w:t>Next we add Member Databases to our Sync group</w:t>
      </w:r>
    </w:p>
    <w:p w:rsidR="004947FA" w:rsidRDefault="004947FA" w:rsidP="004947FA">
      <w:pPr>
        <w:pStyle w:val="ListParagraph"/>
        <w:rPr>
          <w:rFonts w:eastAsiaTheme="minorEastAsia"/>
          <w:color w:val="0000FF"/>
          <w:spacing w:val="15"/>
        </w:rPr>
      </w:pPr>
      <w:r>
        <w:rPr>
          <w:rFonts w:ascii="Arial" w:hAnsi="Arial" w:cs="Arial"/>
        </w:rPr>
        <w:t xml:space="preserve">First we </w:t>
      </w:r>
      <w:bookmarkStart w:id="0" w:name="_GoBack"/>
      <w:bookmarkEnd w:id="0"/>
      <w:r>
        <w:rPr>
          <w:rFonts w:ascii="Arial" w:hAnsi="Arial" w:cs="Arial"/>
        </w:rPr>
        <w:t>need to put the user credentials from my hub database. Data sync is going to use these credentials to connect to this database</w:t>
      </w:r>
    </w:p>
    <w:p w:rsidR="004947FA" w:rsidRDefault="004947FA" w:rsidP="004947FA">
      <w:pPr>
        <w:pStyle w:val="ListParagraph"/>
        <w:rPr>
          <w:rFonts w:eastAsiaTheme="minorEastAsia"/>
          <w:color w:val="0000FF"/>
          <w:spacing w:val="15"/>
        </w:rPr>
      </w:pPr>
      <w:r w:rsidRPr="004947FA">
        <w:rPr>
          <w:rFonts w:eastAsiaTheme="minorEastAsia"/>
          <w:color w:val="0000FF"/>
          <w:spacing w:val="15"/>
        </w:rPr>
        <w:lastRenderedPageBreak/>
        <w:drawing>
          <wp:inline distT="0" distB="0" distL="0" distR="0" wp14:anchorId="4635288D" wp14:editId="07992D22">
            <wp:extent cx="3939436" cy="2392516"/>
            <wp:effectExtent l="0" t="0" r="4445"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43583" cy="2395034"/>
                    </a:xfrm>
                    <a:prstGeom prst="rect">
                      <a:avLst/>
                    </a:prstGeom>
                  </pic:spPr>
                </pic:pic>
              </a:graphicData>
            </a:graphic>
          </wp:inline>
        </w:drawing>
      </w:r>
    </w:p>
    <w:p w:rsidR="004947FA" w:rsidRDefault="004947FA" w:rsidP="004947FA">
      <w:pPr>
        <w:pStyle w:val="ListParagraph"/>
        <w:rPr>
          <w:rFonts w:eastAsiaTheme="minorEastAsia"/>
          <w:color w:val="0000FF"/>
          <w:spacing w:val="15"/>
        </w:rPr>
      </w:pPr>
    </w:p>
    <w:p w:rsidR="004947FA" w:rsidRPr="007942F5" w:rsidRDefault="004947FA" w:rsidP="004947FA">
      <w:pPr>
        <w:pStyle w:val="ListParagraph"/>
        <w:rPr>
          <w:rFonts w:eastAsiaTheme="minorEastAsia"/>
          <w:color w:val="0000FF"/>
          <w:spacing w:val="15"/>
        </w:rPr>
      </w:pPr>
    </w:p>
    <w:sectPr w:rsidR="004947FA" w:rsidRPr="007942F5" w:rsidSect="00A4791D">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9F5FB2"/>
    <w:multiLevelType w:val="multilevel"/>
    <w:tmpl w:val="094C1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40B2284"/>
    <w:multiLevelType w:val="hybridMultilevel"/>
    <w:tmpl w:val="1BD2A612"/>
    <w:lvl w:ilvl="0" w:tplc="D99A89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1D34E0D"/>
    <w:multiLevelType w:val="hybridMultilevel"/>
    <w:tmpl w:val="0D70DF6A"/>
    <w:lvl w:ilvl="0" w:tplc="2A321A5A">
      <w:start w:val="1"/>
      <w:numFmt w:val="bullet"/>
      <w:lvlText w:val="-"/>
      <w:lvlJc w:val="left"/>
      <w:pPr>
        <w:ind w:left="36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E72F1D"/>
    <w:multiLevelType w:val="multilevel"/>
    <w:tmpl w:val="3B827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B3E1CEC"/>
    <w:multiLevelType w:val="multilevel"/>
    <w:tmpl w:val="9F007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C7071B8"/>
    <w:multiLevelType w:val="hybridMultilevel"/>
    <w:tmpl w:val="D89C8C7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B018CD"/>
    <w:multiLevelType w:val="multilevel"/>
    <w:tmpl w:val="4F3AB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1F543AF"/>
    <w:multiLevelType w:val="multilevel"/>
    <w:tmpl w:val="8C004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62F5E41"/>
    <w:multiLevelType w:val="multilevel"/>
    <w:tmpl w:val="64F69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7A03A52"/>
    <w:multiLevelType w:val="hybridMultilevel"/>
    <w:tmpl w:val="5502AD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0F3F33"/>
    <w:multiLevelType w:val="hybridMultilevel"/>
    <w:tmpl w:val="5BBCB4E0"/>
    <w:lvl w:ilvl="0" w:tplc="2A321A5A">
      <w:start w:val="1"/>
      <w:numFmt w:val="bullet"/>
      <w:lvlText w:val="-"/>
      <w:lvlJc w:val="left"/>
      <w:pPr>
        <w:ind w:left="360" w:hanging="360"/>
      </w:pPr>
      <w:rPr>
        <w:rFonts w:ascii="Calibri" w:eastAsiaTheme="minorEastAsia"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FFC5CB8"/>
    <w:multiLevelType w:val="hybridMultilevel"/>
    <w:tmpl w:val="688E8AF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69B6791"/>
    <w:multiLevelType w:val="multilevel"/>
    <w:tmpl w:val="D8F0F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825662E"/>
    <w:multiLevelType w:val="hybridMultilevel"/>
    <w:tmpl w:val="1C809E2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AB76A27"/>
    <w:multiLevelType w:val="hybridMultilevel"/>
    <w:tmpl w:val="7AE0460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05979C6"/>
    <w:multiLevelType w:val="multilevel"/>
    <w:tmpl w:val="F42A7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8414CFA"/>
    <w:multiLevelType w:val="hybridMultilevel"/>
    <w:tmpl w:val="4AB8CC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94019AF"/>
    <w:multiLevelType w:val="multilevel"/>
    <w:tmpl w:val="110EA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96461D6"/>
    <w:multiLevelType w:val="multilevel"/>
    <w:tmpl w:val="1F988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396100E"/>
    <w:multiLevelType w:val="hybridMultilevel"/>
    <w:tmpl w:val="19A050A6"/>
    <w:lvl w:ilvl="0" w:tplc="92C4D8BA">
      <w:start w:val="1"/>
      <w:numFmt w:val="decimal"/>
      <w:lvlText w:val="%1)"/>
      <w:lvlJc w:val="left"/>
      <w:pPr>
        <w:ind w:left="720" w:hanging="360"/>
      </w:pPr>
      <w:rPr>
        <w:rFonts w:ascii="Arial" w:hAnsi="Arial" w:cs="Arial" w:hint="default"/>
        <w:color w:val="0033CC"/>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FC32326"/>
    <w:multiLevelType w:val="multilevel"/>
    <w:tmpl w:val="5D367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19"/>
  </w:num>
  <w:num w:numId="3">
    <w:abstractNumId w:val="10"/>
  </w:num>
  <w:num w:numId="4">
    <w:abstractNumId w:val="1"/>
  </w:num>
  <w:num w:numId="5">
    <w:abstractNumId w:val="7"/>
  </w:num>
  <w:num w:numId="6">
    <w:abstractNumId w:val="6"/>
  </w:num>
  <w:num w:numId="7">
    <w:abstractNumId w:val="0"/>
  </w:num>
  <w:num w:numId="8">
    <w:abstractNumId w:val="17"/>
  </w:num>
  <w:num w:numId="9">
    <w:abstractNumId w:val="8"/>
  </w:num>
  <w:num w:numId="10">
    <w:abstractNumId w:val="4"/>
  </w:num>
  <w:num w:numId="11">
    <w:abstractNumId w:val="12"/>
  </w:num>
  <w:num w:numId="12">
    <w:abstractNumId w:val="15"/>
  </w:num>
  <w:num w:numId="13">
    <w:abstractNumId w:val="18"/>
  </w:num>
  <w:num w:numId="14">
    <w:abstractNumId w:val="20"/>
  </w:num>
  <w:num w:numId="15">
    <w:abstractNumId w:val="16"/>
  </w:num>
  <w:num w:numId="16">
    <w:abstractNumId w:val="9"/>
  </w:num>
  <w:num w:numId="17">
    <w:abstractNumId w:val="5"/>
  </w:num>
  <w:num w:numId="18">
    <w:abstractNumId w:val="14"/>
  </w:num>
  <w:num w:numId="19">
    <w:abstractNumId w:val="2"/>
  </w:num>
  <w:num w:numId="20">
    <w:abstractNumId w:val="11"/>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791D"/>
    <w:rsid w:val="00001160"/>
    <w:rsid w:val="0000377D"/>
    <w:rsid w:val="00057D08"/>
    <w:rsid w:val="000820A7"/>
    <w:rsid w:val="000B3508"/>
    <w:rsid w:val="00147DBA"/>
    <w:rsid w:val="00171B62"/>
    <w:rsid w:val="001749D6"/>
    <w:rsid w:val="00177737"/>
    <w:rsid w:val="001E7717"/>
    <w:rsid w:val="00253D3D"/>
    <w:rsid w:val="002678AD"/>
    <w:rsid w:val="002A7044"/>
    <w:rsid w:val="002E60BB"/>
    <w:rsid w:val="002F0B15"/>
    <w:rsid w:val="00365FEE"/>
    <w:rsid w:val="004947FA"/>
    <w:rsid w:val="00557DD3"/>
    <w:rsid w:val="005E23E4"/>
    <w:rsid w:val="00704E05"/>
    <w:rsid w:val="00772468"/>
    <w:rsid w:val="007942F5"/>
    <w:rsid w:val="007B775A"/>
    <w:rsid w:val="007C151A"/>
    <w:rsid w:val="007E4067"/>
    <w:rsid w:val="00800B2E"/>
    <w:rsid w:val="008115D6"/>
    <w:rsid w:val="0082541A"/>
    <w:rsid w:val="00860238"/>
    <w:rsid w:val="008811C6"/>
    <w:rsid w:val="00905CBA"/>
    <w:rsid w:val="00987F26"/>
    <w:rsid w:val="009D48A2"/>
    <w:rsid w:val="00A4791D"/>
    <w:rsid w:val="00A62CE0"/>
    <w:rsid w:val="00AD0415"/>
    <w:rsid w:val="00B44F33"/>
    <w:rsid w:val="00B50859"/>
    <w:rsid w:val="00B55960"/>
    <w:rsid w:val="00B57C75"/>
    <w:rsid w:val="00B64371"/>
    <w:rsid w:val="00BB4324"/>
    <w:rsid w:val="00BF5710"/>
    <w:rsid w:val="00C07AB3"/>
    <w:rsid w:val="00C62904"/>
    <w:rsid w:val="00CD6229"/>
    <w:rsid w:val="00D50D63"/>
    <w:rsid w:val="00D71033"/>
    <w:rsid w:val="00D94192"/>
    <w:rsid w:val="00DB43C7"/>
    <w:rsid w:val="00E4042B"/>
    <w:rsid w:val="00EC1E2E"/>
    <w:rsid w:val="00F20BCB"/>
    <w:rsid w:val="00F27EFA"/>
    <w:rsid w:val="00F97D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DED70"/>
  <w15:chartTrackingRefBased/>
  <w15:docId w15:val="{CB5F502A-6DF4-4875-8721-467022CC03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A4791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791D"/>
    <w:rPr>
      <w:rFonts w:ascii="Times New Roman" w:eastAsia="Times New Roman" w:hAnsi="Times New Roman" w:cs="Times New Roman"/>
      <w:b/>
      <w:bCs/>
      <w:kern w:val="36"/>
      <w:sz w:val="48"/>
      <w:szCs w:val="48"/>
    </w:rPr>
  </w:style>
  <w:style w:type="paragraph" w:styleId="Subtitle">
    <w:name w:val="Subtitle"/>
    <w:basedOn w:val="Normal"/>
    <w:next w:val="Normal"/>
    <w:link w:val="SubtitleChar"/>
    <w:uiPriority w:val="11"/>
    <w:qFormat/>
    <w:rsid w:val="00A4791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4791D"/>
    <w:rPr>
      <w:rFonts w:eastAsiaTheme="minorEastAsia"/>
      <w:color w:val="5A5A5A" w:themeColor="text1" w:themeTint="A5"/>
      <w:spacing w:val="15"/>
    </w:rPr>
  </w:style>
  <w:style w:type="paragraph" w:styleId="ListParagraph">
    <w:name w:val="List Paragraph"/>
    <w:basedOn w:val="Normal"/>
    <w:uiPriority w:val="34"/>
    <w:qFormat/>
    <w:rsid w:val="008115D6"/>
    <w:pPr>
      <w:ind w:left="720"/>
      <w:contextualSpacing/>
    </w:pPr>
  </w:style>
  <w:style w:type="paragraph" w:styleId="NormalWeb">
    <w:name w:val="Normal (Web)"/>
    <w:basedOn w:val="Normal"/>
    <w:uiPriority w:val="99"/>
    <w:semiHidden/>
    <w:unhideWhenUsed/>
    <w:rsid w:val="008115D6"/>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1E77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5875027">
      <w:bodyDiv w:val="1"/>
      <w:marLeft w:val="0"/>
      <w:marRight w:val="0"/>
      <w:marTop w:val="0"/>
      <w:marBottom w:val="0"/>
      <w:divBdr>
        <w:top w:val="none" w:sz="0" w:space="0" w:color="auto"/>
        <w:left w:val="none" w:sz="0" w:space="0" w:color="auto"/>
        <w:bottom w:val="none" w:sz="0" w:space="0" w:color="auto"/>
        <w:right w:val="none" w:sz="0" w:space="0" w:color="auto"/>
      </w:divBdr>
    </w:div>
    <w:div w:id="484473231">
      <w:bodyDiv w:val="1"/>
      <w:marLeft w:val="0"/>
      <w:marRight w:val="0"/>
      <w:marTop w:val="0"/>
      <w:marBottom w:val="0"/>
      <w:divBdr>
        <w:top w:val="none" w:sz="0" w:space="0" w:color="auto"/>
        <w:left w:val="none" w:sz="0" w:space="0" w:color="auto"/>
        <w:bottom w:val="none" w:sz="0" w:space="0" w:color="auto"/>
        <w:right w:val="none" w:sz="0" w:space="0" w:color="auto"/>
      </w:divBdr>
    </w:div>
    <w:div w:id="541553943">
      <w:bodyDiv w:val="1"/>
      <w:marLeft w:val="0"/>
      <w:marRight w:val="0"/>
      <w:marTop w:val="0"/>
      <w:marBottom w:val="0"/>
      <w:divBdr>
        <w:top w:val="none" w:sz="0" w:space="0" w:color="auto"/>
        <w:left w:val="none" w:sz="0" w:space="0" w:color="auto"/>
        <w:bottom w:val="none" w:sz="0" w:space="0" w:color="auto"/>
        <w:right w:val="none" w:sz="0" w:space="0" w:color="auto"/>
      </w:divBdr>
    </w:div>
    <w:div w:id="719284360">
      <w:bodyDiv w:val="1"/>
      <w:marLeft w:val="0"/>
      <w:marRight w:val="0"/>
      <w:marTop w:val="0"/>
      <w:marBottom w:val="0"/>
      <w:divBdr>
        <w:top w:val="none" w:sz="0" w:space="0" w:color="auto"/>
        <w:left w:val="none" w:sz="0" w:space="0" w:color="auto"/>
        <w:bottom w:val="none" w:sz="0" w:space="0" w:color="auto"/>
        <w:right w:val="none" w:sz="0" w:space="0" w:color="auto"/>
      </w:divBdr>
    </w:div>
    <w:div w:id="856389565">
      <w:bodyDiv w:val="1"/>
      <w:marLeft w:val="0"/>
      <w:marRight w:val="0"/>
      <w:marTop w:val="0"/>
      <w:marBottom w:val="0"/>
      <w:divBdr>
        <w:top w:val="none" w:sz="0" w:space="0" w:color="auto"/>
        <w:left w:val="none" w:sz="0" w:space="0" w:color="auto"/>
        <w:bottom w:val="none" w:sz="0" w:space="0" w:color="auto"/>
        <w:right w:val="none" w:sz="0" w:space="0" w:color="auto"/>
      </w:divBdr>
    </w:div>
    <w:div w:id="919289767">
      <w:bodyDiv w:val="1"/>
      <w:marLeft w:val="0"/>
      <w:marRight w:val="0"/>
      <w:marTop w:val="0"/>
      <w:marBottom w:val="0"/>
      <w:divBdr>
        <w:top w:val="none" w:sz="0" w:space="0" w:color="auto"/>
        <w:left w:val="none" w:sz="0" w:space="0" w:color="auto"/>
        <w:bottom w:val="none" w:sz="0" w:space="0" w:color="auto"/>
        <w:right w:val="none" w:sz="0" w:space="0" w:color="auto"/>
      </w:divBdr>
    </w:div>
    <w:div w:id="951018136">
      <w:bodyDiv w:val="1"/>
      <w:marLeft w:val="0"/>
      <w:marRight w:val="0"/>
      <w:marTop w:val="0"/>
      <w:marBottom w:val="0"/>
      <w:divBdr>
        <w:top w:val="none" w:sz="0" w:space="0" w:color="auto"/>
        <w:left w:val="none" w:sz="0" w:space="0" w:color="auto"/>
        <w:bottom w:val="none" w:sz="0" w:space="0" w:color="auto"/>
        <w:right w:val="none" w:sz="0" w:space="0" w:color="auto"/>
      </w:divBdr>
    </w:div>
    <w:div w:id="1291785679">
      <w:bodyDiv w:val="1"/>
      <w:marLeft w:val="0"/>
      <w:marRight w:val="0"/>
      <w:marTop w:val="0"/>
      <w:marBottom w:val="0"/>
      <w:divBdr>
        <w:top w:val="none" w:sz="0" w:space="0" w:color="auto"/>
        <w:left w:val="none" w:sz="0" w:space="0" w:color="auto"/>
        <w:bottom w:val="none" w:sz="0" w:space="0" w:color="auto"/>
        <w:right w:val="none" w:sz="0" w:space="0" w:color="auto"/>
      </w:divBdr>
    </w:div>
    <w:div w:id="1303728200">
      <w:bodyDiv w:val="1"/>
      <w:marLeft w:val="0"/>
      <w:marRight w:val="0"/>
      <w:marTop w:val="0"/>
      <w:marBottom w:val="0"/>
      <w:divBdr>
        <w:top w:val="none" w:sz="0" w:space="0" w:color="auto"/>
        <w:left w:val="none" w:sz="0" w:space="0" w:color="auto"/>
        <w:bottom w:val="none" w:sz="0" w:space="0" w:color="auto"/>
        <w:right w:val="none" w:sz="0" w:space="0" w:color="auto"/>
      </w:divBdr>
    </w:div>
    <w:div w:id="1782844107">
      <w:bodyDiv w:val="1"/>
      <w:marLeft w:val="0"/>
      <w:marRight w:val="0"/>
      <w:marTop w:val="0"/>
      <w:marBottom w:val="0"/>
      <w:divBdr>
        <w:top w:val="none" w:sz="0" w:space="0" w:color="auto"/>
        <w:left w:val="none" w:sz="0" w:space="0" w:color="auto"/>
        <w:bottom w:val="none" w:sz="0" w:space="0" w:color="auto"/>
        <w:right w:val="none" w:sz="0" w:space="0" w:color="auto"/>
      </w:divBdr>
    </w:div>
    <w:div w:id="1884780879">
      <w:bodyDiv w:val="1"/>
      <w:marLeft w:val="0"/>
      <w:marRight w:val="0"/>
      <w:marTop w:val="0"/>
      <w:marBottom w:val="0"/>
      <w:divBdr>
        <w:top w:val="none" w:sz="0" w:space="0" w:color="auto"/>
        <w:left w:val="none" w:sz="0" w:space="0" w:color="auto"/>
        <w:bottom w:val="none" w:sz="0" w:space="0" w:color="auto"/>
        <w:right w:val="none" w:sz="0" w:space="0" w:color="auto"/>
      </w:divBdr>
    </w:div>
    <w:div w:id="1962954040">
      <w:bodyDiv w:val="1"/>
      <w:marLeft w:val="0"/>
      <w:marRight w:val="0"/>
      <w:marTop w:val="0"/>
      <w:marBottom w:val="0"/>
      <w:divBdr>
        <w:top w:val="none" w:sz="0" w:space="0" w:color="auto"/>
        <w:left w:val="none" w:sz="0" w:space="0" w:color="auto"/>
        <w:bottom w:val="none" w:sz="0" w:space="0" w:color="auto"/>
        <w:right w:val="none" w:sz="0" w:space="0" w:color="auto"/>
      </w:divBdr>
    </w:div>
    <w:div w:id="1990595666">
      <w:bodyDiv w:val="1"/>
      <w:marLeft w:val="0"/>
      <w:marRight w:val="0"/>
      <w:marTop w:val="0"/>
      <w:marBottom w:val="0"/>
      <w:divBdr>
        <w:top w:val="none" w:sz="0" w:space="0" w:color="auto"/>
        <w:left w:val="none" w:sz="0" w:space="0" w:color="auto"/>
        <w:bottom w:val="none" w:sz="0" w:space="0" w:color="auto"/>
        <w:right w:val="none" w:sz="0" w:space="0" w:color="auto"/>
      </w:divBdr>
    </w:div>
    <w:div w:id="1993367259">
      <w:bodyDiv w:val="1"/>
      <w:marLeft w:val="0"/>
      <w:marRight w:val="0"/>
      <w:marTop w:val="0"/>
      <w:marBottom w:val="0"/>
      <w:divBdr>
        <w:top w:val="none" w:sz="0" w:space="0" w:color="auto"/>
        <w:left w:val="none" w:sz="0" w:space="0" w:color="auto"/>
        <w:bottom w:val="none" w:sz="0" w:space="0" w:color="auto"/>
        <w:right w:val="none" w:sz="0" w:space="0" w:color="auto"/>
      </w:divBdr>
    </w:div>
    <w:div w:id="2007434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5C428A-A2DD-4BFB-BC55-2A5A667BDB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1125</TotalTime>
  <Pages>19</Pages>
  <Words>3894</Words>
  <Characters>22197</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26039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sukul mahadik</dc:creator>
  <cp:keywords/>
  <dc:description/>
  <cp:lastModifiedBy>sukul mahadik</cp:lastModifiedBy>
  <cp:revision>61</cp:revision>
  <dcterms:created xsi:type="dcterms:W3CDTF">2020-04-19T11:52:00Z</dcterms:created>
  <dcterms:modified xsi:type="dcterms:W3CDTF">2020-04-20T06:38:00Z</dcterms:modified>
</cp:coreProperties>
</file>