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Day 3 notes</w:t>
      </w:r>
    </w:p>
    <w:p>
      <w:pPr>
        <w:pStyle w:val="Normal"/>
        <w:rPr/>
      </w:pPr>
      <w:r>
        <w:rPr/>
        <w:t>Python functions</w:t>
      </w:r>
    </w:p>
    <w:p>
      <w:pPr>
        <w:pStyle w:val="ListParagraph"/>
        <w:numPr>
          <w:ilvl w:val="0"/>
          <w:numId w:val="1"/>
        </w:numPr>
        <w:rPr/>
      </w:pPr>
      <w:r>
        <w:rPr/>
        <w:t>function parameters which do not have default values are called as compulsory parameters.</w:t>
      </w:r>
    </w:p>
    <w:p>
      <w:pPr>
        <w:pStyle w:val="ListParagraph"/>
        <w:numPr>
          <w:ilvl w:val="0"/>
          <w:numId w:val="1"/>
        </w:numPr>
        <w:rPr/>
      </w:pPr>
      <w:r>
        <w:rPr/>
        <w:t>function parameters which has  default value are called as optional parameters.</w:t>
      </w:r>
    </w:p>
    <w:p>
      <w:pPr>
        <w:pStyle w:val="ListParagraph"/>
        <w:rPr/>
      </w:pPr>
      <w:r>
        <w:rPr/>
        <w:t>def f2(x,y=12,z=34):    # x is compulsory parameter and y and z are optional parameter</w:t>
      </w:r>
    </w:p>
    <w:p>
      <w:pPr>
        <w:pStyle w:val="ListParagraph"/>
        <w:numPr>
          <w:ilvl w:val="0"/>
          <w:numId w:val="1"/>
        </w:numPr>
        <w:rPr/>
      </w:pPr>
      <w:r>
        <w:rPr/>
        <w:t>Once you assign default value to a parameter the all on the right side should have default parameter</w:t>
      </w:r>
    </w:p>
    <w:p>
      <w:pPr>
        <w:pStyle w:val="ListParagraph"/>
        <w:rPr/>
      </w:pPr>
      <w:r>
        <w:rPr/>
        <w:t>def f1(x=34,y):   #error</w:t>
      </w:r>
    </w:p>
    <w:p>
      <w:pPr>
        <w:pStyle w:val="ListParagraph"/>
        <w:rPr/>
      </w:pPr>
      <w:r>
        <w:rPr/>
        <w:t>def f2(a=23,b,c=45) #error</w:t>
      </w:r>
    </w:p>
    <w:p>
      <w:pPr>
        <w:pStyle w:val="ListParagraph"/>
        <w:rPr/>
      </w:pPr>
      <w:r>
        <w:rPr/>
        <w:t>def f3(a,b=12,c=34)  #ok</w:t>
      </w:r>
    </w:p>
    <w:p>
      <w:pPr>
        <w:pStyle w:val="ListParagraph"/>
        <w:rPr/>
      </w:pPr>
      <w:r>
        <w:rPr/>
        <w:t>def f3(a=10,b=12,c=34)  #ok</w:t>
      </w:r>
    </w:p>
    <w:p>
      <w:pPr>
        <w:pStyle w:val="ListParagraph"/>
        <w:rPr/>
      </w:pPr>
      <w:r>
        <w:rPr/>
      </w:r>
    </w:p>
    <w:p>
      <w:pPr>
        <w:pStyle w:val="ListParagraph"/>
        <w:numPr>
          <w:ilvl w:val="0"/>
          <w:numId w:val="1"/>
        </w:numPr>
        <w:rPr/>
      </w:pPr>
      <w:r>
        <w:rPr/>
        <w:t>Every function has 2 scopes global and local, but nested functions has 3 scopes</w:t>
      </w:r>
    </w:p>
    <w:p>
      <w:pPr>
        <w:pStyle w:val="ListParagraph"/>
        <w:rPr/>
      </w:pPr>
      <w:r>
        <w:rPr/>
        <w:t>global, local, nonlocal (parent’s scope)</w:t>
      </w:r>
    </w:p>
    <w:p>
      <w:pPr>
        <w:pStyle w:val="ListParagraph"/>
        <w:numPr>
          <w:ilvl w:val="0"/>
          <w:numId w:val="1"/>
        </w:numPr>
        <w:rPr/>
      </w:pPr>
      <w:r>
        <w:rPr/>
        <w:t>Global variable is accessible inside the function  till you do not change its value, if you try to change the value of any variable inside function then it will become local variable</w:t>
      </w:r>
    </w:p>
    <w:p>
      <w:pPr>
        <w:pStyle w:val="ListParagraph"/>
        <w:numPr>
          <w:ilvl w:val="0"/>
          <w:numId w:val="1"/>
        </w:numPr>
        <w:rPr/>
      </w:pPr>
      <w:r>
        <w:rPr/>
        <w:t>To modify value of global variable inside function use global keyword, to modify value of nonlocal variable use keyword nonlocal</w:t>
      </w:r>
    </w:p>
    <w:p>
      <w:pPr>
        <w:pStyle w:val="ListParagraph"/>
        <w:rPr/>
      </w:pPr>
      <w:r>
        <w:rPr/>
        <w:t>def f1():</w:t>
      </w:r>
    </w:p>
    <w:p>
      <w:pPr>
        <w:pStyle w:val="ListParagraph"/>
        <w:rPr/>
      </w:pPr>
      <w:r>
        <w:rPr/>
        <w:t xml:space="preserve">    </w:t>
      </w:r>
      <w:r>
        <w:rPr/>
        <w:t>x=34</w:t>
      </w:r>
    </w:p>
    <w:p>
      <w:pPr>
        <w:pStyle w:val="ListParagraph"/>
        <w:rPr/>
      </w:pPr>
      <w:r>
        <w:rPr/>
        <w:t xml:space="preserve">    </w:t>
      </w:r>
      <w:r>
        <w:rPr/>
        <w:t>print(x)</w:t>
      </w:r>
    </w:p>
    <w:p>
      <w:pPr>
        <w:pStyle w:val="ListParagraph"/>
        <w:rPr/>
      </w:pPr>
      <w:r>
        <w:rPr/>
        <w:t xml:space="preserve">    </w:t>
      </w:r>
      <w:r>
        <w:rPr/>
        <w:t>def f2():</w:t>
      </w:r>
    </w:p>
    <w:p>
      <w:pPr>
        <w:pStyle w:val="ListParagraph"/>
        <w:rPr/>
      </w:pPr>
      <w:r>
        <w:rPr/>
        <w:t xml:space="preserve">        </w:t>
      </w:r>
      <w:r>
        <w:rPr/>
        <w:t>#global x</w:t>
      </w:r>
    </w:p>
    <w:p>
      <w:pPr>
        <w:pStyle w:val="ListParagraph"/>
        <w:rPr/>
      </w:pPr>
      <w:r>
        <w:rPr/>
        <w:t xml:space="preserve">        </w:t>
      </w:r>
      <w:r>
        <w:rPr/>
        <w:t>nonlocal x</w:t>
      </w:r>
    </w:p>
    <w:p>
      <w:pPr>
        <w:pStyle w:val="ListParagraph"/>
        <w:rPr/>
      </w:pPr>
      <w:r>
        <w:rPr/>
        <w:t xml:space="preserve">        </w:t>
      </w:r>
      <w:r>
        <w:rPr/>
        <w:t>x=45</w:t>
      </w:r>
    </w:p>
    <w:p>
      <w:pPr>
        <w:pStyle w:val="ListParagraph"/>
        <w:rPr/>
      </w:pPr>
      <w:r>
        <w:rPr/>
        <w:t xml:space="preserve">        </w:t>
      </w:r>
      <w:r>
        <w:rPr/>
        <w:t>print(x)</w:t>
      </w:r>
    </w:p>
    <w:p>
      <w:pPr>
        <w:pStyle w:val="ListParagraph"/>
        <w:rPr/>
      </w:pPr>
      <w:r>
        <w:rPr/>
        <w:t xml:space="preserve">        </w:t>
      </w:r>
    </w:p>
    <w:p>
      <w:pPr>
        <w:pStyle w:val="ListParagraph"/>
        <w:rPr/>
      </w:pPr>
      <w:r>
        <w:rPr/>
        <w:t xml:space="preserve">    </w:t>
      </w:r>
      <w:r>
        <w:rPr/>
        <w:t>print(x)</w:t>
      </w:r>
    </w:p>
    <w:p>
      <w:pPr>
        <w:pStyle w:val="ListParagraph"/>
        <w:rPr/>
      </w:pPr>
      <w:r>
        <w:rPr/>
        <w:t xml:space="preserve">    </w:t>
      </w:r>
      <w:r>
        <w:rPr/>
        <w:t>f2()</w:t>
      </w:r>
    </w:p>
    <w:p>
      <w:pPr>
        <w:pStyle w:val="ListParagraph"/>
        <w:rPr/>
      </w:pPr>
      <w:r>
        <w:rPr/>
        <w:t xml:space="preserve">    </w:t>
      </w:r>
      <w:r>
        <w:rPr/>
        <w:t xml:space="preserve">print(x)    </w:t>
      </w:r>
    </w:p>
    <w:p>
      <w:pPr>
        <w:pStyle w:val="ListParagraph"/>
        <w:rPr/>
      </w:pPr>
      <w:r>
        <w:rPr/>
      </w:r>
    </w:p>
    <w:p>
      <w:pPr>
        <w:pStyle w:val="ListParagraph"/>
        <w:rPr/>
      </w:pPr>
      <w:r>
        <w:rPr/>
        <w:t>x=10</w:t>
      </w:r>
    </w:p>
    <w:p>
      <w:pPr>
        <w:pStyle w:val="ListParagraph"/>
        <w:rPr/>
      </w:pPr>
      <w:r>
        <w:rPr/>
        <w:t>print(x)</w:t>
      </w:r>
    </w:p>
    <w:p>
      <w:pPr>
        <w:pStyle w:val="ListParagraph"/>
        <w:rPr/>
      </w:pPr>
      <w:r>
        <w:rPr/>
        <w:t>f1()</w:t>
      </w:r>
    </w:p>
    <w:p>
      <w:pPr>
        <w:pStyle w:val="ListParagraph"/>
        <w:rPr/>
      </w:pPr>
      <w:r>
        <w:rPr/>
        <w:t>print(x)</w:t>
      </w:r>
    </w:p>
    <w:p>
      <w:pPr>
        <w:pStyle w:val="Normal"/>
        <w:rPr/>
      </w:pPr>
      <w:r>
        <w:rPr/>
        <w:t>Build in functions</w:t>
      </w:r>
    </w:p>
    <w:p>
      <w:pPr>
        <w:pStyle w:val="Normal"/>
        <w:ind w:firstLine="720"/>
        <w:rPr/>
      </w:pPr>
      <w:r>
        <w:rPr/>
        <w:t>Number functions</w:t>
      </w:r>
    </w:p>
    <w:p>
      <w:pPr>
        <w:pStyle w:val="Normal"/>
        <w:ind w:firstLine="720"/>
        <w:rPr/>
      </w:pPr>
      <w:r>
        <w:rPr/>
        <w:t xml:space="preserve">       </w:t>
      </w:r>
      <w:r>
        <w:rPr/>
        <w:t xml:space="preserve">are available math </w:t>
      </w:r>
    </w:p>
    <w:p>
      <w:pPr>
        <w:pStyle w:val="Normal"/>
        <w:ind w:firstLine="720"/>
        <w:rPr/>
      </w:pPr>
      <w:r>
        <w:rPr/>
        <w:t>String functions</w:t>
      </w:r>
    </w:p>
    <w:p>
      <w:pPr>
        <w:pStyle w:val="Normal"/>
        <w:ind w:firstLine="720"/>
        <w:rPr/>
      </w:pPr>
      <w:r>
        <w:rPr/>
      </w:r>
    </w:p>
    <w:p>
      <w:pPr>
        <w:pStyle w:val="Normal"/>
        <w:ind w:firstLine="720"/>
        <w:rPr/>
      </w:pPr>
      <w:r>
        <w:rPr/>
      </w:r>
    </w:p>
    <w:p>
      <w:pPr>
        <w:pStyle w:val="Normal"/>
        <w:ind w:firstLine="720"/>
        <w:rPr/>
      </w:pPr>
      <w:r>
        <w:rPr/>
      </w:r>
    </w:p>
    <w:tbl>
      <w:tblPr>
        <w:tblStyle w:val="TableGrid"/>
        <w:tblW w:w="7888" w:type="dxa"/>
        <w:jc w:val="left"/>
        <w:tblInd w:w="0" w:type="dxa"/>
        <w:tblCellMar>
          <w:top w:w="0" w:type="dxa"/>
          <w:left w:w="108" w:type="dxa"/>
          <w:bottom w:w="0" w:type="dxa"/>
          <w:right w:w="108" w:type="dxa"/>
        </w:tblCellMar>
        <w:tblLook w:val="04a0" w:noHBand="0" w:noVBand="1" w:firstColumn="1" w:lastRow="0" w:lastColumn="0" w:firstRow="1"/>
      </w:tblPr>
      <w:tblGrid>
        <w:gridCol w:w="561"/>
        <w:gridCol w:w="562"/>
        <w:gridCol w:w="562"/>
        <w:gridCol w:w="562"/>
        <w:gridCol w:w="564"/>
        <w:gridCol w:w="564"/>
        <w:gridCol w:w="564"/>
        <w:gridCol w:w="564"/>
        <w:gridCol w:w="564"/>
        <w:gridCol w:w="565"/>
        <w:gridCol w:w="565"/>
        <w:gridCol w:w="564"/>
        <w:gridCol w:w="563"/>
        <w:gridCol w:w="563"/>
      </w:tblGrid>
      <w:tr>
        <w:trPr/>
        <w:tc>
          <w:tcPr>
            <w:tcW w:w="561" w:type="dxa"/>
            <w:tcBorders/>
          </w:tcPr>
          <w:p>
            <w:pPr>
              <w:pStyle w:val="Normal"/>
              <w:spacing w:lineRule="auto" w:line="240" w:before="0" w:after="0"/>
              <w:rPr/>
            </w:pPr>
            <w:r>
              <w:rPr/>
              <w:t>T</w:t>
            </w:r>
          </w:p>
        </w:tc>
        <w:tc>
          <w:tcPr>
            <w:tcW w:w="562" w:type="dxa"/>
            <w:tcBorders/>
          </w:tcPr>
          <w:p>
            <w:pPr>
              <w:pStyle w:val="Normal"/>
              <w:spacing w:lineRule="auto" w:line="240" w:before="0" w:after="0"/>
              <w:rPr/>
            </w:pPr>
            <w:r>
              <w:rPr/>
              <w:t>H</w:t>
            </w:r>
          </w:p>
        </w:tc>
        <w:tc>
          <w:tcPr>
            <w:tcW w:w="562" w:type="dxa"/>
            <w:tcBorders/>
          </w:tcPr>
          <w:p>
            <w:pPr>
              <w:pStyle w:val="Normal"/>
              <w:spacing w:lineRule="auto" w:line="240" w:before="0" w:after="0"/>
              <w:rPr/>
            </w:pPr>
            <w:r>
              <w:rPr/>
              <w:t>I</w:t>
            </w:r>
          </w:p>
        </w:tc>
        <w:tc>
          <w:tcPr>
            <w:tcW w:w="562" w:type="dxa"/>
            <w:tcBorders/>
          </w:tcPr>
          <w:p>
            <w:pPr>
              <w:pStyle w:val="Normal"/>
              <w:spacing w:lineRule="auto" w:line="240" w:before="0" w:after="0"/>
              <w:rPr/>
            </w:pPr>
            <w:r>
              <w:rPr/>
              <w:t>S</w:t>
            </w:r>
          </w:p>
        </w:tc>
        <w:tc>
          <w:tcPr>
            <w:tcW w:w="564" w:type="dxa"/>
            <w:tcBorders/>
          </w:tcPr>
          <w:p>
            <w:pPr>
              <w:pStyle w:val="Normal"/>
              <w:spacing w:lineRule="auto" w:line="240" w:before="0" w:after="0"/>
              <w:rPr/>
            </w:pPr>
            <w:r>
              <w:rPr/>
              <w:t xml:space="preserve"> </w:t>
            </w:r>
          </w:p>
        </w:tc>
        <w:tc>
          <w:tcPr>
            <w:tcW w:w="564" w:type="dxa"/>
            <w:tcBorders/>
          </w:tcPr>
          <w:p>
            <w:pPr>
              <w:pStyle w:val="Normal"/>
              <w:spacing w:lineRule="auto" w:line="240" w:before="0" w:after="0"/>
              <w:rPr/>
            </w:pPr>
            <w:r>
              <w:rPr/>
              <w:t>I</w:t>
            </w:r>
          </w:p>
        </w:tc>
        <w:tc>
          <w:tcPr>
            <w:tcW w:w="564" w:type="dxa"/>
            <w:tcBorders/>
          </w:tcPr>
          <w:p>
            <w:pPr>
              <w:pStyle w:val="Normal"/>
              <w:spacing w:lineRule="auto" w:line="240" w:before="0" w:after="0"/>
              <w:rPr/>
            </w:pPr>
            <w:r>
              <w:rPr/>
              <w:t>S</w:t>
            </w:r>
          </w:p>
        </w:tc>
        <w:tc>
          <w:tcPr>
            <w:tcW w:w="564" w:type="dxa"/>
            <w:tcBorders/>
          </w:tcPr>
          <w:p>
            <w:pPr>
              <w:pStyle w:val="Normal"/>
              <w:spacing w:lineRule="auto" w:line="240" w:before="0" w:after="0"/>
              <w:rPr/>
            </w:pPr>
            <w:r>
              <w:rPr/>
            </w:r>
          </w:p>
        </w:tc>
        <w:tc>
          <w:tcPr>
            <w:tcW w:w="564" w:type="dxa"/>
            <w:tcBorders/>
          </w:tcPr>
          <w:p>
            <w:pPr>
              <w:pStyle w:val="Normal"/>
              <w:spacing w:lineRule="auto" w:line="240" w:before="0" w:after="0"/>
              <w:rPr/>
            </w:pPr>
            <w:r>
              <w:rPr/>
              <w:t>S</w:t>
            </w:r>
          </w:p>
        </w:tc>
        <w:tc>
          <w:tcPr>
            <w:tcW w:w="565" w:type="dxa"/>
            <w:tcBorders/>
          </w:tcPr>
          <w:p>
            <w:pPr>
              <w:pStyle w:val="Normal"/>
              <w:spacing w:lineRule="auto" w:line="240" w:before="0" w:after="0"/>
              <w:rPr/>
            </w:pPr>
            <w:r>
              <w:rPr/>
              <w:t>T</w:t>
            </w:r>
          </w:p>
        </w:tc>
        <w:tc>
          <w:tcPr>
            <w:tcW w:w="565" w:type="dxa"/>
            <w:tcBorders/>
          </w:tcPr>
          <w:p>
            <w:pPr>
              <w:pStyle w:val="Normal"/>
              <w:spacing w:lineRule="auto" w:line="240" w:before="0" w:after="0"/>
              <w:rPr/>
            </w:pPr>
            <w:r>
              <w:rPr/>
              <w:t>R</w:t>
            </w:r>
          </w:p>
        </w:tc>
        <w:tc>
          <w:tcPr>
            <w:tcW w:w="564" w:type="dxa"/>
            <w:tcBorders/>
          </w:tcPr>
          <w:p>
            <w:pPr>
              <w:pStyle w:val="Normal"/>
              <w:spacing w:lineRule="auto" w:line="240" w:before="0" w:after="0"/>
              <w:rPr/>
            </w:pPr>
            <w:r>
              <w:rPr/>
              <w:t>I</w:t>
            </w:r>
          </w:p>
        </w:tc>
        <w:tc>
          <w:tcPr>
            <w:tcW w:w="563" w:type="dxa"/>
            <w:tcBorders/>
          </w:tcPr>
          <w:p>
            <w:pPr>
              <w:pStyle w:val="Normal"/>
              <w:spacing w:lineRule="auto" w:line="240" w:before="0" w:after="0"/>
              <w:rPr/>
            </w:pPr>
            <w:r>
              <w:rPr/>
              <w:t>N</w:t>
            </w:r>
          </w:p>
        </w:tc>
        <w:tc>
          <w:tcPr>
            <w:tcW w:w="563" w:type="dxa"/>
            <w:tcBorders/>
          </w:tcPr>
          <w:p>
            <w:pPr>
              <w:pStyle w:val="Normal"/>
              <w:spacing w:lineRule="auto" w:line="240" w:before="0" w:after="0"/>
              <w:rPr/>
            </w:pPr>
            <w:r>
              <w:rPr/>
              <w:t>G</w:t>
            </w:r>
          </w:p>
        </w:tc>
      </w:tr>
      <w:tr>
        <w:trPr/>
        <w:tc>
          <w:tcPr>
            <w:tcW w:w="561" w:type="dxa"/>
            <w:tcBorders/>
          </w:tcPr>
          <w:p>
            <w:pPr>
              <w:pStyle w:val="Normal"/>
              <w:spacing w:lineRule="auto" w:line="240" w:before="0" w:after="0"/>
              <w:rPr/>
            </w:pPr>
            <w:r>
              <w:rPr/>
              <w:t>0</w:t>
            </w:r>
          </w:p>
        </w:tc>
        <w:tc>
          <w:tcPr>
            <w:tcW w:w="562" w:type="dxa"/>
            <w:tcBorders/>
          </w:tcPr>
          <w:p>
            <w:pPr>
              <w:pStyle w:val="Normal"/>
              <w:spacing w:lineRule="auto" w:line="240" w:before="0" w:after="0"/>
              <w:rPr/>
            </w:pPr>
            <w:r>
              <w:rPr/>
              <w:t>1</w:t>
            </w:r>
          </w:p>
        </w:tc>
        <w:tc>
          <w:tcPr>
            <w:tcW w:w="562" w:type="dxa"/>
            <w:tcBorders/>
          </w:tcPr>
          <w:p>
            <w:pPr>
              <w:pStyle w:val="Normal"/>
              <w:spacing w:lineRule="auto" w:line="240" w:before="0" w:after="0"/>
              <w:rPr/>
            </w:pPr>
            <w:r>
              <w:rPr/>
              <w:t>2</w:t>
            </w:r>
          </w:p>
        </w:tc>
        <w:tc>
          <w:tcPr>
            <w:tcW w:w="562" w:type="dxa"/>
            <w:tcBorders/>
          </w:tcPr>
          <w:p>
            <w:pPr>
              <w:pStyle w:val="Normal"/>
              <w:spacing w:lineRule="auto" w:line="240" w:before="0" w:after="0"/>
              <w:rPr/>
            </w:pPr>
            <w:r>
              <w:rPr/>
              <w:t>3</w:t>
            </w:r>
          </w:p>
        </w:tc>
        <w:tc>
          <w:tcPr>
            <w:tcW w:w="564" w:type="dxa"/>
            <w:tcBorders/>
          </w:tcPr>
          <w:p>
            <w:pPr>
              <w:pStyle w:val="Normal"/>
              <w:spacing w:lineRule="auto" w:line="240" w:before="0" w:after="0"/>
              <w:rPr/>
            </w:pPr>
            <w:r>
              <w:rPr/>
              <w:t>4</w:t>
            </w:r>
          </w:p>
        </w:tc>
        <w:tc>
          <w:tcPr>
            <w:tcW w:w="564" w:type="dxa"/>
            <w:tcBorders/>
          </w:tcPr>
          <w:p>
            <w:pPr>
              <w:pStyle w:val="Normal"/>
              <w:spacing w:lineRule="auto" w:line="240" w:before="0" w:after="0"/>
              <w:rPr/>
            </w:pPr>
            <w:r>
              <w:rPr/>
              <w:t>5</w:t>
            </w:r>
          </w:p>
        </w:tc>
        <w:tc>
          <w:tcPr>
            <w:tcW w:w="564" w:type="dxa"/>
            <w:tcBorders/>
          </w:tcPr>
          <w:p>
            <w:pPr>
              <w:pStyle w:val="Normal"/>
              <w:spacing w:lineRule="auto" w:line="240" w:before="0" w:after="0"/>
              <w:rPr/>
            </w:pPr>
            <w:r>
              <w:rPr/>
              <w:t>6</w:t>
            </w:r>
          </w:p>
        </w:tc>
        <w:tc>
          <w:tcPr>
            <w:tcW w:w="564" w:type="dxa"/>
            <w:tcBorders/>
          </w:tcPr>
          <w:p>
            <w:pPr>
              <w:pStyle w:val="Normal"/>
              <w:spacing w:lineRule="auto" w:line="240" w:before="0" w:after="0"/>
              <w:rPr/>
            </w:pPr>
            <w:r>
              <w:rPr/>
              <w:t>7</w:t>
            </w:r>
          </w:p>
        </w:tc>
        <w:tc>
          <w:tcPr>
            <w:tcW w:w="564" w:type="dxa"/>
            <w:tcBorders/>
          </w:tcPr>
          <w:p>
            <w:pPr>
              <w:pStyle w:val="Normal"/>
              <w:spacing w:lineRule="auto" w:line="240" w:before="0" w:after="0"/>
              <w:rPr/>
            </w:pPr>
            <w:r>
              <w:rPr/>
              <w:t>8</w:t>
            </w:r>
          </w:p>
        </w:tc>
        <w:tc>
          <w:tcPr>
            <w:tcW w:w="565" w:type="dxa"/>
            <w:tcBorders/>
          </w:tcPr>
          <w:p>
            <w:pPr>
              <w:pStyle w:val="Normal"/>
              <w:spacing w:lineRule="auto" w:line="240" w:before="0" w:after="0"/>
              <w:rPr/>
            </w:pPr>
            <w:r>
              <w:rPr/>
              <w:t>9</w:t>
            </w:r>
          </w:p>
        </w:tc>
        <w:tc>
          <w:tcPr>
            <w:tcW w:w="565" w:type="dxa"/>
            <w:tcBorders/>
          </w:tcPr>
          <w:p>
            <w:pPr>
              <w:pStyle w:val="Normal"/>
              <w:spacing w:lineRule="auto" w:line="240" w:before="0" w:after="0"/>
              <w:rPr/>
            </w:pPr>
            <w:r>
              <w:rPr/>
              <w:t>10</w:t>
            </w:r>
          </w:p>
        </w:tc>
        <w:tc>
          <w:tcPr>
            <w:tcW w:w="564" w:type="dxa"/>
            <w:tcBorders/>
          </w:tcPr>
          <w:p>
            <w:pPr>
              <w:pStyle w:val="Normal"/>
              <w:spacing w:lineRule="auto" w:line="240" w:before="0" w:after="0"/>
              <w:rPr/>
            </w:pPr>
            <w:r>
              <w:rPr/>
              <w:t>11</w:t>
            </w:r>
          </w:p>
        </w:tc>
        <w:tc>
          <w:tcPr>
            <w:tcW w:w="563" w:type="dxa"/>
            <w:tcBorders/>
          </w:tcPr>
          <w:p>
            <w:pPr>
              <w:pStyle w:val="Normal"/>
              <w:spacing w:lineRule="auto" w:line="240" w:before="0" w:after="0"/>
              <w:rPr/>
            </w:pPr>
            <w:r>
              <w:rPr/>
              <w:t>12</w:t>
            </w:r>
          </w:p>
        </w:tc>
        <w:tc>
          <w:tcPr>
            <w:tcW w:w="563" w:type="dxa"/>
            <w:tcBorders/>
          </w:tcPr>
          <w:p>
            <w:pPr>
              <w:pStyle w:val="Normal"/>
              <w:spacing w:lineRule="auto" w:line="240" w:before="0" w:after="0"/>
              <w:rPr/>
            </w:pPr>
            <w:r>
              <w:rPr/>
              <w:t>13</w:t>
            </w:r>
          </w:p>
        </w:tc>
      </w:tr>
      <w:tr>
        <w:trPr/>
        <w:tc>
          <w:tcPr>
            <w:tcW w:w="561" w:type="dxa"/>
            <w:tcBorders/>
          </w:tcPr>
          <w:p>
            <w:pPr>
              <w:pStyle w:val="Normal"/>
              <w:spacing w:lineRule="auto" w:line="240" w:before="0" w:after="0"/>
              <w:rPr/>
            </w:pPr>
            <w:r>
              <w:rPr/>
              <w:t>-14</w:t>
            </w:r>
          </w:p>
        </w:tc>
        <w:tc>
          <w:tcPr>
            <w:tcW w:w="562" w:type="dxa"/>
            <w:tcBorders/>
          </w:tcPr>
          <w:p>
            <w:pPr>
              <w:pStyle w:val="Normal"/>
              <w:spacing w:lineRule="auto" w:line="240" w:before="0" w:after="0"/>
              <w:rPr/>
            </w:pPr>
            <w:r>
              <w:rPr/>
              <w:t>-13</w:t>
            </w:r>
          </w:p>
        </w:tc>
        <w:tc>
          <w:tcPr>
            <w:tcW w:w="562" w:type="dxa"/>
            <w:tcBorders/>
          </w:tcPr>
          <w:p>
            <w:pPr>
              <w:pStyle w:val="Normal"/>
              <w:spacing w:lineRule="auto" w:line="240" w:before="0" w:after="0"/>
              <w:rPr/>
            </w:pPr>
            <w:r>
              <w:rPr/>
              <w:t>-12</w:t>
            </w:r>
          </w:p>
        </w:tc>
        <w:tc>
          <w:tcPr>
            <w:tcW w:w="562" w:type="dxa"/>
            <w:tcBorders/>
          </w:tcPr>
          <w:p>
            <w:pPr>
              <w:pStyle w:val="Normal"/>
              <w:spacing w:lineRule="auto" w:line="240" w:before="0" w:after="0"/>
              <w:rPr/>
            </w:pPr>
            <w:r>
              <w:rPr/>
              <w:t>-11</w:t>
            </w:r>
          </w:p>
        </w:tc>
        <w:tc>
          <w:tcPr>
            <w:tcW w:w="564" w:type="dxa"/>
            <w:tcBorders/>
          </w:tcPr>
          <w:p>
            <w:pPr>
              <w:pStyle w:val="Normal"/>
              <w:spacing w:lineRule="auto" w:line="240" w:before="0" w:after="0"/>
              <w:rPr/>
            </w:pPr>
            <w:r>
              <w:rPr/>
              <w:t>-10</w:t>
            </w:r>
          </w:p>
        </w:tc>
        <w:tc>
          <w:tcPr>
            <w:tcW w:w="564" w:type="dxa"/>
            <w:tcBorders/>
          </w:tcPr>
          <w:p>
            <w:pPr>
              <w:pStyle w:val="Normal"/>
              <w:spacing w:lineRule="auto" w:line="240" w:before="0" w:after="0"/>
              <w:rPr/>
            </w:pPr>
            <w:r>
              <w:rPr/>
              <w:t>-9</w:t>
            </w:r>
          </w:p>
        </w:tc>
        <w:tc>
          <w:tcPr>
            <w:tcW w:w="564" w:type="dxa"/>
            <w:tcBorders/>
          </w:tcPr>
          <w:p>
            <w:pPr>
              <w:pStyle w:val="Normal"/>
              <w:spacing w:lineRule="auto" w:line="240" w:before="0" w:after="0"/>
              <w:rPr/>
            </w:pPr>
            <w:r>
              <w:rPr/>
              <w:t>-8</w:t>
            </w:r>
          </w:p>
        </w:tc>
        <w:tc>
          <w:tcPr>
            <w:tcW w:w="564" w:type="dxa"/>
            <w:tcBorders/>
          </w:tcPr>
          <w:p>
            <w:pPr>
              <w:pStyle w:val="Normal"/>
              <w:spacing w:lineRule="auto" w:line="240" w:before="0" w:after="0"/>
              <w:rPr/>
            </w:pPr>
            <w:r>
              <w:rPr/>
              <w:t>-7</w:t>
            </w:r>
          </w:p>
        </w:tc>
        <w:tc>
          <w:tcPr>
            <w:tcW w:w="564" w:type="dxa"/>
            <w:tcBorders/>
          </w:tcPr>
          <w:p>
            <w:pPr>
              <w:pStyle w:val="Normal"/>
              <w:spacing w:lineRule="auto" w:line="240" w:before="0" w:after="0"/>
              <w:rPr/>
            </w:pPr>
            <w:r>
              <w:rPr/>
              <w:t>-6</w:t>
            </w:r>
          </w:p>
        </w:tc>
        <w:tc>
          <w:tcPr>
            <w:tcW w:w="565" w:type="dxa"/>
            <w:tcBorders/>
          </w:tcPr>
          <w:p>
            <w:pPr>
              <w:pStyle w:val="Normal"/>
              <w:spacing w:lineRule="auto" w:line="240" w:before="0" w:after="0"/>
              <w:rPr/>
            </w:pPr>
            <w:r>
              <w:rPr/>
              <w:t>-5</w:t>
            </w:r>
          </w:p>
        </w:tc>
        <w:tc>
          <w:tcPr>
            <w:tcW w:w="565" w:type="dxa"/>
            <w:tcBorders/>
          </w:tcPr>
          <w:p>
            <w:pPr>
              <w:pStyle w:val="Normal"/>
              <w:spacing w:lineRule="auto" w:line="240" w:before="0" w:after="0"/>
              <w:rPr/>
            </w:pPr>
            <w:r>
              <w:rPr/>
              <w:t>-4</w:t>
            </w:r>
          </w:p>
        </w:tc>
        <w:tc>
          <w:tcPr>
            <w:tcW w:w="564" w:type="dxa"/>
            <w:tcBorders/>
          </w:tcPr>
          <w:p>
            <w:pPr>
              <w:pStyle w:val="Normal"/>
              <w:spacing w:lineRule="auto" w:line="240" w:before="0" w:after="0"/>
              <w:rPr/>
            </w:pPr>
            <w:r>
              <w:rPr/>
              <w:t>-3</w:t>
            </w:r>
          </w:p>
        </w:tc>
        <w:tc>
          <w:tcPr>
            <w:tcW w:w="563" w:type="dxa"/>
            <w:tcBorders/>
          </w:tcPr>
          <w:p>
            <w:pPr>
              <w:pStyle w:val="Normal"/>
              <w:spacing w:lineRule="auto" w:line="240" w:before="0" w:after="0"/>
              <w:rPr/>
            </w:pPr>
            <w:r>
              <w:rPr/>
              <w:t>-2</w:t>
            </w:r>
          </w:p>
        </w:tc>
        <w:tc>
          <w:tcPr>
            <w:tcW w:w="563" w:type="dxa"/>
            <w:tcBorders/>
          </w:tcPr>
          <w:p>
            <w:pPr>
              <w:pStyle w:val="Normal"/>
              <w:spacing w:lineRule="auto" w:line="240" w:before="0" w:after="0"/>
              <w:rPr/>
            </w:pPr>
            <w:r>
              <w:rPr/>
              <w:t>-1</w:t>
            </w:r>
          </w:p>
        </w:tc>
      </w:tr>
    </w:tbl>
    <w:p>
      <w:pPr>
        <w:pStyle w:val="Normal"/>
        <w:ind w:firstLine="720"/>
        <w:rPr/>
      </w:pPr>
      <w:r>
        <w:rPr/>
      </w:r>
    </w:p>
    <w:p>
      <w:pPr>
        <w:pStyle w:val="Normal"/>
        <w:ind w:firstLine="720"/>
        <w:rPr/>
      </w:pPr>
      <w:r>
        <w:rPr/>
        <w:t>Print(s[-3:3,-1])</w:t>
      </w:r>
    </w:p>
    <w:p>
      <w:pPr>
        <w:pStyle w:val="Normal"/>
        <w:ind w:firstLine="720"/>
        <w:rPr/>
      </w:pPr>
      <w:r>
        <w:rPr/>
        <w:t>Print(s[1::2])</w:t>
      </w:r>
    </w:p>
    <w:p>
      <w:pPr>
        <w:pStyle w:val="Normal"/>
        <w:ind w:firstLine="720"/>
        <w:rPr/>
      </w:pPr>
      <w:r>
        <w:rPr/>
        <w:t>print(S[-1])</w:t>
      </w:r>
    </w:p>
    <w:p>
      <w:pPr>
        <w:pStyle w:val="Normal"/>
        <w:ind w:firstLine="720"/>
        <w:rPr/>
      </w:pPr>
      <w:r>
        <w:rPr/>
        <w:t>print(s[3:10])   #s is st</w:t>
      </w:r>
    </w:p>
    <w:p>
      <w:pPr>
        <w:pStyle w:val="Normal"/>
        <w:ind w:firstLine="720"/>
        <w:rPr/>
      </w:pPr>
      <w:r>
        <w:rPr/>
        <w:t>print(s[2:])  # 2 nd character to end</w:t>
      </w:r>
    </w:p>
    <w:p>
      <w:pPr>
        <w:pStyle w:val="Normal"/>
        <w:ind w:firstLine="720"/>
        <w:rPr/>
      </w:pPr>
      <w:r>
        <w:rPr/>
        <w:t>print(s[:6]) #start to 5 th index</w:t>
      </w:r>
    </w:p>
    <w:p>
      <w:pPr>
        <w:pStyle w:val="Normal"/>
        <w:ind w:firstLine="720"/>
        <w:rPr/>
      </w:pPr>
      <w:r>
        <w:rPr/>
        <w:t>print(s[2:10:2])</w:t>
      </w:r>
    </w:p>
    <w:p>
      <w:pPr>
        <w:pStyle w:val="Normal"/>
        <w:ind w:firstLine="720"/>
        <w:rPr/>
      </w:pPr>
      <w:r>
        <w:rPr/>
        <w:t>print(s[::-1]) #reverse the string</w:t>
      </w:r>
    </w:p>
    <w:p>
      <w:pPr>
        <w:pStyle w:val="Normal"/>
        <w:ind w:firstLine="720"/>
        <w:rPr/>
      </w:pPr>
      <w:r>
        <w:rPr/>
        <w:t>print(s[0::-1])</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704"/>
        <w:gridCol w:w="3395"/>
        <w:gridCol w:w="2917"/>
      </w:tblGrid>
      <w:tr>
        <w:trPr/>
        <w:tc>
          <w:tcPr>
            <w:tcW w:w="2704" w:type="dxa"/>
            <w:tcBorders/>
          </w:tcPr>
          <w:p>
            <w:pPr>
              <w:pStyle w:val="Normal"/>
              <w:spacing w:lineRule="auto" w:line="240" w:before="0" w:after="0"/>
              <w:rPr/>
            </w:pPr>
            <w:r>
              <w:rPr/>
              <w:t>S1.find(substr,[start,end])</w:t>
            </w:r>
          </w:p>
        </w:tc>
        <w:tc>
          <w:tcPr>
            <w:tcW w:w="3395" w:type="dxa"/>
            <w:tcBorders/>
          </w:tcPr>
          <w:p>
            <w:pPr>
              <w:pStyle w:val="Normal"/>
              <w:spacing w:lineRule="auto" w:line="240" w:before="0" w:after="0"/>
              <w:rPr/>
            </w:pPr>
            <w:r>
              <w:rPr/>
              <w:t>It will find the position of the first occurrence of the substr if it finds, otherwise it will return -1</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S1.rfind(substr,[start,end])</w:t>
            </w:r>
          </w:p>
        </w:tc>
        <w:tc>
          <w:tcPr>
            <w:tcW w:w="3395" w:type="dxa"/>
            <w:tcBorders/>
          </w:tcPr>
          <w:p>
            <w:pPr>
              <w:pStyle w:val="Normal"/>
              <w:spacing w:lineRule="auto" w:line="240" w:before="0" w:after="0"/>
              <w:rPr/>
            </w:pPr>
            <w:r>
              <w:rPr/>
              <w:t>It will find the position of the last occurrence of the substr if it finds, otherwise it will return -1</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S1.index(substr,[start,end])</w:t>
            </w:r>
          </w:p>
        </w:tc>
        <w:tc>
          <w:tcPr>
            <w:tcW w:w="3395" w:type="dxa"/>
            <w:tcBorders/>
          </w:tcPr>
          <w:p>
            <w:pPr>
              <w:pStyle w:val="Normal"/>
              <w:spacing w:lineRule="auto" w:line="240" w:before="0" w:after="0"/>
              <w:rPr/>
            </w:pPr>
            <w:r>
              <w:rPr/>
              <w:t>It will find the position of the first occurrence of the substr if it finds, otherwise it throws exception</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S1.rindex(substr,[start,end])</w:t>
            </w:r>
          </w:p>
        </w:tc>
        <w:tc>
          <w:tcPr>
            <w:tcW w:w="3395" w:type="dxa"/>
            <w:tcBorders/>
          </w:tcPr>
          <w:p>
            <w:pPr>
              <w:pStyle w:val="Normal"/>
              <w:spacing w:lineRule="auto" w:line="240" w:before="0" w:after="0"/>
              <w:rPr/>
            </w:pPr>
            <w:r>
              <w:rPr/>
              <w:t>It will find the position of the last occurrence of the substr if it finds, otherwise it throws exception</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S1.split(delimeter)</w:t>
            </w:r>
          </w:p>
        </w:tc>
        <w:tc>
          <w:tcPr>
            <w:tcW w:w="3395" w:type="dxa"/>
            <w:tcBorders/>
          </w:tcPr>
          <w:p>
            <w:pPr>
              <w:pStyle w:val="Normal"/>
              <w:spacing w:lineRule="auto" w:line="240" w:before="0" w:after="0"/>
              <w:rPr/>
            </w:pPr>
            <w:r>
              <w:rPr/>
              <w:t>It will break the string into parts at delimiter character and it store it in the list</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Delimiter.join(lst)</w:t>
            </w:r>
          </w:p>
        </w:tc>
        <w:tc>
          <w:tcPr>
            <w:tcW w:w="3395" w:type="dxa"/>
            <w:tcBorders/>
          </w:tcPr>
          <w:p>
            <w:pPr>
              <w:pStyle w:val="Normal"/>
              <w:spacing w:lineRule="auto" w:line="240" w:before="0" w:after="0"/>
              <w:rPr/>
            </w:pPr>
            <w:r>
              <w:rPr/>
              <w:t>It will join the words from the list by given delimiter and converts into string</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S1.strip(str)</w:t>
            </w:r>
          </w:p>
        </w:tc>
        <w:tc>
          <w:tcPr>
            <w:tcW w:w="3395" w:type="dxa"/>
            <w:tcBorders/>
          </w:tcPr>
          <w:p>
            <w:pPr>
              <w:pStyle w:val="Normal"/>
              <w:spacing w:lineRule="auto" w:line="240" w:before="0" w:after="0"/>
              <w:rPr/>
            </w:pPr>
            <w:r>
              <w:rPr/>
              <w:t>To remove all occurrences of the given characters in the str from both sides of the string</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S1.lstrip(str)</w:t>
            </w:r>
          </w:p>
        </w:tc>
        <w:tc>
          <w:tcPr>
            <w:tcW w:w="3395" w:type="dxa"/>
            <w:tcBorders/>
          </w:tcPr>
          <w:p>
            <w:pPr>
              <w:pStyle w:val="Normal"/>
              <w:spacing w:lineRule="auto" w:line="240" w:before="0" w:after="0"/>
              <w:rPr/>
            </w:pPr>
            <w:r>
              <w:rPr/>
              <w:t>To remove all occurrences of the given characters in the str from left sides of the string</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S1.rstrip(str)</w:t>
            </w:r>
          </w:p>
        </w:tc>
        <w:tc>
          <w:tcPr>
            <w:tcW w:w="3395" w:type="dxa"/>
            <w:tcBorders/>
          </w:tcPr>
          <w:p>
            <w:pPr>
              <w:pStyle w:val="Normal"/>
              <w:spacing w:lineRule="auto" w:line="240" w:before="0" w:after="0"/>
              <w:rPr/>
            </w:pPr>
            <w:r>
              <w:rPr/>
              <w:t>To remove all occurrences of the given characters in the str from right sides of the string</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S1.upper()</w:t>
            </w:r>
          </w:p>
        </w:tc>
        <w:tc>
          <w:tcPr>
            <w:tcW w:w="3395" w:type="dxa"/>
            <w:tcBorders/>
          </w:tcPr>
          <w:p>
            <w:pPr>
              <w:pStyle w:val="Normal"/>
              <w:spacing w:lineRule="auto" w:line="240" w:before="0" w:after="0"/>
              <w:rPr/>
            </w:pPr>
            <w:r>
              <w:rPr/>
              <w:t>To convert string in to upper case</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S1.lower()</w:t>
            </w:r>
          </w:p>
        </w:tc>
        <w:tc>
          <w:tcPr>
            <w:tcW w:w="3395" w:type="dxa"/>
            <w:tcBorders/>
          </w:tcPr>
          <w:p>
            <w:pPr>
              <w:pStyle w:val="Normal"/>
              <w:spacing w:lineRule="auto" w:line="240" w:before="0" w:after="0"/>
              <w:rPr/>
            </w:pPr>
            <w:r>
              <w:rPr/>
              <w:t>To convert string in to lower case</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S1.isalpha()</w:t>
            </w:r>
          </w:p>
        </w:tc>
        <w:tc>
          <w:tcPr>
            <w:tcW w:w="3395" w:type="dxa"/>
            <w:tcBorders/>
          </w:tcPr>
          <w:p>
            <w:pPr>
              <w:pStyle w:val="Normal"/>
              <w:spacing w:lineRule="auto" w:line="240" w:before="0" w:after="0"/>
              <w:rPr/>
            </w:pPr>
            <w:r>
              <w:rPr/>
              <w:t>To check whether the string contains all alphabets</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S1.isnumeric(), s1.isdecimal(),s1.isdigit()</w:t>
            </w:r>
          </w:p>
        </w:tc>
        <w:tc>
          <w:tcPr>
            <w:tcW w:w="3395" w:type="dxa"/>
            <w:tcBorders/>
          </w:tcPr>
          <w:p>
            <w:pPr>
              <w:pStyle w:val="Normal"/>
              <w:spacing w:lineRule="auto" w:line="240" w:before="0" w:after="0"/>
              <w:rPr/>
            </w:pPr>
            <w:r>
              <w:rPr/>
              <w:t>It will check whether the string contains only digits</w:t>
            </w:r>
          </w:p>
        </w:tc>
        <w:tc>
          <w:tcPr>
            <w:tcW w:w="2917" w:type="dxa"/>
            <w:tcBorders/>
          </w:tcPr>
          <w:p>
            <w:pPr>
              <w:pStyle w:val="Normal"/>
              <w:spacing w:lineRule="auto" w:line="240" w:before="0" w:after="0"/>
              <w:rPr/>
            </w:pPr>
            <w:r>
              <w:rPr/>
            </w:r>
          </w:p>
        </w:tc>
      </w:tr>
      <w:tr>
        <w:trPr/>
        <w:tc>
          <w:tcPr>
            <w:tcW w:w="2704" w:type="dxa"/>
            <w:tcBorders/>
          </w:tcPr>
          <w:p>
            <w:pPr>
              <w:pStyle w:val="Normal"/>
              <w:spacing w:lineRule="auto" w:line="240" w:before="0" w:after="0"/>
              <w:rPr/>
            </w:pPr>
            <w:r>
              <w:rPr/>
              <w:t>S1.isalnum()</w:t>
            </w:r>
          </w:p>
        </w:tc>
        <w:tc>
          <w:tcPr>
            <w:tcW w:w="3395" w:type="dxa"/>
            <w:tcBorders/>
          </w:tcPr>
          <w:p>
            <w:pPr>
              <w:pStyle w:val="Normal"/>
              <w:spacing w:lineRule="auto" w:line="240" w:before="0" w:after="0"/>
              <w:rPr/>
            </w:pPr>
            <w:r>
              <w:rPr/>
              <w:t>It will check whether the string contains only alphabets or digits</w:t>
            </w:r>
          </w:p>
        </w:tc>
        <w:tc>
          <w:tcPr>
            <w:tcW w:w="2917" w:type="dxa"/>
            <w:tcBorders/>
          </w:tcPr>
          <w:p>
            <w:pPr>
              <w:pStyle w:val="Normal"/>
              <w:spacing w:lineRule="auto" w:line="240" w:before="0" w:after="0"/>
              <w:rPr/>
            </w:pPr>
            <w:r>
              <w:rPr/>
            </w:r>
          </w:p>
        </w:tc>
      </w:tr>
    </w:tbl>
    <w:p>
      <w:pPr>
        <w:pStyle w:val="Normal"/>
        <w:ind w:firstLine="720"/>
        <w:rPr/>
      </w:pPr>
      <w:r>
        <w:rPr/>
      </w:r>
    </w:p>
    <w:tbl>
      <w:tblPr>
        <w:tblW w:w="11032" w:type="dxa"/>
        <w:jc w:val="left"/>
        <w:tblInd w:w="-1276" w:type="dxa"/>
        <w:tblCellMar>
          <w:top w:w="300" w:type="dxa"/>
          <w:left w:w="300" w:type="dxa"/>
          <w:bottom w:w="150" w:type="dxa"/>
          <w:right w:w="300" w:type="dxa"/>
        </w:tblCellMar>
        <w:tblLook w:val="04a0" w:noHBand="0" w:noVBand="1" w:firstColumn="1" w:lastRow="0" w:lastColumn="0" w:firstRow="1"/>
      </w:tblPr>
      <w:tblGrid>
        <w:gridCol w:w="1366"/>
        <w:gridCol w:w="1827"/>
        <w:gridCol w:w="2683"/>
        <w:gridCol w:w="2473"/>
        <w:gridCol w:w="2683"/>
      </w:tblGrid>
      <w:tr>
        <w:trPr>
          <w:tblHeader w:val="true"/>
          <w:trHeight w:val="756" w:hRule="atLeast"/>
        </w:trPr>
        <w:tc>
          <w:tcPr>
            <w:tcW w:w="1366" w:type="dxa"/>
            <w:tcBorders/>
            <w:shd w:color="auto" w:fill="FFFFFF" w:val="clear"/>
            <w:vAlign w:val="center"/>
          </w:tcPr>
          <w:p>
            <w:pPr>
              <w:pStyle w:val="Normal"/>
              <w:spacing w:lineRule="auto" w:line="240" w:before="0" w:after="300"/>
              <w:rPr>
                <w:rFonts w:ascii="Arial" w:hAnsi="Arial" w:eastAsia="Times New Roman" w:cs="Arial"/>
                <w:b/>
                <w:b/>
                <w:bCs/>
                <w:color w:val="393E46"/>
                <w:sz w:val="20"/>
                <w:szCs w:val="20"/>
                <w:lang w:eastAsia="en-IN"/>
              </w:rPr>
            </w:pPr>
            <w:r>
              <w:rPr>
                <w:rFonts w:eastAsia="Times New Roman" w:cs="Arial" w:ascii="Arial" w:hAnsi="Arial"/>
                <w:b/>
                <w:bCs/>
                <w:color w:val="393E46"/>
                <w:sz w:val="20"/>
                <w:szCs w:val="20"/>
                <w:lang w:eastAsia="en-IN"/>
              </w:rPr>
              <w:t>String Type</w:t>
            </w:r>
          </w:p>
        </w:tc>
        <w:tc>
          <w:tcPr>
            <w:tcW w:w="1827" w:type="dxa"/>
            <w:tcBorders/>
            <w:shd w:color="auto" w:fill="FFFFFF" w:val="clear"/>
            <w:vAlign w:val="center"/>
          </w:tcPr>
          <w:p>
            <w:pPr>
              <w:pStyle w:val="Normal"/>
              <w:spacing w:lineRule="auto" w:line="240" w:before="0" w:after="300"/>
              <w:rPr>
                <w:rFonts w:ascii="Arial" w:hAnsi="Arial" w:eastAsia="Times New Roman" w:cs="Arial"/>
                <w:b/>
                <w:b/>
                <w:bCs/>
                <w:color w:val="393E46"/>
                <w:sz w:val="20"/>
                <w:szCs w:val="20"/>
                <w:lang w:eastAsia="en-IN"/>
              </w:rPr>
            </w:pPr>
            <w:r>
              <w:rPr>
                <w:rFonts w:eastAsia="Times New Roman" w:cs="Arial" w:ascii="Arial" w:hAnsi="Arial"/>
                <w:b/>
                <w:bCs/>
                <w:color w:val="393E46"/>
                <w:sz w:val="20"/>
                <w:szCs w:val="20"/>
                <w:lang w:eastAsia="en-IN"/>
              </w:rPr>
              <w:t>Example</w:t>
            </w:r>
          </w:p>
        </w:tc>
        <w:tc>
          <w:tcPr>
            <w:tcW w:w="2683" w:type="dxa"/>
            <w:tcBorders/>
            <w:shd w:color="auto" w:fill="FFFFFF" w:val="clear"/>
            <w:vAlign w:val="center"/>
          </w:tcPr>
          <w:p>
            <w:pPr>
              <w:pStyle w:val="Normal"/>
              <w:spacing w:lineRule="auto" w:line="240" w:before="0" w:after="0"/>
              <w:rPr>
                <w:rFonts w:ascii="Arial" w:hAnsi="Arial" w:eastAsia="Times New Roman" w:cs="Arial"/>
                <w:b/>
                <w:b/>
                <w:bCs/>
                <w:color w:val="393E46"/>
                <w:sz w:val="20"/>
                <w:szCs w:val="20"/>
                <w:lang w:eastAsia="en-IN"/>
              </w:rPr>
            </w:pPr>
            <w:r>
              <w:rPr>
                <w:rFonts w:eastAsia="Times New Roman" w:cs="Arial" w:ascii="Arial" w:hAnsi="Arial"/>
                <w:b/>
                <w:bCs/>
                <w:color w:val="393E46"/>
                <w:sz w:val="20"/>
                <w:szCs w:val="20"/>
                <w:lang w:eastAsia="en-IN"/>
              </w:rPr>
              <w:t>Python </w:t>
            </w:r>
            <w:r>
              <w:rPr>
                <w:rFonts w:eastAsia="Times New Roman" w:cs="Courier New" w:ascii="Courier New" w:hAnsi="Courier New"/>
                <w:b/>
                <w:bCs/>
                <w:color w:val="333333"/>
                <w:sz w:val="20"/>
                <w:szCs w:val="20"/>
                <w:bdr w:val="single" w:sz="6" w:space="0" w:color="D3DCE6"/>
                <w:lang w:eastAsia="en-IN"/>
              </w:rPr>
              <w:t>.isdecimal()</w:t>
            </w:r>
          </w:p>
        </w:tc>
        <w:tc>
          <w:tcPr>
            <w:tcW w:w="2473" w:type="dxa"/>
            <w:tcBorders/>
            <w:shd w:color="auto" w:fill="FFFFFF" w:val="clear"/>
            <w:vAlign w:val="center"/>
          </w:tcPr>
          <w:p>
            <w:pPr>
              <w:pStyle w:val="Normal"/>
              <w:spacing w:lineRule="auto" w:line="240" w:before="0" w:after="0"/>
              <w:rPr>
                <w:rFonts w:ascii="Arial" w:hAnsi="Arial" w:eastAsia="Times New Roman" w:cs="Arial"/>
                <w:b/>
                <w:b/>
                <w:bCs/>
                <w:color w:val="393E46"/>
                <w:sz w:val="20"/>
                <w:szCs w:val="20"/>
                <w:lang w:eastAsia="en-IN"/>
              </w:rPr>
            </w:pPr>
            <w:r>
              <w:rPr>
                <w:rFonts w:eastAsia="Times New Roman" w:cs="Arial" w:ascii="Arial" w:hAnsi="Arial"/>
                <w:b/>
                <w:bCs/>
                <w:color w:val="393E46"/>
                <w:sz w:val="20"/>
                <w:szCs w:val="20"/>
                <w:lang w:eastAsia="en-IN"/>
              </w:rPr>
              <w:t>Python </w:t>
            </w:r>
            <w:r>
              <w:rPr>
                <w:rFonts w:eastAsia="Times New Roman" w:cs="Courier New" w:ascii="Courier New" w:hAnsi="Courier New"/>
                <w:b/>
                <w:bCs/>
                <w:color w:val="333333"/>
                <w:sz w:val="20"/>
                <w:szCs w:val="20"/>
                <w:bdr w:val="single" w:sz="6" w:space="0" w:color="D3DCE6"/>
                <w:lang w:eastAsia="en-IN"/>
              </w:rPr>
              <w:t>.isdigit()</w:t>
            </w:r>
          </w:p>
        </w:tc>
        <w:tc>
          <w:tcPr>
            <w:tcW w:w="2683" w:type="dxa"/>
            <w:tcBorders/>
            <w:shd w:color="auto" w:fill="FFFFFF" w:val="clear"/>
            <w:vAlign w:val="center"/>
          </w:tcPr>
          <w:p>
            <w:pPr>
              <w:pStyle w:val="Normal"/>
              <w:spacing w:lineRule="auto" w:line="240" w:before="0" w:after="0"/>
              <w:rPr>
                <w:rFonts w:ascii="Arial" w:hAnsi="Arial" w:eastAsia="Times New Roman" w:cs="Arial"/>
                <w:b/>
                <w:b/>
                <w:bCs/>
                <w:color w:val="393E46"/>
                <w:sz w:val="20"/>
                <w:szCs w:val="20"/>
                <w:lang w:eastAsia="en-IN"/>
              </w:rPr>
            </w:pPr>
            <w:r>
              <w:rPr>
                <w:rFonts w:eastAsia="Times New Roman" w:cs="Arial" w:ascii="Arial" w:hAnsi="Arial"/>
                <w:b/>
                <w:bCs/>
                <w:color w:val="393E46"/>
                <w:sz w:val="20"/>
                <w:szCs w:val="20"/>
                <w:lang w:eastAsia="en-IN"/>
              </w:rPr>
              <w:t>Python </w:t>
            </w:r>
            <w:r>
              <w:rPr>
                <w:rFonts w:eastAsia="Times New Roman" w:cs="Courier New" w:ascii="Courier New" w:hAnsi="Courier New"/>
                <w:b/>
                <w:bCs/>
                <w:color w:val="333333"/>
                <w:sz w:val="20"/>
                <w:szCs w:val="20"/>
                <w:bdr w:val="single" w:sz="6" w:space="0" w:color="D3DCE6"/>
                <w:lang w:eastAsia="en-IN"/>
              </w:rPr>
              <w:t>.isnumeric()</w:t>
            </w:r>
          </w:p>
        </w:tc>
      </w:tr>
      <w:tr>
        <w:trPr>
          <w:trHeight w:val="448" w:hRule="atLeast"/>
        </w:trPr>
        <w:tc>
          <w:tcPr>
            <w:tcW w:w="1366"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Base 10 Numbers</w:t>
            </w:r>
          </w:p>
        </w:tc>
        <w:tc>
          <w:tcPr>
            <w:tcW w:w="1827"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Courier New" w:ascii="Courier New" w:hAnsi="Courier New"/>
                <w:color w:val="333333"/>
                <w:sz w:val="20"/>
                <w:szCs w:val="20"/>
                <w:bdr w:val="single" w:sz="6" w:space="0" w:color="D3DCE6"/>
                <w:lang w:eastAsia="en-IN"/>
              </w:rPr>
              <w:t>'0123'</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c>
          <w:tcPr>
            <w:tcW w:w="247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r>
      <w:tr>
        <w:trPr>
          <w:trHeight w:val="914" w:hRule="atLeast"/>
        </w:trPr>
        <w:tc>
          <w:tcPr>
            <w:tcW w:w="1366"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Fractions and Superscripts</w:t>
            </w:r>
          </w:p>
        </w:tc>
        <w:tc>
          <w:tcPr>
            <w:tcW w:w="1827"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Courier New" w:ascii="Courier New" w:hAnsi="Courier New"/>
                <w:color w:val="333333"/>
                <w:sz w:val="20"/>
                <w:szCs w:val="20"/>
                <w:bdr w:val="single" w:sz="6" w:space="0" w:color="D3DCE6"/>
                <w:lang w:eastAsia="en-IN"/>
              </w:rPr>
              <w:t>'⅔', '2²'</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False</w:t>
            </w:r>
          </w:p>
        </w:tc>
        <w:tc>
          <w:tcPr>
            <w:tcW w:w="247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r>
      <w:tr>
        <w:trPr>
          <w:trHeight w:val="74" w:hRule="atLeast"/>
        </w:trPr>
        <w:tc>
          <w:tcPr>
            <w:tcW w:w="1366"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Roman Numerals</w:t>
            </w:r>
          </w:p>
        </w:tc>
        <w:tc>
          <w:tcPr>
            <w:tcW w:w="1827"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Courier New" w:ascii="Courier New" w:hAnsi="Courier New"/>
                <w:color w:val="333333"/>
                <w:sz w:val="20"/>
                <w:szCs w:val="20"/>
                <w:bdr w:val="single" w:sz="6" w:space="0" w:color="D3DCE6"/>
                <w:lang w:eastAsia="en-IN"/>
              </w:rPr>
              <w:t>'</w:t>
            </w:r>
            <w:r>
              <w:rPr>
                <w:rFonts w:eastAsia="Times New Roman" w:cs="Tahoma" w:ascii="Tahoma" w:hAnsi="Tahoma"/>
                <w:color w:val="333333"/>
                <w:sz w:val="20"/>
                <w:szCs w:val="20"/>
                <w:bdr w:val="single" w:sz="6" w:space="0" w:color="D3DCE6"/>
                <w:lang w:eastAsia="en-IN"/>
              </w:rPr>
              <w:t>ↁ</w:t>
            </w:r>
            <w:r>
              <w:rPr>
                <w:rFonts w:eastAsia="Times New Roman" w:cs="Courier New" w:ascii="Courier New" w:hAnsi="Courier New"/>
                <w:color w:val="333333"/>
                <w:sz w:val="20"/>
                <w:szCs w:val="20"/>
                <w:bdr w:val="single" w:sz="6" w:space="0" w:color="D3DCE6"/>
                <w:lang w:eastAsia="en-IN"/>
              </w:rPr>
              <w:t>'</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False</w:t>
            </w:r>
          </w:p>
        </w:tc>
        <w:tc>
          <w:tcPr>
            <w:tcW w:w="247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False</w:t>
            </w:r>
          </w:p>
        </w:tc>
        <w:tc>
          <w:tcPr>
            <w:tcW w:w="2683" w:type="dxa"/>
            <w:tcBorders/>
            <w:shd w:color="auto" w:fill="FFFFFF" w:val="clear"/>
            <w:tcMar>
              <w:bottom w:w="300" w:type="dxa"/>
            </w:tcMar>
            <w:vAlign w:val="center"/>
          </w:tcPr>
          <w:p>
            <w:pPr>
              <w:pStyle w:val="Normal"/>
              <w:spacing w:lineRule="auto" w:line="240" w:before="0" w:after="0"/>
              <w:rPr>
                <w:rFonts w:ascii="Arial" w:hAnsi="Arial" w:eastAsia="Times New Roman" w:cs="Arial"/>
                <w:color w:val="393E46"/>
                <w:sz w:val="20"/>
                <w:szCs w:val="20"/>
                <w:lang w:eastAsia="en-IN"/>
              </w:rPr>
            </w:pPr>
            <w:r>
              <w:rPr>
                <w:rFonts w:eastAsia="Times New Roman" w:cs="Arial" w:ascii="Arial" w:hAnsi="Arial"/>
                <w:color w:val="393E46"/>
                <w:sz w:val="20"/>
                <w:szCs w:val="20"/>
                <w:lang w:eastAsia="en-IN"/>
              </w:rPr>
              <w:t>True</w:t>
            </w:r>
          </w:p>
        </w:tc>
      </w:tr>
    </w:tbl>
    <w:p>
      <w:pPr>
        <w:pStyle w:val="Normal"/>
        <w:spacing w:before="0" w:after="160"/>
        <w:ind w:right="804" w:firstLine="72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551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c11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4</Pages>
  <Words>497</Words>
  <Characters>2548</Characters>
  <CharactersWithSpaces>2994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2023-09-14T14:06:00Z</dcterms:created>
  <dc:creator>Khadilkar, Anil</dc:creator>
  <dc:description/>
  <dc:language>en-IN</dc:language>
  <cp:lastModifiedBy>Khadilkar, Anil</cp:lastModifiedBy>
  <dcterms:modified xsi:type="dcterms:W3CDTF">2023-09-15T13:51:00Z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