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70C0"/>
  <w:body>
    <w:p w14:paraId="5F8901EC" w14:textId="504A815E" w:rsidR="0039154B" w:rsidRDefault="004C6A03">
      <w:r>
        <w:rPr>
          <w:noProof/>
        </w:rPr>
        <mc:AlternateContent>
          <mc:Choice Requires="wps">
            <w:drawing>
              <wp:anchor distT="0" distB="0" distL="114300" distR="114300" simplePos="0" relativeHeight="251659264" behindDoc="0" locked="0" layoutInCell="1" allowOverlap="1" wp14:anchorId="0AFF332A" wp14:editId="19C7256A">
                <wp:simplePos x="0" y="0"/>
                <wp:positionH relativeFrom="column">
                  <wp:posOffset>-617220</wp:posOffset>
                </wp:positionH>
                <wp:positionV relativeFrom="paragraph">
                  <wp:posOffset>-534670</wp:posOffset>
                </wp:positionV>
                <wp:extent cx="7303169" cy="794084"/>
                <wp:effectExtent l="0" t="0" r="0" b="6350"/>
                <wp:wrapNone/>
                <wp:docPr id="104398799" name="Text Box 7"/>
                <wp:cNvGraphicFramePr/>
                <a:graphic xmlns:a="http://schemas.openxmlformats.org/drawingml/2006/main">
                  <a:graphicData uri="http://schemas.microsoft.com/office/word/2010/wordprocessingShape">
                    <wps:wsp>
                      <wps:cNvSpPr txBox="1"/>
                      <wps:spPr>
                        <a:xfrm>
                          <a:off x="0" y="0"/>
                          <a:ext cx="7303169" cy="794084"/>
                        </a:xfrm>
                        <a:prstGeom prst="rect">
                          <a:avLst/>
                        </a:prstGeom>
                        <a:noFill/>
                        <a:ln>
                          <a:noFill/>
                        </a:ln>
                        <a:effectLst/>
                      </wps:spPr>
                      <wps:style>
                        <a:lnRef idx="0">
                          <a:scrgbClr r="0" g="0" b="0"/>
                        </a:lnRef>
                        <a:fillRef idx="0">
                          <a:scrgbClr r="0" g="0" b="0"/>
                        </a:fillRef>
                        <a:effectRef idx="0">
                          <a:scrgbClr r="0" g="0" b="0"/>
                        </a:effectRef>
                        <a:fontRef idx="minor">
                          <a:schemeClr val="dk1"/>
                        </a:fontRef>
                      </wps:style>
                      <wps:txbx>
                        <w:txbxContent>
                          <w:p w14:paraId="3A18035E" w14:textId="502AD38E" w:rsidR="000C2651" w:rsidRDefault="000C2651">
                            <w:pPr>
                              <w:rPr>
                                <w:rFonts w:asciiTheme="majorBidi" w:hAnsiTheme="majorBidi" w:cstheme="majorBidi"/>
                                <w:b/>
                                <w:bCs/>
                                <w:color w:val="FFFFFF" w:themeColor="background1"/>
                                <w:sz w:val="90"/>
                                <w:szCs w:val="90"/>
                                <w:lang w:val="en-US"/>
                              </w:rPr>
                            </w:pPr>
                            <w:r w:rsidRPr="000C2651">
                              <w:rPr>
                                <w:rFonts w:asciiTheme="majorBidi" w:hAnsiTheme="majorBidi" w:cstheme="majorBidi"/>
                                <w:b/>
                                <w:bCs/>
                                <w:color w:val="FFFFFF" w:themeColor="background1"/>
                                <w:sz w:val="90"/>
                                <w:szCs w:val="90"/>
                                <w:lang w:val="en-US"/>
                              </w:rPr>
                              <w:t>AMB Model United Nations</w:t>
                            </w:r>
                          </w:p>
                          <w:p w14:paraId="249DC3AC" w14:textId="77777777" w:rsidR="0039154B" w:rsidRPr="000C2651" w:rsidRDefault="0039154B">
                            <w:pPr>
                              <w:rPr>
                                <w:rFonts w:asciiTheme="majorBidi" w:hAnsiTheme="majorBidi" w:cstheme="majorBidi"/>
                                <w:b/>
                                <w:bCs/>
                                <w:color w:val="FFFFFF" w:themeColor="background1"/>
                                <w:sz w:val="90"/>
                                <w:szCs w:val="9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FF332A" id="_x0000_t202" coordsize="21600,21600" o:spt="202" path="m,l,21600r21600,l21600,xe">
                <v:stroke joinstyle="miter"/>
                <v:path gradientshapeok="t" o:connecttype="rect"/>
              </v:shapetype>
              <v:shape id="Text Box 7" o:spid="_x0000_s1026" type="#_x0000_t202" style="position:absolute;margin-left:-48.6pt;margin-top:-42.1pt;width:575.05pt;height:6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" filled="f" stroked="f">
                <v:textbox>
                  <w:txbxContent>
                    <w:p w14:paraId="3A18035E" w14:textId="502AD38E" w:rsidR="000C2651" w:rsidRDefault="000C2651">
                      <w:pPr>
                        <w:rPr>
                          <w:rFonts w:asciiTheme="majorBidi" w:hAnsiTheme="majorBidi" w:cstheme="majorBidi"/>
                          <w:b/>
                          <w:bCs/>
                          <w:color w:val="FFFFFF" w:themeColor="background1"/>
                          <w:sz w:val="90"/>
                          <w:szCs w:val="90"/>
                          <w:lang w:val="en-US"/>
                        </w:rPr>
                      </w:pPr>
                      <w:r w:rsidRPr="000C2651">
                        <w:rPr>
                          <w:rFonts w:asciiTheme="majorBidi" w:hAnsiTheme="majorBidi" w:cstheme="majorBidi"/>
                          <w:b/>
                          <w:bCs/>
                          <w:color w:val="FFFFFF" w:themeColor="background1"/>
                          <w:sz w:val="90"/>
                          <w:szCs w:val="90"/>
                          <w:lang w:val="en-US"/>
                        </w:rPr>
                        <w:t>AMB Model United Nations</w:t>
                      </w:r>
                    </w:p>
                    <w:p w14:paraId="249DC3AC" w14:textId="77777777" w:rsidR="0039154B" w:rsidRPr="000C2651" w:rsidRDefault="0039154B">
                      <w:pPr>
                        <w:rPr>
                          <w:rFonts w:asciiTheme="majorBidi" w:hAnsiTheme="majorBidi" w:cstheme="majorBidi"/>
                          <w:b/>
                          <w:bCs/>
                          <w:color w:val="FFFFFF" w:themeColor="background1"/>
                          <w:sz w:val="90"/>
                          <w:szCs w:val="90"/>
                          <w:lang w:val="en-US"/>
                        </w:rPr>
                      </w:pPr>
                    </w:p>
                  </w:txbxContent>
                </v:textbox>
              </v:shape>
            </w:pict>
          </mc:Fallback>
        </mc:AlternateContent>
      </w:r>
    </w:p>
    <w:p w14:paraId="0CE8A884" w14:textId="4CA1AD78" w:rsidR="0039154B" w:rsidRDefault="006D7D06">
      <w:r>
        <w:rPr>
          <w:noProof/>
        </w:rPr>
        <w:drawing>
          <wp:anchor distT="0" distB="0" distL="114300" distR="114300" simplePos="0" relativeHeight="251658240" behindDoc="0" locked="0" layoutInCell="1" allowOverlap="1" wp14:anchorId="45939EBC" wp14:editId="1655A97C">
            <wp:simplePos x="0" y="0"/>
            <wp:positionH relativeFrom="column">
              <wp:posOffset>139700</wp:posOffset>
            </wp:positionH>
            <wp:positionV relativeFrom="paragraph">
              <wp:posOffset>349250</wp:posOffset>
            </wp:positionV>
            <wp:extent cx="5295900" cy="4495800"/>
            <wp:effectExtent l="152400" t="152400" r="323850" b="304800"/>
            <wp:wrapSquare wrapText="bothSides"/>
            <wp:docPr id="5913229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44958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0658CAB7" w14:textId="4A752594" w:rsidR="0039154B" w:rsidRDefault="006D7D06">
      <w:r>
        <w:rPr>
          <w:noProof/>
        </w:rPr>
        <mc:AlternateContent>
          <mc:Choice Requires="wps">
            <w:drawing>
              <wp:anchor distT="0" distB="0" distL="114300" distR="114300" simplePos="0" relativeHeight="251660288" behindDoc="0" locked="0" layoutInCell="1" allowOverlap="1" wp14:anchorId="4C151E7C" wp14:editId="68E16790">
                <wp:simplePos x="0" y="0"/>
                <wp:positionH relativeFrom="column">
                  <wp:posOffset>-774700</wp:posOffset>
                </wp:positionH>
                <wp:positionV relativeFrom="paragraph">
                  <wp:posOffset>5073650</wp:posOffset>
                </wp:positionV>
                <wp:extent cx="7059041" cy="1587500"/>
                <wp:effectExtent l="0" t="0" r="0" b="0"/>
                <wp:wrapNone/>
                <wp:docPr id="1951772366" name="Text Box 8"/>
                <wp:cNvGraphicFramePr/>
                <a:graphic xmlns:a="http://schemas.openxmlformats.org/drawingml/2006/main">
                  <a:graphicData uri="http://schemas.microsoft.com/office/word/2010/wordprocessingShape">
                    <wps:wsp>
                      <wps:cNvSpPr txBox="1"/>
                      <wps:spPr>
                        <a:xfrm>
                          <a:off x="0" y="0"/>
                          <a:ext cx="7059041" cy="1587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310386" w14:textId="7E2C2A02" w:rsidR="00F9098E" w:rsidRPr="00F9098E" w:rsidRDefault="00F9098E" w:rsidP="00F9098E">
                            <w:pPr>
                              <w:jc w:val="center"/>
                              <w:rPr>
                                <w:rFonts w:asciiTheme="majorBidi" w:hAnsiTheme="majorBidi" w:cstheme="majorBidi"/>
                                <w:b/>
                                <w:bCs/>
                                <w:color w:val="FFFFFF" w:themeColor="background1"/>
                                <w:sz w:val="56"/>
                                <w:szCs w:val="56"/>
                                <w:lang w:val="en-US"/>
                              </w:rPr>
                            </w:pPr>
                            <w:r w:rsidRPr="00F9098E">
                              <w:rPr>
                                <w:rFonts w:asciiTheme="majorBidi" w:hAnsiTheme="majorBidi" w:cstheme="majorBidi"/>
                                <w:b/>
                                <w:bCs/>
                                <w:color w:val="FFFFFF" w:themeColor="background1"/>
                                <w:sz w:val="56"/>
                                <w:szCs w:val="56"/>
                                <w:lang w:val="en-US"/>
                              </w:rPr>
                              <w:t>United Nations Human Rights Council</w:t>
                            </w:r>
                          </w:p>
                          <w:p w14:paraId="07BD1C02" w14:textId="4D979B63" w:rsidR="00F9098E" w:rsidRPr="00F9098E" w:rsidRDefault="00F9098E" w:rsidP="00F9098E">
                            <w:pPr>
                              <w:jc w:val="center"/>
                              <w:rPr>
                                <w:rFonts w:asciiTheme="majorBidi" w:hAnsiTheme="majorBidi" w:cstheme="majorBidi"/>
                                <w:b/>
                                <w:bCs/>
                                <w:color w:val="FFFFFF" w:themeColor="background1"/>
                                <w:sz w:val="56"/>
                                <w:szCs w:val="56"/>
                                <w:lang w:val="en-US"/>
                                <w14:textFill>
                                  <w14:solidFill>
                                    <w14:schemeClr w14:val="bg1">
                                      <w14:alpha w14:val="60000"/>
                                    </w14:schemeClr>
                                  </w14:solidFill>
                                </w14:textFill>
                              </w:rPr>
                            </w:pPr>
                            <w:r w:rsidRPr="00F9098E">
                              <w:rPr>
                                <w:rFonts w:asciiTheme="majorBidi" w:hAnsiTheme="majorBidi" w:cstheme="majorBidi"/>
                                <w:b/>
                                <w:bCs/>
                                <w:color w:val="FFFFFF" w:themeColor="background1"/>
                                <w:sz w:val="56"/>
                                <w:szCs w:val="56"/>
                                <w:lang w:val="en-US"/>
                                <w14:textFill>
                                  <w14:solidFill>
                                    <w14:schemeClr w14:val="bg1">
                                      <w14:alpha w14:val="60000"/>
                                    </w14:schemeClr>
                                  </w14:solidFill>
                                </w14:textFill>
                              </w:rPr>
                              <w:t>United Nations Human Rights Council</w:t>
                            </w:r>
                          </w:p>
                          <w:p w14:paraId="4A757E7E" w14:textId="4F8B3876" w:rsidR="007431FF" w:rsidRPr="00F9098E" w:rsidRDefault="00F9098E" w:rsidP="00F9098E">
                            <w:pPr>
                              <w:jc w:val="center"/>
                              <w:rPr>
                                <w:rFonts w:asciiTheme="majorBidi" w:hAnsiTheme="majorBidi" w:cstheme="majorBidi"/>
                                <w:b/>
                                <w:bCs/>
                                <w:color w:val="FFFFFF" w:themeColor="background1"/>
                                <w:sz w:val="56"/>
                                <w:szCs w:val="56"/>
                                <w:lang w:val="en-US"/>
                                <w14:textFill>
                                  <w14:solidFill>
                                    <w14:schemeClr w14:val="bg1">
                                      <w14:alpha w14:val="77000"/>
                                    </w14:schemeClr>
                                  </w14:solidFill>
                                </w14:textFill>
                              </w:rPr>
                            </w:pPr>
                            <w:r w:rsidRPr="00F9098E">
                              <w:rPr>
                                <w:rFonts w:asciiTheme="majorBidi" w:hAnsiTheme="majorBidi" w:cstheme="majorBidi"/>
                                <w:b/>
                                <w:bCs/>
                                <w:color w:val="FFFFFF" w:themeColor="background1"/>
                                <w:sz w:val="56"/>
                                <w:szCs w:val="56"/>
                                <w:lang w:val="en-US"/>
                                <w14:textFill>
                                  <w14:solidFill>
                                    <w14:schemeClr w14:val="bg1">
                                      <w14:alpha w14:val="77000"/>
                                    </w14:schemeClr>
                                  </w14:solidFill>
                                </w14:textFill>
                              </w:rPr>
                              <w:t>United Nations Human Rights Council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51E7C" id="Text Box 8" o:spid="_x0000_s1027" type="#_x0000_t202" style="position:absolute;margin-left:-61pt;margin-top:399.5pt;width:555.85pt;height: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" filled="f" stroked="f">
                <v:textbox>
                  <w:txbxContent>
                    <w:p w14:paraId="4C310386" w14:textId="7E2C2A02" w:rsidR="00F9098E" w:rsidRPr="00F9098E" w:rsidRDefault="00F9098E" w:rsidP="00F9098E">
                      <w:pPr>
                        <w:jc w:val="center"/>
                        <w:rPr>
                          <w:rFonts w:asciiTheme="majorBidi" w:hAnsiTheme="majorBidi" w:cstheme="majorBidi"/>
                          <w:b/>
                          <w:bCs/>
                          <w:color w:val="FFFFFF" w:themeColor="background1"/>
                          <w:sz w:val="56"/>
                          <w:szCs w:val="56"/>
                          <w:lang w:val="en-US"/>
                        </w:rPr>
                      </w:pPr>
                      <w:r w:rsidRPr="00F9098E">
                        <w:rPr>
                          <w:rFonts w:asciiTheme="majorBidi" w:hAnsiTheme="majorBidi" w:cstheme="majorBidi"/>
                          <w:b/>
                          <w:bCs/>
                          <w:color w:val="FFFFFF" w:themeColor="background1"/>
                          <w:sz w:val="56"/>
                          <w:szCs w:val="56"/>
                          <w:lang w:val="en-US"/>
                        </w:rPr>
                        <w:t>United Nations Human Rights Council</w:t>
                      </w:r>
                    </w:p>
                    <w:p w14:paraId="07BD1C02" w14:textId="4D979B63" w:rsidR="00F9098E" w:rsidRPr="00F9098E" w:rsidRDefault="00F9098E" w:rsidP="00F9098E">
                      <w:pPr>
                        <w:jc w:val="center"/>
                        <w:rPr>
                          <w:rFonts w:asciiTheme="majorBidi" w:hAnsiTheme="majorBidi" w:cstheme="majorBidi"/>
                          <w:b/>
                          <w:bCs/>
                          <w:color w:val="FFFFFF" w:themeColor="background1"/>
                          <w:sz w:val="56"/>
                          <w:szCs w:val="56"/>
                          <w:lang w:val="en-US"/>
                          <w14:textFill>
                            <w14:solidFill>
                              <w14:schemeClr w14:val="bg1">
                                <w14:alpha w14:val="60000"/>
                              </w14:schemeClr>
                            </w14:solidFill>
                          </w14:textFill>
                        </w:rPr>
                      </w:pPr>
                      <w:r w:rsidRPr="00F9098E">
                        <w:rPr>
                          <w:rFonts w:asciiTheme="majorBidi" w:hAnsiTheme="majorBidi" w:cstheme="majorBidi"/>
                          <w:b/>
                          <w:bCs/>
                          <w:color w:val="FFFFFF" w:themeColor="background1"/>
                          <w:sz w:val="56"/>
                          <w:szCs w:val="56"/>
                          <w:lang w:val="en-US"/>
                          <w14:textFill>
                            <w14:solidFill>
                              <w14:schemeClr w14:val="bg1">
                                <w14:alpha w14:val="60000"/>
                              </w14:schemeClr>
                            </w14:solidFill>
                          </w14:textFill>
                        </w:rPr>
                        <w:t>United Nations Human Rights Council</w:t>
                      </w:r>
                    </w:p>
                    <w:p w14:paraId="4A757E7E" w14:textId="4F8B3876" w:rsidR="007431FF" w:rsidRPr="00F9098E" w:rsidRDefault="00F9098E" w:rsidP="00F9098E">
                      <w:pPr>
                        <w:jc w:val="center"/>
                        <w:rPr>
                          <w:rFonts w:asciiTheme="majorBidi" w:hAnsiTheme="majorBidi" w:cstheme="majorBidi"/>
                          <w:b/>
                          <w:bCs/>
                          <w:color w:val="FFFFFF" w:themeColor="background1"/>
                          <w:sz w:val="56"/>
                          <w:szCs w:val="56"/>
                          <w:lang w:val="en-US"/>
                          <w14:textFill>
                            <w14:solidFill>
                              <w14:schemeClr w14:val="bg1">
                                <w14:alpha w14:val="77000"/>
                              </w14:schemeClr>
                            </w14:solidFill>
                          </w14:textFill>
                        </w:rPr>
                      </w:pPr>
                      <w:r w:rsidRPr="00F9098E">
                        <w:rPr>
                          <w:rFonts w:asciiTheme="majorBidi" w:hAnsiTheme="majorBidi" w:cstheme="majorBidi"/>
                          <w:b/>
                          <w:bCs/>
                          <w:color w:val="FFFFFF" w:themeColor="background1"/>
                          <w:sz w:val="56"/>
                          <w:szCs w:val="56"/>
                          <w:lang w:val="en-US"/>
                          <w14:textFill>
                            <w14:solidFill>
                              <w14:schemeClr w14:val="bg1">
                                <w14:alpha w14:val="77000"/>
                              </w14:schemeClr>
                            </w14:solidFill>
                          </w14:textFill>
                        </w:rPr>
                        <w:t>United Nations Human Rights Council</w:t>
                      </w:r>
                    </w:p>
                  </w:txbxContent>
                </v:textbox>
              </v:shape>
            </w:pict>
          </mc:Fallback>
        </mc:AlternateContent>
      </w:r>
    </w:p>
    <w:p w14:paraId="2C6E0338" w14:textId="08E433C2" w:rsidR="0039154B" w:rsidRDefault="0039154B"/>
    <w:p w14:paraId="7049213C" w14:textId="77777777" w:rsidR="0039154B" w:rsidRDefault="0039154B"/>
    <w:p w14:paraId="7AE22831" w14:textId="77777777" w:rsidR="0039154B" w:rsidRDefault="0039154B"/>
    <w:p w14:paraId="3E951AF9" w14:textId="77777777" w:rsidR="0039154B" w:rsidRDefault="0039154B"/>
    <w:p w14:paraId="0D3DF0DC" w14:textId="77777777" w:rsidR="0039154B" w:rsidRDefault="0039154B"/>
    <w:p w14:paraId="73E652B4" w14:textId="77777777" w:rsidR="0039154B" w:rsidRDefault="0039154B"/>
    <w:p w14:paraId="1F3BF8C3" w14:textId="7850EF4A" w:rsidR="0039154B" w:rsidRDefault="006D7D06">
      <w:r>
        <w:rPr>
          <w:noProof/>
        </w:rPr>
        <mc:AlternateContent>
          <mc:Choice Requires="wps">
            <w:drawing>
              <wp:anchor distT="0" distB="0" distL="114300" distR="114300" simplePos="0" relativeHeight="251662336" behindDoc="0" locked="0" layoutInCell="1" allowOverlap="1" wp14:anchorId="00A2EE1F" wp14:editId="0B34B988">
                <wp:simplePos x="0" y="0"/>
                <wp:positionH relativeFrom="column">
                  <wp:posOffset>-756920</wp:posOffset>
                </wp:positionH>
                <wp:positionV relativeFrom="paragraph">
                  <wp:posOffset>395605</wp:posOffset>
                </wp:positionV>
                <wp:extent cx="3596640" cy="1686560"/>
                <wp:effectExtent l="0" t="0" r="0" b="8890"/>
                <wp:wrapNone/>
                <wp:docPr id="652381466" name="Text Box 10"/>
                <wp:cNvGraphicFramePr/>
                <a:graphic xmlns:a="http://schemas.openxmlformats.org/drawingml/2006/main">
                  <a:graphicData uri="http://schemas.microsoft.com/office/word/2010/wordprocessingShape">
                    <wps:wsp>
                      <wps:cNvSpPr txBox="1"/>
                      <wps:spPr>
                        <a:xfrm>
                          <a:off x="0" y="0"/>
                          <a:ext cx="3596640" cy="16865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66E25C2" w14:textId="2B783469" w:rsidR="00786089" w:rsidRPr="00C21D23" w:rsidRDefault="00786089">
                            <w:pPr>
                              <w:rPr>
                                <w:rFonts w:asciiTheme="majorBidi" w:hAnsiTheme="majorBidi" w:cstheme="majorBidi"/>
                                <w:b/>
                                <w:bCs/>
                                <w:color w:val="FFFFFF" w:themeColor="background1"/>
                                <w:sz w:val="40"/>
                                <w:szCs w:val="40"/>
                                <w:lang w:val="en-US"/>
                              </w:rPr>
                            </w:pPr>
                            <w:r w:rsidRPr="00C21D23">
                              <w:rPr>
                                <w:rFonts w:asciiTheme="majorBidi" w:hAnsiTheme="majorBidi" w:cstheme="majorBidi"/>
                                <w:b/>
                                <w:bCs/>
                                <w:color w:val="FFFFFF" w:themeColor="background1"/>
                                <w:sz w:val="40"/>
                                <w:szCs w:val="40"/>
                                <w:lang w:val="en-US"/>
                              </w:rPr>
                              <w:t>Chairs:</w:t>
                            </w:r>
                          </w:p>
                          <w:p w14:paraId="5986C31F" w14:textId="12409FD0" w:rsidR="00786089" w:rsidRPr="00AB4B8F" w:rsidRDefault="00D64814" w:rsidP="002C180D">
                            <w:pPr>
                              <w:rPr>
                                <w:rFonts w:asciiTheme="majorBidi" w:hAnsiTheme="majorBidi" w:cstheme="majorBidi"/>
                                <w:b/>
                                <w:bCs/>
                                <w:color w:val="FFFFFF" w:themeColor="background1"/>
                                <w:sz w:val="28"/>
                                <w:szCs w:val="28"/>
                                <w:lang w:val="en-US"/>
                              </w:rPr>
                            </w:pPr>
                            <w:r w:rsidRPr="00AB4B8F">
                              <w:rPr>
                                <w:rFonts w:asciiTheme="majorBidi" w:hAnsiTheme="majorBidi" w:cstheme="majorBidi"/>
                                <w:b/>
                                <w:bCs/>
                                <w:color w:val="FFFFFF" w:themeColor="background1"/>
                                <w:sz w:val="28"/>
                                <w:szCs w:val="28"/>
                                <w:lang w:val="en-US"/>
                              </w:rPr>
                              <w:t>Layan Samhouri</w:t>
                            </w:r>
                          </w:p>
                          <w:p w14:paraId="02242F80" w14:textId="39531813" w:rsidR="00D64814" w:rsidRPr="00AB4B8F" w:rsidRDefault="002C180D" w:rsidP="002C180D">
                            <w:pPr>
                              <w:pStyle w:val="ListParagraph"/>
                              <w:numPr>
                                <w:ilvl w:val="0"/>
                                <w:numId w:val="1"/>
                              </w:numPr>
                              <w:rPr>
                                <w:rFonts w:asciiTheme="majorBidi" w:hAnsiTheme="majorBidi" w:cstheme="majorBidi"/>
                                <w:b/>
                                <w:bCs/>
                                <w:color w:val="FFFFFF" w:themeColor="background1"/>
                                <w:sz w:val="28"/>
                                <w:szCs w:val="28"/>
                                <w:lang w:val="en-US"/>
                              </w:rPr>
                            </w:pPr>
                            <w:r w:rsidRPr="00AB4B8F">
                              <w:rPr>
                                <w:rFonts w:asciiTheme="majorBidi" w:hAnsiTheme="majorBidi" w:cstheme="majorBidi"/>
                                <w:b/>
                                <w:bCs/>
                                <w:color w:val="FFFFFF" w:themeColor="background1"/>
                                <w:sz w:val="28"/>
                                <w:szCs w:val="28"/>
                                <w:lang w:val="en-US"/>
                              </w:rPr>
                              <w:t xml:space="preserve">Email: </w:t>
                            </w:r>
                            <w:hyperlink r:id="rId9" w:history="1">
                              <w:r w:rsidRPr="00AB4B8F">
                                <w:rPr>
                                  <w:rStyle w:val="Hyperlink"/>
                                  <w:rFonts w:asciiTheme="majorBidi" w:hAnsiTheme="majorBidi" w:cstheme="majorBidi"/>
                                  <w:b/>
                                  <w:bCs/>
                                  <w:color w:val="FFFFFF" w:themeColor="background1"/>
                                  <w:sz w:val="28"/>
                                  <w:szCs w:val="28"/>
                                  <w:lang w:val="en-US"/>
                                </w:rPr>
                                <w:t>Layan.samhouri@amb.sch.ae</w:t>
                              </w:r>
                            </w:hyperlink>
                            <w:r w:rsidR="00006FC2" w:rsidRPr="00AB4B8F">
                              <w:rPr>
                                <w:rFonts w:asciiTheme="majorBidi" w:hAnsiTheme="majorBidi" w:cstheme="majorBidi"/>
                                <w:b/>
                                <w:bCs/>
                                <w:color w:val="FFFFFF" w:themeColor="background1"/>
                                <w:sz w:val="28"/>
                                <w:szCs w:val="28"/>
                                <w:lang w:val="en-US"/>
                              </w:rPr>
                              <w:t xml:space="preserve"> </w:t>
                            </w:r>
                          </w:p>
                          <w:p w14:paraId="62B06E41" w14:textId="1D036D9C" w:rsidR="00397F08" w:rsidRPr="00AB4B8F" w:rsidRDefault="00397F08" w:rsidP="002C180D">
                            <w:pPr>
                              <w:rPr>
                                <w:rFonts w:asciiTheme="majorBidi" w:hAnsiTheme="majorBidi" w:cstheme="majorBidi"/>
                                <w:b/>
                                <w:bCs/>
                                <w:color w:val="FFFFFF" w:themeColor="background1"/>
                                <w:sz w:val="28"/>
                                <w:szCs w:val="28"/>
                                <w:lang w:val="en-US"/>
                              </w:rPr>
                            </w:pPr>
                            <w:r w:rsidRPr="00AB4B8F">
                              <w:rPr>
                                <w:rFonts w:asciiTheme="majorBidi" w:hAnsiTheme="majorBidi" w:cstheme="majorBidi"/>
                                <w:b/>
                                <w:bCs/>
                                <w:color w:val="FFFFFF" w:themeColor="background1"/>
                                <w:sz w:val="28"/>
                                <w:szCs w:val="28"/>
                                <w:lang w:val="en-US"/>
                              </w:rPr>
                              <w:t xml:space="preserve">Zain </w:t>
                            </w:r>
                            <w:proofErr w:type="spellStart"/>
                            <w:r w:rsidRPr="00AB4B8F">
                              <w:rPr>
                                <w:rFonts w:asciiTheme="majorBidi" w:hAnsiTheme="majorBidi" w:cstheme="majorBidi"/>
                                <w:b/>
                                <w:bCs/>
                                <w:color w:val="FFFFFF" w:themeColor="background1"/>
                                <w:sz w:val="28"/>
                                <w:szCs w:val="28"/>
                                <w:lang w:val="en-US"/>
                              </w:rPr>
                              <w:t>Swais</w:t>
                            </w:r>
                            <w:proofErr w:type="spellEnd"/>
                          </w:p>
                          <w:p w14:paraId="747D5A68" w14:textId="520D5B74" w:rsidR="00397F08" w:rsidRPr="00AB4B8F" w:rsidRDefault="002C180D" w:rsidP="002C180D">
                            <w:pPr>
                              <w:pStyle w:val="ListParagraph"/>
                              <w:numPr>
                                <w:ilvl w:val="0"/>
                                <w:numId w:val="1"/>
                              </w:numPr>
                              <w:rPr>
                                <w:rFonts w:asciiTheme="majorBidi" w:hAnsiTheme="majorBidi" w:cstheme="majorBidi"/>
                                <w:b/>
                                <w:bCs/>
                                <w:color w:val="FFFFFF" w:themeColor="background1"/>
                                <w:lang w:val="en-US"/>
                              </w:rPr>
                            </w:pPr>
                            <w:r w:rsidRPr="00AB4B8F">
                              <w:rPr>
                                <w:rFonts w:asciiTheme="majorBidi" w:hAnsiTheme="majorBidi" w:cstheme="majorBidi"/>
                                <w:b/>
                                <w:bCs/>
                                <w:color w:val="FFFFFF" w:themeColor="background1"/>
                                <w:sz w:val="28"/>
                                <w:szCs w:val="28"/>
                                <w:lang w:val="en-US"/>
                              </w:rPr>
                              <w:t xml:space="preserve">Email: </w:t>
                            </w:r>
                            <w:hyperlink r:id="rId10" w:history="1">
                              <w:r w:rsidRPr="00AB4B8F">
                                <w:rPr>
                                  <w:rStyle w:val="Hyperlink"/>
                                  <w:rFonts w:asciiTheme="majorBidi" w:hAnsiTheme="majorBidi" w:cstheme="majorBidi"/>
                                  <w:b/>
                                  <w:bCs/>
                                  <w:color w:val="FFFFFF" w:themeColor="background1"/>
                                  <w:sz w:val="28"/>
                                  <w:szCs w:val="28"/>
                                  <w:lang w:val="en-US"/>
                                </w:rPr>
                                <w:t>Zainswais@gmail.com</w:t>
                              </w:r>
                            </w:hyperlink>
                            <w:r w:rsidR="00397F08" w:rsidRPr="00AB4B8F">
                              <w:rPr>
                                <w:rFonts w:asciiTheme="majorBidi" w:hAnsiTheme="majorBidi" w:cstheme="majorBidi"/>
                                <w:b/>
                                <w:bCs/>
                                <w:color w:val="FFFFFF" w:themeColor="background1"/>
                                <w:lang w:val="en-US"/>
                              </w:rPr>
                              <w:t xml:space="preserve"> </w:t>
                            </w:r>
                            <w:r w:rsidR="0039154B">
                              <w:rPr>
                                <w:rFonts w:asciiTheme="majorBidi" w:hAnsiTheme="majorBidi" w:cstheme="majorBidi"/>
                                <w:b/>
                                <w:bCs/>
                                <w:color w:val="FFFFFF" w:themeColor="background1"/>
                                <w:lang w:val="en-US"/>
                              </w:rPr>
                              <w:t>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2EE1F" id="Text Box 10" o:spid="_x0000_s1028" type="#_x0000_t202" style="position:absolute;margin-left:-59.6pt;margin-top:31.15pt;width:283.2pt;height:13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" filled="f" stroked="f">
                <v:textbox>
                  <w:txbxContent>
                    <w:p w14:paraId="166E25C2" w14:textId="2B783469" w:rsidR="00786089" w:rsidRPr="00C21D23" w:rsidRDefault="00786089">
                      <w:pPr>
                        <w:rPr>
                          <w:rFonts w:asciiTheme="majorBidi" w:hAnsiTheme="majorBidi" w:cstheme="majorBidi"/>
                          <w:b/>
                          <w:bCs/>
                          <w:color w:val="FFFFFF" w:themeColor="background1"/>
                          <w:sz w:val="40"/>
                          <w:szCs w:val="40"/>
                          <w:lang w:val="en-US"/>
                        </w:rPr>
                      </w:pPr>
                      <w:r w:rsidRPr="00C21D23">
                        <w:rPr>
                          <w:rFonts w:asciiTheme="majorBidi" w:hAnsiTheme="majorBidi" w:cstheme="majorBidi"/>
                          <w:b/>
                          <w:bCs/>
                          <w:color w:val="FFFFFF" w:themeColor="background1"/>
                          <w:sz w:val="40"/>
                          <w:szCs w:val="40"/>
                          <w:lang w:val="en-US"/>
                        </w:rPr>
                        <w:t>Chairs:</w:t>
                      </w:r>
                    </w:p>
                    <w:p w14:paraId="5986C31F" w14:textId="12409FD0" w:rsidR="00786089" w:rsidRPr="00AB4B8F" w:rsidRDefault="00D64814" w:rsidP="002C180D">
                      <w:pPr>
                        <w:rPr>
                          <w:rFonts w:asciiTheme="majorBidi" w:hAnsiTheme="majorBidi" w:cstheme="majorBidi"/>
                          <w:b/>
                          <w:bCs/>
                          <w:color w:val="FFFFFF" w:themeColor="background1"/>
                          <w:sz w:val="28"/>
                          <w:szCs w:val="28"/>
                          <w:lang w:val="en-US"/>
                        </w:rPr>
                      </w:pPr>
                      <w:r w:rsidRPr="00AB4B8F">
                        <w:rPr>
                          <w:rFonts w:asciiTheme="majorBidi" w:hAnsiTheme="majorBidi" w:cstheme="majorBidi"/>
                          <w:b/>
                          <w:bCs/>
                          <w:color w:val="FFFFFF" w:themeColor="background1"/>
                          <w:sz w:val="28"/>
                          <w:szCs w:val="28"/>
                          <w:lang w:val="en-US"/>
                        </w:rPr>
                        <w:t>Layan Samhouri</w:t>
                      </w:r>
                    </w:p>
                    <w:p w14:paraId="02242F80" w14:textId="39531813" w:rsidR="00D64814" w:rsidRPr="00AB4B8F" w:rsidRDefault="002C180D" w:rsidP="002C180D">
                      <w:pPr>
                        <w:pStyle w:val="ListParagraph"/>
                        <w:numPr>
                          <w:ilvl w:val="0"/>
                          <w:numId w:val="1"/>
                        </w:numPr>
                        <w:rPr>
                          <w:rFonts w:asciiTheme="majorBidi" w:hAnsiTheme="majorBidi" w:cstheme="majorBidi"/>
                          <w:b/>
                          <w:bCs/>
                          <w:color w:val="FFFFFF" w:themeColor="background1"/>
                          <w:sz w:val="28"/>
                          <w:szCs w:val="28"/>
                          <w:lang w:val="en-US"/>
                        </w:rPr>
                      </w:pPr>
                      <w:r w:rsidRPr="00AB4B8F">
                        <w:rPr>
                          <w:rFonts w:asciiTheme="majorBidi" w:hAnsiTheme="majorBidi" w:cstheme="majorBidi"/>
                          <w:b/>
                          <w:bCs/>
                          <w:color w:val="FFFFFF" w:themeColor="background1"/>
                          <w:sz w:val="28"/>
                          <w:szCs w:val="28"/>
                          <w:lang w:val="en-US"/>
                        </w:rPr>
                        <w:t xml:space="preserve">Email: </w:t>
                      </w:r>
                      <w:hyperlink r:id="rId11" w:history="1">
                        <w:r w:rsidRPr="00AB4B8F">
                          <w:rPr>
                            <w:rStyle w:val="Hyperlink"/>
                            <w:rFonts w:asciiTheme="majorBidi" w:hAnsiTheme="majorBidi" w:cstheme="majorBidi"/>
                            <w:b/>
                            <w:bCs/>
                            <w:color w:val="FFFFFF" w:themeColor="background1"/>
                            <w:sz w:val="28"/>
                            <w:szCs w:val="28"/>
                            <w:lang w:val="en-US"/>
                          </w:rPr>
                          <w:t>Layan.samhouri@amb.sch.ae</w:t>
                        </w:r>
                      </w:hyperlink>
                      <w:r w:rsidR="00006FC2" w:rsidRPr="00AB4B8F">
                        <w:rPr>
                          <w:rFonts w:asciiTheme="majorBidi" w:hAnsiTheme="majorBidi" w:cstheme="majorBidi"/>
                          <w:b/>
                          <w:bCs/>
                          <w:color w:val="FFFFFF" w:themeColor="background1"/>
                          <w:sz w:val="28"/>
                          <w:szCs w:val="28"/>
                          <w:lang w:val="en-US"/>
                        </w:rPr>
                        <w:t xml:space="preserve"> </w:t>
                      </w:r>
                    </w:p>
                    <w:p w14:paraId="62B06E41" w14:textId="1D036D9C" w:rsidR="00397F08" w:rsidRPr="00AB4B8F" w:rsidRDefault="00397F08" w:rsidP="002C180D">
                      <w:pPr>
                        <w:rPr>
                          <w:rFonts w:asciiTheme="majorBidi" w:hAnsiTheme="majorBidi" w:cstheme="majorBidi"/>
                          <w:b/>
                          <w:bCs/>
                          <w:color w:val="FFFFFF" w:themeColor="background1"/>
                          <w:sz w:val="28"/>
                          <w:szCs w:val="28"/>
                          <w:lang w:val="en-US"/>
                        </w:rPr>
                      </w:pPr>
                      <w:r w:rsidRPr="00AB4B8F">
                        <w:rPr>
                          <w:rFonts w:asciiTheme="majorBidi" w:hAnsiTheme="majorBidi" w:cstheme="majorBidi"/>
                          <w:b/>
                          <w:bCs/>
                          <w:color w:val="FFFFFF" w:themeColor="background1"/>
                          <w:sz w:val="28"/>
                          <w:szCs w:val="28"/>
                          <w:lang w:val="en-US"/>
                        </w:rPr>
                        <w:t xml:space="preserve">Zain </w:t>
                      </w:r>
                      <w:proofErr w:type="spellStart"/>
                      <w:r w:rsidRPr="00AB4B8F">
                        <w:rPr>
                          <w:rFonts w:asciiTheme="majorBidi" w:hAnsiTheme="majorBidi" w:cstheme="majorBidi"/>
                          <w:b/>
                          <w:bCs/>
                          <w:color w:val="FFFFFF" w:themeColor="background1"/>
                          <w:sz w:val="28"/>
                          <w:szCs w:val="28"/>
                          <w:lang w:val="en-US"/>
                        </w:rPr>
                        <w:t>Swais</w:t>
                      </w:r>
                      <w:proofErr w:type="spellEnd"/>
                    </w:p>
                    <w:p w14:paraId="747D5A68" w14:textId="520D5B74" w:rsidR="00397F08" w:rsidRPr="00AB4B8F" w:rsidRDefault="002C180D" w:rsidP="002C180D">
                      <w:pPr>
                        <w:pStyle w:val="ListParagraph"/>
                        <w:numPr>
                          <w:ilvl w:val="0"/>
                          <w:numId w:val="1"/>
                        </w:numPr>
                        <w:rPr>
                          <w:rFonts w:asciiTheme="majorBidi" w:hAnsiTheme="majorBidi" w:cstheme="majorBidi"/>
                          <w:b/>
                          <w:bCs/>
                          <w:color w:val="FFFFFF" w:themeColor="background1"/>
                          <w:lang w:val="en-US"/>
                        </w:rPr>
                      </w:pPr>
                      <w:r w:rsidRPr="00AB4B8F">
                        <w:rPr>
                          <w:rFonts w:asciiTheme="majorBidi" w:hAnsiTheme="majorBidi" w:cstheme="majorBidi"/>
                          <w:b/>
                          <w:bCs/>
                          <w:color w:val="FFFFFF" w:themeColor="background1"/>
                          <w:sz w:val="28"/>
                          <w:szCs w:val="28"/>
                          <w:lang w:val="en-US"/>
                        </w:rPr>
                        <w:t xml:space="preserve">Email: </w:t>
                      </w:r>
                      <w:hyperlink r:id="rId12" w:history="1">
                        <w:r w:rsidRPr="00AB4B8F">
                          <w:rPr>
                            <w:rStyle w:val="Hyperlink"/>
                            <w:rFonts w:asciiTheme="majorBidi" w:hAnsiTheme="majorBidi" w:cstheme="majorBidi"/>
                            <w:b/>
                            <w:bCs/>
                            <w:color w:val="FFFFFF" w:themeColor="background1"/>
                            <w:sz w:val="28"/>
                            <w:szCs w:val="28"/>
                            <w:lang w:val="en-US"/>
                          </w:rPr>
                          <w:t>Zainswais@gmail.com</w:t>
                        </w:r>
                      </w:hyperlink>
                      <w:r w:rsidR="00397F08" w:rsidRPr="00AB4B8F">
                        <w:rPr>
                          <w:rFonts w:asciiTheme="majorBidi" w:hAnsiTheme="majorBidi" w:cstheme="majorBidi"/>
                          <w:b/>
                          <w:bCs/>
                          <w:color w:val="FFFFFF" w:themeColor="background1"/>
                          <w:lang w:val="en-US"/>
                        </w:rPr>
                        <w:t xml:space="preserve"> </w:t>
                      </w:r>
                      <w:r w:rsidR="0039154B">
                        <w:rPr>
                          <w:rFonts w:asciiTheme="majorBidi" w:hAnsiTheme="majorBidi" w:cstheme="majorBidi"/>
                          <w:b/>
                          <w:bCs/>
                          <w:color w:val="FFFFFF" w:themeColor="background1"/>
                          <w:lang w:val="en-US"/>
                        </w:rPr>
                        <w:t>page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C67011B" wp14:editId="098A1291">
                <wp:simplePos x="0" y="0"/>
                <wp:positionH relativeFrom="column">
                  <wp:posOffset>-850900</wp:posOffset>
                </wp:positionH>
                <wp:positionV relativeFrom="paragraph">
                  <wp:posOffset>262890</wp:posOffset>
                </wp:positionV>
                <wp:extent cx="7810500" cy="45085"/>
                <wp:effectExtent l="0" t="0" r="19050" b="12065"/>
                <wp:wrapNone/>
                <wp:docPr id="603303511" name="Rectangle 9"/>
                <wp:cNvGraphicFramePr/>
                <a:graphic xmlns:a="http://schemas.openxmlformats.org/drawingml/2006/main">
                  <a:graphicData uri="http://schemas.microsoft.com/office/word/2010/wordprocessingShape">
                    <wps:wsp>
                      <wps:cNvSpPr/>
                      <wps:spPr>
                        <a:xfrm>
                          <a:off x="0" y="0"/>
                          <a:ext cx="7810500" cy="4508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2E2B6" id="Rectangle 9" o:spid="_x0000_s1026" style="position:absolute;margin-left:-67pt;margin-top:20.7pt;width:615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" fillcolor="white [3212]" strokecolor="#230a03 [484]" strokeweight="1pt"/>
            </w:pict>
          </mc:Fallback>
        </mc:AlternateContent>
      </w:r>
    </w:p>
    <w:p w14:paraId="0943E9AD" w14:textId="3F3A70BC" w:rsidR="0039154B" w:rsidRDefault="006D7D06">
      <w:r>
        <w:rPr>
          <w:noProof/>
        </w:rPr>
        <mc:AlternateContent>
          <mc:Choice Requires="wps">
            <w:drawing>
              <wp:anchor distT="0" distB="0" distL="114300" distR="114300" simplePos="0" relativeHeight="251664384" behindDoc="0" locked="0" layoutInCell="1" allowOverlap="1" wp14:anchorId="4B109133" wp14:editId="50683939">
                <wp:simplePos x="0" y="0"/>
                <wp:positionH relativeFrom="column">
                  <wp:posOffset>3079750</wp:posOffset>
                </wp:positionH>
                <wp:positionV relativeFrom="paragraph">
                  <wp:posOffset>140335</wp:posOffset>
                </wp:positionV>
                <wp:extent cx="3363239" cy="1665440"/>
                <wp:effectExtent l="0" t="0" r="0" b="0"/>
                <wp:wrapNone/>
                <wp:docPr id="905068847" name="Text Box 10"/>
                <wp:cNvGraphicFramePr/>
                <a:graphic xmlns:a="http://schemas.openxmlformats.org/drawingml/2006/main">
                  <a:graphicData uri="http://schemas.microsoft.com/office/word/2010/wordprocessingShape">
                    <wps:wsp>
                      <wps:cNvSpPr txBox="1"/>
                      <wps:spPr>
                        <a:xfrm>
                          <a:off x="0" y="0"/>
                          <a:ext cx="3363239" cy="1665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146EEA" w14:textId="5CAC224B" w:rsidR="00397F08" w:rsidRPr="00AB4B8F" w:rsidRDefault="00397F08" w:rsidP="00397F08">
                            <w:pPr>
                              <w:rPr>
                                <w:rFonts w:asciiTheme="majorBidi" w:hAnsiTheme="majorBidi" w:cstheme="majorBidi"/>
                                <w:b/>
                                <w:bCs/>
                                <w:color w:val="FFFFFF" w:themeColor="background1"/>
                                <w:sz w:val="40"/>
                                <w:szCs w:val="40"/>
                                <w:lang w:val="en-US"/>
                              </w:rPr>
                            </w:pPr>
                            <w:r w:rsidRPr="00AB4B8F">
                              <w:rPr>
                                <w:rFonts w:asciiTheme="majorBidi" w:hAnsiTheme="majorBidi" w:cstheme="majorBidi"/>
                                <w:b/>
                                <w:bCs/>
                                <w:color w:val="FFFFFF" w:themeColor="background1"/>
                                <w:sz w:val="40"/>
                                <w:szCs w:val="40"/>
                                <w:lang w:val="en-US"/>
                              </w:rPr>
                              <w:t>Co-Chair:</w:t>
                            </w:r>
                          </w:p>
                          <w:p w14:paraId="56EFC3A0" w14:textId="7BB89F15" w:rsidR="00397F08" w:rsidRPr="00AB4B8F" w:rsidRDefault="00397F08" w:rsidP="002C180D">
                            <w:pPr>
                              <w:rPr>
                                <w:rFonts w:asciiTheme="majorBidi" w:hAnsiTheme="majorBidi" w:cstheme="majorBidi"/>
                                <w:b/>
                                <w:bCs/>
                                <w:color w:val="FFFFFF" w:themeColor="background1"/>
                                <w:sz w:val="28"/>
                                <w:szCs w:val="28"/>
                                <w:lang w:val="en-US"/>
                              </w:rPr>
                            </w:pPr>
                            <w:r w:rsidRPr="00AB4B8F">
                              <w:rPr>
                                <w:rFonts w:asciiTheme="majorBidi" w:hAnsiTheme="majorBidi" w:cstheme="majorBidi"/>
                                <w:b/>
                                <w:bCs/>
                                <w:color w:val="FFFFFF" w:themeColor="background1"/>
                                <w:sz w:val="28"/>
                                <w:szCs w:val="28"/>
                                <w:lang w:val="en-US"/>
                              </w:rPr>
                              <w:t>Amir Abufasheh</w:t>
                            </w:r>
                          </w:p>
                          <w:p w14:paraId="30CDFAE5" w14:textId="053044E2" w:rsidR="00397F08" w:rsidRPr="00AB4B8F" w:rsidRDefault="00893D54" w:rsidP="00397F08">
                            <w:pPr>
                              <w:pStyle w:val="ListParagraph"/>
                              <w:numPr>
                                <w:ilvl w:val="0"/>
                                <w:numId w:val="1"/>
                              </w:numPr>
                              <w:rPr>
                                <w:rFonts w:asciiTheme="majorBidi" w:hAnsiTheme="majorBidi" w:cstheme="majorBidi"/>
                                <w:b/>
                                <w:bCs/>
                                <w:color w:val="FFFFFF" w:themeColor="background1"/>
                                <w:sz w:val="28"/>
                                <w:szCs w:val="28"/>
                                <w:lang w:val="en-US"/>
                              </w:rPr>
                            </w:pPr>
                            <w:r w:rsidRPr="00AB4B8F">
                              <w:rPr>
                                <w:rFonts w:asciiTheme="majorBidi" w:hAnsiTheme="majorBidi" w:cstheme="majorBidi"/>
                                <w:b/>
                                <w:bCs/>
                                <w:color w:val="FFFFFF" w:themeColor="background1"/>
                                <w:sz w:val="28"/>
                                <w:szCs w:val="28"/>
                                <w:lang w:val="en-US"/>
                              </w:rPr>
                              <w:t xml:space="preserve">Email: </w:t>
                            </w:r>
                            <w:hyperlink r:id="rId13" w:history="1">
                              <w:r w:rsidRPr="00AB4B8F">
                                <w:rPr>
                                  <w:rStyle w:val="Hyperlink"/>
                                  <w:rFonts w:asciiTheme="majorBidi" w:hAnsiTheme="majorBidi" w:cstheme="majorBidi"/>
                                  <w:b/>
                                  <w:bCs/>
                                  <w:color w:val="FFFFFF" w:themeColor="background1"/>
                                  <w:sz w:val="28"/>
                                  <w:szCs w:val="28"/>
                                  <w:lang w:val="en-US"/>
                                </w:rPr>
                                <w:t>Amir.abufasheh@gmail.com</w:t>
                              </w:r>
                            </w:hyperlink>
                            <w:r w:rsidR="00397F08" w:rsidRPr="00AB4B8F">
                              <w:rPr>
                                <w:rFonts w:asciiTheme="majorBidi" w:hAnsiTheme="majorBidi" w:cstheme="majorBidi"/>
                                <w:b/>
                                <w:bCs/>
                                <w:color w:val="FFFFFF" w:themeColor="background1"/>
                                <w:sz w:val="28"/>
                                <w:szCs w:val="28"/>
                                <w:lang w:val="en-US"/>
                              </w:rPr>
                              <w:t xml:space="preserve"> </w:t>
                            </w:r>
                          </w:p>
                          <w:p w14:paraId="691EF8C2" w14:textId="1A63F580" w:rsidR="00397F08" w:rsidRPr="00AB4B8F" w:rsidRDefault="00397F08" w:rsidP="00397F08">
                            <w:pPr>
                              <w:rPr>
                                <w:rFonts w:asciiTheme="majorBidi" w:hAnsiTheme="majorBidi" w:cstheme="majorBidi"/>
                                <w:b/>
                                <w:bCs/>
                                <w:color w:val="FFFFFF" w:themeColor="background1"/>
                                <w:lang w:val="en-US"/>
                              </w:rPr>
                            </w:pPr>
                            <w:r w:rsidRPr="00AB4B8F">
                              <w:rPr>
                                <w:rFonts w:asciiTheme="majorBidi" w:hAnsiTheme="majorBidi" w:cstheme="majorBidi"/>
                                <w:b/>
                                <w:bCs/>
                                <w:color w:val="FFFFFF" w:themeColor="background1"/>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09133" id="_x0000_s1029" type="#_x0000_t202" style="position:absolute;margin-left:242.5pt;margin-top:11.05pt;width:264.8pt;height:131.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" filled="f" stroked="f">
                <v:textbox>
                  <w:txbxContent>
                    <w:p w14:paraId="1C146EEA" w14:textId="5CAC224B" w:rsidR="00397F08" w:rsidRPr="00AB4B8F" w:rsidRDefault="00397F08" w:rsidP="00397F08">
                      <w:pPr>
                        <w:rPr>
                          <w:rFonts w:asciiTheme="majorBidi" w:hAnsiTheme="majorBidi" w:cstheme="majorBidi"/>
                          <w:b/>
                          <w:bCs/>
                          <w:color w:val="FFFFFF" w:themeColor="background1"/>
                          <w:sz w:val="40"/>
                          <w:szCs w:val="40"/>
                          <w:lang w:val="en-US"/>
                        </w:rPr>
                      </w:pPr>
                      <w:r w:rsidRPr="00AB4B8F">
                        <w:rPr>
                          <w:rFonts w:asciiTheme="majorBidi" w:hAnsiTheme="majorBidi" w:cstheme="majorBidi"/>
                          <w:b/>
                          <w:bCs/>
                          <w:color w:val="FFFFFF" w:themeColor="background1"/>
                          <w:sz w:val="40"/>
                          <w:szCs w:val="40"/>
                          <w:lang w:val="en-US"/>
                        </w:rPr>
                        <w:t>Co-Chair:</w:t>
                      </w:r>
                    </w:p>
                    <w:p w14:paraId="56EFC3A0" w14:textId="7BB89F15" w:rsidR="00397F08" w:rsidRPr="00AB4B8F" w:rsidRDefault="00397F08" w:rsidP="002C180D">
                      <w:pPr>
                        <w:rPr>
                          <w:rFonts w:asciiTheme="majorBidi" w:hAnsiTheme="majorBidi" w:cstheme="majorBidi"/>
                          <w:b/>
                          <w:bCs/>
                          <w:color w:val="FFFFFF" w:themeColor="background1"/>
                          <w:sz w:val="28"/>
                          <w:szCs w:val="28"/>
                          <w:lang w:val="en-US"/>
                        </w:rPr>
                      </w:pPr>
                      <w:r w:rsidRPr="00AB4B8F">
                        <w:rPr>
                          <w:rFonts w:asciiTheme="majorBidi" w:hAnsiTheme="majorBidi" w:cstheme="majorBidi"/>
                          <w:b/>
                          <w:bCs/>
                          <w:color w:val="FFFFFF" w:themeColor="background1"/>
                          <w:sz w:val="28"/>
                          <w:szCs w:val="28"/>
                          <w:lang w:val="en-US"/>
                        </w:rPr>
                        <w:t>Amir Abufasheh</w:t>
                      </w:r>
                    </w:p>
                    <w:p w14:paraId="30CDFAE5" w14:textId="053044E2" w:rsidR="00397F08" w:rsidRPr="00AB4B8F" w:rsidRDefault="00893D54" w:rsidP="00397F08">
                      <w:pPr>
                        <w:pStyle w:val="ListParagraph"/>
                        <w:numPr>
                          <w:ilvl w:val="0"/>
                          <w:numId w:val="1"/>
                        </w:numPr>
                        <w:rPr>
                          <w:rFonts w:asciiTheme="majorBidi" w:hAnsiTheme="majorBidi" w:cstheme="majorBidi"/>
                          <w:b/>
                          <w:bCs/>
                          <w:color w:val="FFFFFF" w:themeColor="background1"/>
                          <w:sz w:val="28"/>
                          <w:szCs w:val="28"/>
                          <w:lang w:val="en-US"/>
                        </w:rPr>
                      </w:pPr>
                      <w:r w:rsidRPr="00AB4B8F">
                        <w:rPr>
                          <w:rFonts w:asciiTheme="majorBidi" w:hAnsiTheme="majorBidi" w:cstheme="majorBidi"/>
                          <w:b/>
                          <w:bCs/>
                          <w:color w:val="FFFFFF" w:themeColor="background1"/>
                          <w:sz w:val="28"/>
                          <w:szCs w:val="28"/>
                          <w:lang w:val="en-US"/>
                        </w:rPr>
                        <w:t xml:space="preserve">Email: </w:t>
                      </w:r>
                      <w:hyperlink r:id="rId14" w:history="1">
                        <w:r w:rsidRPr="00AB4B8F">
                          <w:rPr>
                            <w:rStyle w:val="Hyperlink"/>
                            <w:rFonts w:asciiTheme="majorBidi" w:hAnsiTheme="majorBidi" w:cstheme="majorBidi"/>
                            <w:b/>
                            <w:bCs/>
                            <w:color w:val="FFFFFF" w:themeColor="background1"/>
                            <w:sz w:val="28"/>
                            <w:szCs w:val="28"/>
                            <w:lang w:val="en-US"/>
                          </w:rPr>
                          <w:t>Amir.abufasheh@gmail.com</w:t>
                        </w:r>
                      </w:hyperlink>
                      <w:r w:rsidR="00397F08" w:rsidRPr="00AB4B8F">
                        <w:rPr>
                          <w:rFonts w:asciiTheme="majorBidi" w:hAnsiTheme="majorBidi" w:cstheme="majorBidi"/>
                          <w:b/>
                          <w:bCs/>
                          <w:color w:val="FFFFFF" w:themeColor="background1"/>
                          <w:sz w:val="28"/>
                          <w:szCs w:val="28"/>
                          <w:lang w:val="en-US"/>
                        </w:rPr>
                        <w:t xml:space="preserve"> </w:t>
                      </w:r>
                    </w:p>
                    <w:p w14:paraId="691EF8C2" w14:textId="1A63F580" w:rsidR="00397F08" w:rsidRPr="00AB4B8F" w:rsidRDefault="00397F08" w:rsidP="00397F08">
                      <w:pPr>
                        <w:rPr>
                          <w:rFonts w:asciiTheme="majorBidi" w:hAnsiTheme="majorBidi" w:cstheme="majorBidi"/>
                          <w:b/>
                          <w:bCs/>
                          <w:color w:val="FFFFFF" w:themeColor="background1"/>
                          <w:lang w:val="en-US"/>
                        </w:rPr>
                      </w:pPr>
                      <w:r w:rsidRPr="00AB4B8F">
                        <w:rPr>
                          <w:rFonts w:asciiTheme="majorBidi" w:hAnsiTheme="majorBidi" w:cstheme="majorBidi"/>
                          <w:b/>
                          <w:bCs/>
                          <w:color w:val="FFFFFF" w:themeColor="background1"/>
                          <w:lang w:val="en-US"/>
                        </w:rPr>
                        <w:t xml:space="preserve"> </w:t>
                      </w:r>
                    </w:p>
                  </w:txbxContent>
                </v:textbox>
              </v:shape>
            </w:pict>
          </mc:Fallback>
        </mc:AlternateContent>
      </w:r>
    </w:p>
    <w:p w14:paraId="738EBA74" w14:textId="77777777" w:rsidR="0039154B" w:rsidRDefault="0039154B"/>
    <w:p w14:paraId="5431F268" w14:textId="77777777" w:rsidR="0039154B" w:rsidRDefault="0039154B"/>
    <w:p w14:paraId="38327F26" w14:textId="0882E21A" w:rsidR="003A6DED" w:rsidRDefault="003A6DED"/>
    <w:p w14:paraId="7E0899BB" w14:textId="77777777" w:rsidR="006C2128" w:rsidRPr="006C2128" w:rsidRDefault="003A6DED" w:rsidP="006C2128">
      <w:pPr>
        <w:jc w:val="center"/>
        <w:rPr>
          <w:rFonts w:asciiTheme="majorBidi" w:hAnsiTheme="majorBidi" w:cstheme="majorBidi"/>
          <w:b/>
          <w:bCs/>
          <w:color w:val="FFFFFF" w:themeColor="background1"/>
          <w:sz w:val="36"/>
          <w:szCs w:val="36"/>
          <w:u w:val="single"/>
        </w:rPr>
      </w:pPr>
      <w:r>
        <w:br w:type="page"/>
      </w:r>
      <w:r w:rsidR="006C2128" w:rsidRPr="006C2128">
        <w:rPr>
          <w:rFonts w:asciiTheme="majorBidi" w:hAnsiTheme="majorBidi" w:cstheme="majorBidi"/>
          <w:b/>
          <w:bCs/>
          <w:color w:val="FFFFFF" w:themeColor="background1"/>
          <w:sz w:val="36"/>
          <w:szCs w:val="36"/>
          <w:u w:val="single"/>
        </w:rPr>
        <w:lastRenderedPageBreak/>
        <w:t>Introduction to committee:</w:t>
      </w:r>
    </w:p>
    <w:p w14:paraId="2B5988A1" w14:textId="30F726F5" w:rsidR="006C2128" w:rsidRDefault="006C2128" w:rsidP="006C2128">
      <w:pPr>
        <w:rPr>
          <w:rFonts w:asciiTheme="majorBidi" w:hAnsiTheme="majorBidi" w:cstheme="majorBidi"/>
          <w:color w:val="FFFFFF" w:themeColor="background1"/>
          <w:sz w:val="32"/>
          <w:szCs w:val="32"/>
        </w:rPr>
      </w:pPr>
    </w:p>
    <w:p w14:paraId="5D5A0892" w14:textId="77777777" w:rsidR="00AD2EC8" w:rsidRDefault="00AD2EC8" w:rsidP="006C2128">
      <w:pPr>
        <w:jc w:val="center"/>
        <w:rPr>
          <w:rFonts w:asciiTheme="majorBidi" w:hAnsiTheme="majorBidi" w:cstheme="majorBidi"/>
          <w:color w:val="FFFFFF" w:themeColor="background1"/>
          <w:sz w:val="32"/>
          <w:szCs w:val="32"/>
        </w:rPr>
      </w:pPr>
    </w:p>
    <w:p w14:paraId="67EB26D5" w14:textId="77777777" w:rsidR="006C2128" w:rsidRDefault="006C2128" w:rsidP="006C2128">
      <w:pPr>
        <w:jc w:val="center"/>
        <w:rPr>
          <w:rFonts w:asciiTheme="majorBidi" w:hAnsiTheme="majorBidi" w:cstheme="majorBidi"/>
          <w:color w:val="FFFFFF" w:themeColor="background1"/>
          <w:sz w:val="32"/>
          <w:szCs w:val="32"/>
        </w:rPr>
      </w:pPr>
    </w:p>
    <w:p w14:paraId="2028BF5D" w14:textId="61CBF10B" w:rsidR="003A6DED" w:rsidRPr="006C2128" w:rsidRDefault="006C2128" w:rsidP="006C2128">
      <w:pPr>
        <w:jc w:val="center"/>
        <w:rPr>
          <w:rFonts w:asciiTheme="majorBidi" w:hAnsiTheme="majorBidi" w:cstheme="majorBidi"/>
          <w:color w:val="FFFFFF" w:themeColor="background1"/>
          <w:sz w:val="32"/>
          <w:szCs w:val="32"/>
        </w:rPr>
      </w:pPr>
      <w:r w:rsidRPr="006C2128">
        <w:rPr>
          <w:rFonts w:asciiTheme="majorBidi" w:hAnsiTheme="majorBidi" w:cstheme="majorBidi"/>
          <w:color w:val="FFFFFF" w:themeColor="background1"/>
          <w:sz w:val="32"/>
          <w:szCs w:val="32"/>
        </w:rPr>
        <w:t>The United Nations Human Rights Council (UNHRC) is a key organ of the United Nations (UN) dedicated to promoting and protecting human rights worldwide. Established on March 15, 2006, the UNHRC operates as an intergovernmental body responsible for advancing the principles enshrined in the Universal Declaration of Human Rights and other international human rights instruments. Its efforts aim to foster a world where all individuals can enjoy their fundamental rights, freedom, and basic dignity without discrimination, oppression, or injustice. This is achieved by addressing situations of human rights violations and assessing them with recommendations with the goal of responding to human rights emergencies. While the UNHRC faces challenges and criticisms, its existence underscores the global commitment to upholding and promoting human rights as a cornerstone of international cooperation and peace.</w:t>
      </w:r>
    </w:p>
    <w:p w14:paraId="4DF2B27C" w14:textId="27409136" w:rsidR="006C2128" w:rsidRDefault="006C2128" w:rsidP="006C2128">
      <w:pPr>
        <w:jc w:val="center"/>
        <w:rPr>
          <w:rFonts w:asciiTheme="majorBidi" w:hAnsiTheme="majorBidi" w:cstheme="majorBidi"/>
          <w:b/>
          <w:bCs/>
          <w:color w:val="FFFFFF" w:themeColor="background1"/>
          <w:sz w:val="28"/>
          <w:szCs w:val="28"/>
          <w:u w:val="single"/>
        </w:rPr>
      </w:pPr>
    </w:p>
    <w:p w14:paraId="4FFF4176" w14:textId="7DE89B67" w:rsidR="006C2128" w:rsidRDefault="006C2128" w:rsidP="006C2128">
      <w:pPr>
        <w:jc w:val="center"/>
        <w:rPr>
          <w:rFonts w:asciiTheme="majorBidi" w:hAnsiTheme="majorBidi" w:cstheme="majorBidi"/>
          <w:b/>
          <w:bCs/>
          <w:color w:val="FFFFFF" w:themeColor="background1"/>
          <w:sz w:val="28"/>
          <w:szCs w:val="28"/>
          <w:u w:val="single"/>
        </w:rPr>
      </w:pPr>
    </w:p>
    <w:p w14:paraId="417CC3E8" w14:textId="3616A842" w:rsidR="006C2128" w:rsidRDefault="006C2128" w:rsidP="006C2128">
      <w:pPr>
        <w:jc w:val="center"/>
        <w:rPr>
          <w:rFonts w:asciiTheme="majorBidi" w:hAnsiTheme="majorBidi" w:cstheme="majorBidi"/>
          <w:b/>
          <w:bCs/>
          <w:color w:val="FFFFFF" w:themeColor="background1"/>
          <w:sz w:val="28"/>
          <w:szCs w:val="28"/>
          <w:u w:val="single"/>
        </w:rPr>
      </w:pPr>
    </w:p>
    <w:p w14:paraId="0EA74FFE" w14:textId="24689A6A" w:rsidR="006C2128" w:rsidRDefault="006C2128" w:rsidP="006C2128">
      <w:pPr>
        <w:jc w:val="center"/>
        <w:rPr>
          <w:rFonts w:asciiTheme="majorBidi" w:hAnsiTheme="majorBidi" w:cstheme="majorBidi"/>
          <w:b/>
          <w:bCs/>
          <w:color w:val="FFFFFF" w:themeColor="background1"/>
          <w:sz w:val="28"/>
          <w:szCs w:val="28"/>
          <w:u w:val="single"/>
        </w:rPr>
      </w:pPr>
    </w:p>
    <w:p w14:paraId="7D0E777D" w14:textId="3A7BA202" w:rsidR="006C2128" w:rsidRDefault="006C2128" w:rsidP="006C2128">
      <w:pPr>
        <w:jc w:val="center"/>
        <w:rPr>
          <w:rFonts w:asciiTheme="majorBidi" w:hAnsiTheme="majorBidi" w:cstheme="majorBidi"/>
          <w:b/>
          <w:bCs/>
          <w:color w:val="FFFFFF" w:themeColor="background1"/>
          <w:sz w:val="28"/>
          <w:szCs w:val="28"/>
          <w:u w:val="single"/>
        </w:rPr>
      </w:pPr>
    </w:p>
    <w:p w14:paraId="50F48A2E" w14:textId="77777777" w:rsidR="006C2128" w:rsidRDefault="006C2128" w:rsidP="006C2128">
      <w:pPr>
        <w:jc w:val="center"/>
        <w:rPr>
          <w:rFonts w:asciiTheme="majorBidi" w:hAnsiTheme="majorBidi" w:cstheme="majorBidi"/>
          <w:b/>
          <w:bCs/>
          <w:color w:val="FFFFFF" w:themeColor="background1"/>
          <w:sz w:val="28"/>
          <w:szCs w:val="28"/>
          <w:u w:val="single"/>
        </w:rPr>
      </w:pPr>
    </w:p>
    <w:p w14:paraId="71052024" w14:textId="77777777" w:rsidR="006C2128" w:rsidRDefault="006C2128" w:rsidP="006C2128">
      <w:pPr>
        <w:jc w:val="center"/>
        <w:rPr>
          <w:rFonts w:asciiTheme="majorBidi" w:hAnsiTheme="majorBidi" w:cstheme="majorBidi"/>
          <w:b/>
          <w:bCs/>
          <w:color w:val="FFFFFF" w:themeColor="background1"/>
          <w:sz w:val="28"/>
          <w:szCs w:val="28"/>
          <w:u w:val="single"/>
        </w:rPr>
      </w:pPr>
    </w:p>
    <w:p w14:paraId="0E0933E9" w14:textId="77777777" w:rsidR="006C2128" w:rsidRDefault="006C2128" w:rsidP="006C2128">
      <w:pPr>
        <w:jc w:val="center"/>
        <w:rPr>
          <w:rFonts w:asciiTheme="majorBidi" w:hAnsiTheme="majorBidi" w:cstheme="majorBidi"/>
          <w:b/>
          <w:bCs/>
          <w:color w:val="FFFFFF" w:themeColor="background1"/>
          <w:sz w:val="28"/>
          <w:szCs w:val="28"/>
          <w:u w:val="single"/>
        </w:rPr>
      </w:pPr>
    </w:p>
    <w:p w14:paraId="67E5FCA0" w14:textId="77777777" w:rsidR="006C2128" w:rsidRDefault="006C2128" w:rsidP="006C2128">
      <w:pPr>
        <w:jc w:val="center"/>
        <w:rPr>
          <w:rFonts w:asciiTheme="majorBidi" w:hAnsiTheme="majorBidi" w:cstheme="majorBidi"/>
          <w:b/>
          <w:bCs/>
          <w:color w:val="FFFFFF" w:themeColor="background1"/>
          <w:sz w:val="28"/>
          <w:szCs w:val="28"/>
          <w:u w:val="single"/>
        </w:rPr>
      </w:pPr>
    </w:p>
    <w:p w14:paraId="7C028D1E" w14:textId="73D24F1A" w:rsidR="006C2128" w:rsidRDefault="006C2128" w:rsidP="006C2128">
      <w:pPr>
        <w:rPr>
          <w:rFonts w:asciiTheme="majorBidi" w:hAnsiTheme="majorBidi" w:cstheme="majorBidi"/>
          <w:b/>
          <w:bCs/>
          <w:color w:val="FFFFFF" w:themeColor="background1"/>
          <w:sz w:val="28"/>
          <w:szCs w:val="28"/>
          <w:u w:val="single"/>
        </w:rPr>
      </w:pPr>
    </w:p>
    <w:p w14:paraId="7A31E847" w14:textId="77777777" w:rsidR="006C2128" w:rsidRDefault="006C2128" w:rsidP="006C2128">
      <w:pPr>
        <w:jc w:val="center"/>
        <w:rPr>
          <w:rFonts w:asciiTheme="majorBidi" w:hAnsiTheme="majorBidi" w:cstheme="majorBidi"/>
          <w:b/>
          <w:bCs/>
          <w:color w:val="FFFFFF" w:themeColor="background1"/>
          <w:sz w:val="28"/>
          <w:szCs w:val="28"/>
          <w:u w:val="single"/>
        </w:rPr>
      </w:pPr>
    </w:p>
    <w:p w14:paraId="6C5E4D19" w14:textId="08ECA991" w:rsidR="003A6DED" w:rsidRPr="003A6DED" w:rsidRDefault="003A6DED" w:rsidP="006C2128">
      <w:pPr>
        <w:jc w:val="center"/>
        <w:rPr>
          <w:rFonts w:asciiTheme="majorBidi" w:hAnsiTheme="majorBidi" w:cstheme="majorBidi"/>
          <w:b/>
          <w:bCs/>
          <w:color w:val="FFFFFF" w:themeColor="background1"/>
          <w:sz w:val="28"/>
          <w:szCs w:val="28"/>
          <w:u w:val="single"/>
        </w:rPr>
      </w:pPr>
      <w:r w:rsidRPr="003A6DED">
        <w:rPr>
          <w:rFonts w:asciiTheme="majorBidi" w:hAnsiTheme="majorBidi" w:cstheme="majorBidi"/>
          <w:b/>
          <w:bCs/>
          <w:color w:val="FFFFFF" w:themeColor="background1"/>
          <w:sz w:val="28"/>
          <w:szCs w:val="28"/>
          <w:u w:val="single"/>
        </w:rPr>
        <w:lastRenderedPageBreak/>
        <w:t>Background and History:</w:t>
      </w:r>
    </w:p>
    <w:p w14:paraId="1221A48D" w14:textId="77777777" w:rsidR="003A6DED" w:rsidRPr="003A6DED" w:rsidRDefault="003A6DED" w:rsidP="003A6DED">
      <w:pPr>
        <w:rPr>
          <w:rFonts w:asciiTheme="majorBidi" w:hAnsiTheme="majorBidi" w:cstheme="majorBidi"/>
          <w:color w:val="FFFFFF" w:themeColor="background1"/>
          <w:sz w:val="26"/>
          <w:szCs w:val="26"/>
        </w:rPr>
      </w:pPr>
    </w:p>
    <w:p w14:paraId="2FB26674" w14:textId="77777777" w:rsidR="003A6DED" w:rsidRPr="003A6DED" w:rsidRDefault="003A6DED" w:rsidP="006C2128">
      <w:pPr>
        <w:spacing w:line="276" w:lineRule="auto"/>
        <w:ind w:firstLine="720"/>
        <w:jc w:val="center"/>
        <w:rPr>
          <w:rFonts w:asciiTheme="majorBidi" w:hAnsiTheme="majorBidi" w:cstheme="majorBidi"/>
          <w:color w:val="FFFFFF" w:themeColor="background1"/>
          <w:sz w:val="26"/>
          <w:szCs w:val="26"/>
        </w:rPr>
      </w:pPr>
      <w:r w:rsidRPr="003A6DED">
        <w:rPr>
          <w:rFonts w:asciiTheme="majorBidi" w:hAnsiTheme="majorBidi" w:cstheme="majorBidi"/>
          <w:color w:val="FFFFFF" w:themeColor="background1"/>
          <w:sz w:val="26"/>
          <w:szCs w:val="26"/>
        </w:rPr>
        <w:t>Human rights are the fundamental privileges and freedoms that every individual is entitled to, regardless of their race, gender, or any other characteristic. Human rights provide a framework for dignity, equality, and justice in society. However, these rights have been misused by The Democratic Republic of the Congo.</w:t>
      </w:r>
    </w:p>
    <w:p w14:paraId="6A113094" w14:textId="77777777" w:rsidR="003A6DED" w:rsidRPr="003A6DED" w:rsidRDefault="003A6DED" w:rsidP="006C2128">
      <w:pPr>
        <w:spacing w:line="276" w:lineRule="auto"/>
        <w:ind w:firstLine="720"/>
        <w:jc w:val="center"/>
        <w:rPr>
          <w:rFonts w:asciiTheme="majorBidi" w:hAnsiTheme="majorBidi" w:cstheme="majorBidi"/>
          <w:color w:val="FFFFFF" w:themeColor="background1"/>
          <w:sz w:val="26"/>
          <w:szCs w:val="26"/>
        </w:rPr>
      </w:pPr>
      <w:r w:rsidRPr="003A6DED">
        <w:rPr>
          <w:rFonts w:asciiTheme="majorBidi" w:hAnsiTheme="majorBidi" w:cstheme="majorBidi"/>
          <w:color w:val="FFFFFF" w:themeColor="background1"/>
          <w:sz w:val="26"/>
          <w:szCs w:val="26"/>
        </w:rPr>
        <w:t xml:space="preserve">The conflict in the Democratic Republic of the Congo </w:t>
      </w:r>
      <w:proofErr w:type="gramStart"/>
      <w:r w:rsidRPr="003A6DED">
        <w:rPr>
          <w:rFonts w:asciiTheme="majorBidi" w:hAnsiTheme="majorBidi" w:cstheme="majorBidi"/>
          <w:color w:val="FFFFFF" w:themeColor="background1"/>
          <w:sz w:val="26"/>
          <w:szCs w:val="26"/>
        </w:rPr>
        <w:t>dates back to</w:t>
      </w:r>
      <w:proofErr w:type="gramEnd"/>
      <w:r w:rsidRPr="003A6DED">
        <w:rPr>
          <w:rFonts w:asciiTheme="majorBidi" w:hAnsiTheme="majorBidi" w:cstheme="majorBidi"/>
          <w:color w:val="FFFFFF" w:themeColor="background1"/>
          <w:sz w:val="26"/>
          <w:szCs w:val="26"/>
        </w:rPr>
        <w:t xml:space="preserve"> the 1990s when it went through two civil wars in 1996 and 1998. The conflict erupted in the wake of the Rwandan genocide in 1994 where ethnic Hutu extremists killed nearly one million civilians of other ethnic minorities. Since then, the eastern DRC, bordering Rwanda, has been facing insurrection committed by several rebel militant groups. According to the UN, more than 120 insurgent groups are active in the eastern provinces of the DRC. Violence by several militant groups over territory and natural resources, extrajudicial killings by security forces and rising tensions with neighbouring countries have killed thousands of innocent Congolese civilians. Tensions between the DRC and neighbouring Rwanda continue to increase as both countries accuse each other of supporting ethnic rebel groups.</w:t>
      </w:r>
    </w:p>
    <w:p w14:paraId="30817FB3" w14:textId="77777777" w:rsidR="003A6DED" w:rsidRPr="003A6DED" w:rsidRDefault="003A6DED" w:rsidP="006C2128">
      <w:pPr>
        <w:spacing w:line="276" w:lineRule="auto"/>
        <w:ind w:firstLine="720"/>
        <w:jc w:val="center"/>
        <w:rPr>
          <w:rFonts w:asciiTheme="majorBidi" w:hAnsiTheme="majorBidi" w:cstheme="majorBidi"/>
          <w:color w:val="FFFFFF" w:themeColor="background1"/>
          <w:sz w:val="26"/>
          <w:szCs w:val="26"/>
        </w:rPr>
      </w:pPr>
      <w:r w:rsidRPr="003A6DED">
        <w:rPr>
          <w:rFonts w:asciiTheme="majorBidi" w:hAnsiTheme="majorBidi" w:cstheme="majorBidi"/>
          <w:color w:val="FFFFFF" w:themeColor="background1"/>
          <w:sz w:val="26"/>
          <w:szCs w:val="26"/>
        </w:rPr>
        <w:t>The M23 (one of the main rebel groups in the DRC) emerged in 2012 and was primarily active in the eastern part of the country and were mainly accused of numerous human rights abuses. The United Nations has condemned the actions of the M23 and designated them as a negative actor in the conflict. In November 2022, a ceasefire was mediated between the DRC and Rwanda; however, it failed after the M23 rebels announced non-compliance. The East African Force and the UN peacekeeping force, which were deployed to oversee the withdrawal of the rebel groups, failed to achieve their objectives.</w:t>
      </w:r>
    </w:p>
    <w:p w14:paraId="4B0DE1F4" w14:textId="52E63C56" w:rsidR="003A6DED" w:rsidRPr="003A6DED" w:rsidRDefault="003A6DED" w:rsidP="006C2128">
      <w:pPr>
        <w:spacing w:line="276" w:lineRule="auto"/>
        <w:ind w:firstLine="720"/>
        <w:jc w:val="center"/>
        <w:rPr>
          <w:rFonts w:asciiTheme="majorBidi" w:hAnsiTheme="majorBidi" w:cstheme="majorBidi"/>
          <w:color w:val="FFFFFF" w:themeColor="background1"/>
          <w:sz w:val="26"/>
          <w:szCs w:val="26"/>
        </w:rPr>
      </w:pPr>
      <w:r w:rsidRPr="003A6DED">
        <w:rPr>
          <w:rFonts w:asciiTheme="majorBidi" w:hAnsiTheme="majorBidi" w:cstheme="majorBidi"/>
          <w:color w:val="FFFFFF" w:themeColor="background1"/>
          <w:sz w:val="26"/>
          <w:szCs w:val="26"/>
        </w:rPr>
        <w:t xml:space="preserve">The armed groups have been supported by the governments of Rwanda, Uganda, and Burundi at various points, acting as proxies for each country’s interests in the region. All of these have led to the humanitarian crisis. According to the Kivu Security Tractor, this year alone, 1,400 people were killed and over 600 attacks were reported in the region. According to the World Food Programme (WFP), the crisis has left more than 1.1 million people in need of food support across North and South Kivu. An additional 600,000 people were forced to flee their homes in 2022, bringing the number of internally displaced people nationwide to nearly 6 million, more than in any other African country, and up from 5.5 million in 2021. Armed groups continued their targeted attacks against internally displaced people in eastern DRC, killing hundreds of people and injuring many others, while further displacing tens of thousands. </w:t>
      </w:r>
      <w:r>
        <w:rPr>
          <w:rFonts w:asciiTheme="majorBidi" w:hAnsiTheme="majorBidi" w:cstheme="majorBidi"/>
          <w:color w:val="FFFFFF" w:themeColor="background1"/>
          <w:sz w:val="26"/>
          <w:szCs w:val="26"/>
        </w:rPr>
        <w:br w:type="page"/>
      </w:r>
      <w:r w:rsidRPr="003A6DED">
        <w:rPr>
          <w:rFonts w:asciiTheme="majorBidi" w:hAnsiTheme="majorBidi" w:cstheme="majorBidi"/>
          <w:b/>
          <w:bCs/>
          <w:color w:val="FFFFFF" w:themeColor="background1"/>
          <w:sz w:val="28"/>
          <w:szCs w:val="28"/>
          <w:u w:val="single"/>
        </w:rPr>
        <w:lastRenderedPageBreak/>
        <w:t>Past Actions:</w:t>
      </w:r>
    </w:p>
    <w:p w14:paraId="6EA22155" w14:textId="77777777" w:rsidR="003A6DED" w:rsidRPr="003A6DED" w:rsidRDefault="003A6DED" w:rsidP="006C2128">
      <w:pPr>
        <w:jc w:val="center"/>
        <w:rPr>
          <w:rFonts w:asciiTheme="majorBidi" w:hAnsiTheme="majorBidi" w:cstheme="majorBidi"/>
          <w:color w:val="FFFFFF" w:themeColor="background1"/>
          <w:sz w:val="26"/>
          <w:szCs w:val="26"/>
        </w:rPr>
      </w:pPr>
    </w:p>
    <w:p w14:paraId="5CE5B5F5" w14:textId="77777777" w:rsidR="003A6DED" w:rsidRPr="003A6DED" w:rsidRDefault="003A6DED" w:rsidP="006C2128">
      <w:pPr>
        <w:spacing w:line="276" w:lineRule="auto"/>
        <w:ind w:firstLine="720"/>
        <w:jc w:val="center"/>
        <w:rPr>
          <w:rFonts w:asciiTheme="majorBidi" w:hAnsiTheme="majorBidi" w:cstheme="majorBidi"/>
          <w:color w:val="FFFFFF" w:themeColor="background1"/>
          <w:sz w:val="26"/>
          <w:szCs w:val="26"/>
        </w:rPr>
      </w:pPr>
      <w:r w:rsidRPr="003A6DED">
        <w:rPr>
          <w:rFonts w:asciiTheme="majorBidi" w:hAnsiTheme="majorBidi" w:cstheme="majorBidi"/>
          <w:color w:val="FFFFFF" w:themeColor="background1"/>
          <w:sz w:val="26"/>
          <w:szCs w:val="26"/>
        </w:rPr>
        <w:t>Helping the Democratic Republic of the Congo is not only a moral imperative, but also serves the self-interest of countries by promoting regional stability and a responsible resource management.</w:t>
      </w:r>
    </w:p>
    <w:p w14:paraId="73827069" w14:textId="65A592F8" w:rsidR="003A6DED" w:rsidRPr="003A6DED" w:rsidRDefault="003A6DED" w:rsidP="006C2128">
      <w:pPr>
        <w:spacing w:line="276" w:lineRule="auto"/>
        <w:jc w:val="center"/>
        <w:rPr>
          <w:rFonts w:asciiTheme="majorBidi" w:hAnsiTheme="majorBidi" w:cstheme="majorBidi"/>
          <w:color w:val="FFFFFF" w:themeColor="background1"/>
          <w:sz w:val="26"/>
          <w:szCs w:val="26"/>
        </w:rPr>
      </w:pPr>
      <w:r w:rsidRPr="003A6DED">
        <w:rPr>
          <w:rFonts w:asciiTheme="majorBidi" w:hAnsiTheme="majorBidi" w:cstheme="majorBidi"/>
          <w:color w:val="FFFFFF" w:themeColor="background1"/>
          <w:sz w:val="26"/>
          <w:szCs w:val="26"/>
        </w:rPr>
        <w:t xml:space="preserve">A variety of organizations and </w:t>
      </w:r>
      <w:proofErr w:type="spellStart"/>
      <w:r w:rsidRPr="003A6DED">
        <w:rPr>
          <w:rFonts w:asciiTheme="majorBidi" w:hAnsiTheme="majorBidi" w:cstheme="majorBidi"/>
          <w:color w:val="FFFFFF" w:themeColor="background1"/>
          <w:sz w:val="26"/>
          <w:szCs w:val="26"/>
        </w:rPr>
        <w:t>and</w:t>
      </w:r>
      <w:proofErr w:type="spellEnd"/>
      <w:r w:rsidRPr="003A6DED">
        <w:rPr>
          <w:rFonts w:asciiTheme="majorBidi" w:hAnsiTheme="majorBidi" w:cstheme="majorBidi"/>
          <w:color w:val="FFFFFF" w:themeColor="background1"/>
          <w:sz w:val="26"/>
          <w:szCs w:val="26"/>
        </w:rPr>
        <w:t xml:space="preserve"> countries have </w:t>
      </w:r>
      <w:proofErr w:type="gramStart"/>
      <w:r w:rsidRPr="003A6DED">
        <w:rPr>
          <w:rFonts w:asciiTheme="majorBidi" w:hAnsiTheme="majorBidi" w:cstheme="majorBidi"/>
          <w:color w:val="FFFFFF" w:themeColor="background1"/>
          <w:sz w:val="26"/>
          <w:szCs w:val="26"/>
        </w:rPr>
        <w:t>taken action</w:t>
      </w:r>
      <w:proofErr w:type="gramEnd"/>
      <w:r w:rsidRPr="003A6DED">
        <w:rPr>
          <w:rFonts w:asciiTheme="majorBidi" w:hAnsiTheme="majorBidi" w:cstheme="majorBidi"/>
          <w:color w:val="FFFFFF" w:themeColor="background1"/>
          <w:sz w:val="26"/>
          <w:szCs w:val="26"/>
        </w:rPr>
        <w:t xml:space="preserve"> in order to assist the Democratic Republic of the Congo. An Inter-Agency Standing Committee system-wide scale-up for eastern DRC was activated in June 2023. A month later, 24 UN organizations came together to call for prompt action to safeguard women and girls that have been affected during this crisis. The UNHCR declared a statement that in 2024, community-based protection, health, </w:t>
      </w:r>
      <w:proofErr w:type="gramStart"/>
      <w:r w:rsidRPr="003A6DED">
        <w:rPr>
          <w:rFonts w:asciiTheme="majorBidi" w:hAnsiTheme="majorBidi" w:cstheme="majorBidi"/>
          <w:color w:val="FFFFFF" w:themeColor="background1"/>
          <w:sz w:val="26"/>
          <w:szCs w:val="26"/>
        </w:rPr>
        <w:t>education</w:t>
      </w:r>
      <w:proofErr w:type="gramEnd"/>
      <w:r w:rsidRPr="003A6DED">
        <w:rPr>
          <w:rFonts w:asciiTheme="majorBidi" w:hAnsiTheme="majorBidi" w:cstheme="majorBidi"/>
          <w:color w:val="FFFFFF" w:themeColor="background1"/>
          <w:sz w:val="26"/>
          <w:szCs w:val="26"/>
        </w:rPr>
        <w:t xml:space="preserve"> and livelihoods will remain key priority response areas, and UNHCR will continue to play a leadership and advocacy role in the Protection.</w:t>
      </w:r>
    </w:p>
    <w:p w14:paraId="6E1F6860" w14:textId="1C042B3B" w:rsidR="003A6DED" w:rsidRPr="003A6DED" w:rsidRDefault="003A6DED" w:rsidP="006C2128">
      <w:pPr>
        <w:spacing w:line="276" w:lineRule="auto"/>
        <w:jc w:val="center"/>
        <w:rPr>
          <w:rFonts w:asciiTheme="majorBidi" w:hAnsiTheme="majorBidi" w:cstheme="majorBidi"/>
          <w:color w:val="FFFFFF" w:themeColor="background1"/>
          <w:sz w:val="26"/>
          <w:szCs w:val="26"/>
        </w:rPr>
      </w:pPr>
      <w:r w:rsidRPr="003A6DED">
        <w:rPr>
          <w:rFonts w:asciiTheme="majorBidi" w:hAnsiTheme="majorBidi" w:cstheme="majorBidi"/>
          <w:color w:val="FFFFFF" w:themeColor="background1"/>
          <w:sz w:val="26"/>
          <w:szCs w:val="26"/>
        </w:rPr>
        <w:t>Shelter and non-food items, as well as camp coordination and management clusters, are available in the DRC. The organization will specifically strengthen gender-based violence prevention, risk reduction and response systems, gender equality, and the rights of the forcibly displaced. UNHCR will also work to ensure that at least 60% of IDPs and all IDP returnees have access to adequate shelter.</w:t>
      </w:r>
    </w:p>
    <w:p w14:paraId="45F40B02" w14:textId="77777777" w:rsidR="003A6DED" w:rsidRPr="003A6DED" w:rsidRDefault="003A6DED" w:rsidP="006C2128">
      <w:pPr>
        <w:spacing w:line="276" w:lineRule="auto"/>
        <w:jc w:val="center"/>
        <w:rPr>
          <w:rFonts w:asciiTheme="majorBidi" w:hAnsiTheme="majorBidi" w:cstheme="majorBidi"/>
          <w:color w:val="FFFFFF" w:themeColor="background1"/>
          <w:sz w:val="26"/>
          <w:szCs w:val="26"/>
        </w:rPr>
      </w:pPr>
      <w:r w:rsidRPr="003A6DED">
        <w:rPr>
          <w:rFonts w:asciiTheme="majorBidi" w:hAnsiTheme="majorBidi" w:cstheme="majorBidi"/>
          <w:color w:val="FFFFFF" w:themeColor="background1"/>
          <w:sz w:val="26"/>
          <w:szCs w:val="26"/>
        </w:rPr>
        <w:t xml:space="preserve">The International Rescue Committee provides vital support to Congolese who are struggling to recover from decades of conflict, ongoing violence. This </w:t>
      </w:r>
      <w:proofErr w:type="gramStart"/>
      <w:r w:rsidRPr="003A6DED">
        <w:rPr>
          <w:rFonts w:asciiTheme="majorBidi" w:hAnsiTheme="majorBidi" w:cstheme="majorBidi"/>
          <w:color w:val="FFFFFF" w:themeColor="background1"/>
          <w:sz w:val="26"/>
          <w:szCs w:val="26"/>
        </w:rPr>
        <w:t>organizations</w:t>
      </w:r>
      <w:proofErr w:type="gramEnd"/>
      <w:r w:rsidRPr="003A6DED">
        <w:rPr>
          <w:rFonts w:asciiTheme="majorBidi" w:hAnsiTheme="majorBidi" w:cstheme="majorBidi"/>
          <w:color w:val="FFFFFF" w:themeColor="background1"/>
          <w:sz w:val="26"/>
          <w:szCs w:val="26"/>
        </w:rPr>
        <w:t xml:space="preserve"> goal is to aid Congolese civilians whose lives have been utterly destroyed by the violence and to gain control of their future. The IRC first began working in Congo in 1996, providing emergency assistance and humanitarian aid to those affected and have also worked with local communities to help them rebuild and to create education and health care programs.</w:t>
      </w:r>
    </w:p>
    <w:p w14:paraId="3E57275D" w14:textId="77777777" w:rsidR="003A6DED" w:rsidRPr="003A6DED" w:rsidRDefault="003A6DED" w:rsidP="006C2128">
      <w:pPr>
        <w:spacing w:line="276" w:lineRule="auto"/>
        <w:jc w:val="center"/>
        <w:rPr>
          <w:rFonts w:asciiTheme="majorBidi" w:hAnsiTheme="majorBidi" w:cstheme="majorBidi"/>
          <w:color w:val="FFFFFF" w:themeColor="background1"/>
          <w:sz w:val="26"/>
          <w:szCs w:val="26"/>
        </w:rPr>
      </w:pPr>
      <w:r w:rsidRPr="003A6DED">
        <w:rPr>
          <w:rFonts w:asciiTheme="majorBidi" w:hAnsiTheme="majorBidi" w:cstheme="majorBidi"/>
          <w:color w:val="FFFFFF" w:themeColor="background1"/>
          <w:sz w:val="26"/>
          <w:szCs w:val="26"/>
        </w:rPr>
        <w:t>Doctors Without Borders is another charity that is leading the medical charge by operating in some of the most dangerous regions of the DRC and providing both physical and psychological care to the people in the war-torn eastern area of the country. They also provide other life-saving necessities (such as water and cooking kits) to people in the areas they are in.</w:t>
      </w:r>
    </w:p>
    <w:p w14:paraId="1101CC12" w14:textId="308DFA3F" w:rsidR="003A6DED" w:rsidRDefault="003A6DED" w:rsidP="006C2128">
      <w:pPr>
        <w:spacing w:line="276" w:lineRule="auto"/>
        <w:jc w:val="center"/>
        <w:rPr>
          <w:rFonts w:asciiTheme="majorBidi" w:hAnsiTheme="majorBidi" w:cstheme="majorBidi"/>
          <w:color w:val="FFFFFF" w:themeColor="background1"/>
          <w:sz w:val="26"/>
          <w:szCs w:val="26"/>
        </w:rPr>
      </w:pPr>
      <w:r w:rsidRPr="003A6DED">
        <w:rPr>
          <w:rFonts w:asciiTheme="majorBidi" w:hAnsiTheme="majorBidi" w:cstheme="majorBidi"/>
          <w:color w:val="FFFFFF" w:themeColor="background1"/>
          <w:sz w:val="26"/>
          <w:szCs w:val="26"/>
        </w:rPr>
        <w:t>In a promising move, both Rwanda and the DRC agreed in late November to a pact negotiated by the United States to bilaterally reduce military presence on their shared border, reduce hate speech, and refrain from efforts to affect one another’s political systems.</w:t>
      </w:r>
    </w:p>
    <w:p w14:paraId="3471F03D" w14:textId="77777777" w:rsidR="003A6DED" w:rsidRPr="003A6DED" w:rsidRDefault="003A6DED" w:rsidP="006C2128">
      <w:pPr>
        <w:spacing w:line="276" w:lineRule="auto"/>
        <w:ind w:firstLine="720"/>
        <w:jc w:val="center"/>
        <w:rPr>
          <w:rFonts w:asciiTheme="majorBidi" w:hAnsiTheme="majorBidi" w:cstheme="majorBidi"/>
          <w:color w:val="FFFFFF" w:themeColor="background1"/>
          <w:sz w:val="26"/>
          <w:szCs w:val="26"/>
        </w:rPr>
      </w:pPr>
    </w:p>
    <w:p w14:paraId="1607DD82" w14:textId="121DAF82" w:rsidR="006C2128" w:rsidRDefault="006C2128"/>
    <w:p w14:paraId="7AEC9061" w14:textId="77777777" w:rsidR="00AD2EC8" w:rsidRPr="00AD2EC8" w:rsidRDefault="006C2128" w:rsidP="00AD2EC8">
      <w:pPr>
        <w:jc w:val="center"/>
        <w:rPr>
          <w:rFonts w:asciiTheme="majorBidi" w:hAnsiTheme="majorBidi" w:cstheme="majorBidi"/>
          <w:b/>
          <w:bCs/>
          <w:color w:val="FFFFFF" w:themeColor="background1"/>
          <w:sz w:val="28"/>
          <w:szCs w:val="28"/>
          <w:u w:val="single"/>
        </w:rPr>
      </w:pPr>
      <w:r>
        <w:br w:type="page"/>
      </w:r>
      <w:r w:rsidR="00AD2EC8" w:rsidRPr="00AD2EC8">
        <w:rPr>
          <w:rFonts w:asciiTheme="majorBidi" w:hAnsiTheme="majorBidi" w:cstheme="majorBidi"/>
          <w:b/>
          <w:bCs/>
          <w:color w:val="FFFFFF" w:themeColor="background1"/>
          <w:sz w:val="36"/>
          <w:szCs w:val="36"/>
          <w:u w:val="single"/>
        </w:rPr>
        <w:lastRenderedPageBreak/>
        <w:t>Current situation:</w:t>
      </w:r>
    </w:p>
    <w:p w14:paraId="606BD312" w14:textId="77777777" w:rsidR="00AD2EC8" w:rsidRPr="00AD2EC8" w:rsidRDefault="00AD2EC8" w:rsidP="00AD2EC8">
      <w:pPr>
        <w:jc w:val="center"/>
        <w:rPr>
          <w:rFonts w:asciiTheme="majorBidi" w:hAnsiTheme="majorBidi" w:cstheme="majorBidi"/>
          <w:color w:val="FFFFFF" w:themeColor="background1"/>
          <w:sz w:val="28"/>
          <w:szCs w:val="28"/>
        </w:rPr>
      </w:pPr>
    </w:p>
    <w:p w14:paraId="238D40DE" w14:textId="3E78CE1C" w:rsidR="00AD2EC8" w:rsidRPr="00AD2EC8" w:rsidRDefault="00AD2EC8" w:rsidP="00AD2EC8">
      <w:pPr>
        <w:jc w:val="center"/>
        <w:rPr>
          <w:rFonts w:asciiTheme="majorBidi" w:hAnsiTheme="majorBidi" w:cstheme="majorBidi"/>
          <w:color w:val="FFFFFF" w:themeColor="background1"/>
          <w:sz w:val="28"/>
          <w:szCs w:val="28"/>
        </w:rPr>
      </w:pPr>
      <w:r w:rsidRPr="00AD2EC8">
        <w:rPr>
          <w:rFonts w:asciiTheme="majorBidi" w:hAnsiTheme="majorBidi" w:cstheme="majorBidi"/>
          <w:color w:val="FFFFFF" w:themeColor="background1"/>
          <w:sz w:val="28"/>
          <w:szCs w:val="28"/>
        </w:rPr>
        <w:t>Historically, the Democratic Republic of Congo (DRC) has experienced violence and extensive abuses of power. Protracted civil wars coupled with the continued mismanagement of state resources have placed DRC among the group of fragile states with the world’s poorest infrastructure. The government has noticeably been ineffective in granting its civilians the fundamental privilege of decent human rights. Although the government has tried to put forth solutions to eradicate the issue, it seems to be that this matter is ceaseless and has gotten out of control.</w:t>
      </w:r>
    </w:p>
    <w:p w14:paraId="7CFE4AA1" w14:textId="3B87D6C6" w:rsidR="00AD2EC8" w:rsidRPr="00AD2EC8" w:rsidRDefault="00AD2EC8" w:rsidP="00AD2EC8">
      <w:pPr>
        <w:jc w:val="center"/>
        <w:rPr>
          <w:rFonts w:asciiTheme="majorBidi" w:hAnsiTheme="majorBidi" w:cstheme="majorBidi"/>
          <w:color w:val="FFFFFF" w:themeColor="background1"/>
          <w:sz w:val="28"/>
          <w:szCs w:val="28"/>
        </w:rPr>
      </w:pPr>
      <w:r w:rsidRPr="00AD2EC8">
        <w:rPr>
          <w:rFonts w:asciiTheme="majorBidi" w:hAnsiTheme="majorBidi" w:cstheme="majorBidi"/>
          <w:color w:val="FFFFFF" w:themeColor="background1"/>
          <w:sz w:val="28"/>
          <w:szCs w:val="28"/>
        </w:rPr>
        <w:t>To this day, The Democratic Republic of the Congo (DRC) has been marred by severe human rights abuses, leading to dire consequences for its people including mass killings in the context of armed conflict and inter-communal violence(by rebel groups), serious government corruption;  government restrictions on or harassment of domestic and international human rights organizations;  issues with the independence of the judiciary; arbitrary or unlawful interference with privacy; restrictions on free expression and media, including unjustified arrests or prosecutions of journalists and censorship. War crimes have also been a severe issue in Congo.</w:t>
      </w:r>
    </w:p>
    <w:p w14:paraId="4281F55B" w14:textId="17C33075" w:rsidR="00AD2EC8" w:rsidRPr="00AD2EC8" w:rsidRDefault="00AD2EC8" w:rsidP="00AD2EC8">
      <w:pPr>
        <w:jc w:val="center"/>
        <w:rPr>
          <w:rFonts w:asciiTheme="majorBidi" w:hAnsiTheme="majorBidi" w:cstheme="majorBidi"/>
          <w:color w:val="FFFFFF" w:themeColor="background1"/>
          <w:sz w:val="28"/>
          <w:szCs w:val="28"/>
        </w:rPr>
      </w:pPr>
      <w:r w:rsidRPr="00AD2EC8">
        <w:rPr>
          <w:rFonts w:asciiTheme="majorBidi" w:hAnsiTheme="majorBidi" w:cstheme="majorBidi"/>
          <w:color w:val="FFFFFF" w:themeColor="background1"/>
          <w:sz w:val="28"/>
          <w:szCs w:val="28"/>
        </w:rPr>
        <w:t xml:space="preserve">In a recent incident in 2022, </w:t>
      </w:r>
      <w:r w:rsidRPr="00AD2EC8">
        <w:rPr>
          <w:rFonts w:asciiTheme="majorBidi" w:hAnsiTheme="majorBidi" w:cstheme="majorBidi"/>
          <w:color w:val="FFFFFF" w:themeColor="background1"/>
          <w:sz w:val="28"/>
          <w:szCs w:val="28"/>
        </w:rPr>
        <w:t>the Rwanda</w:t>
      </w:r>
      <w:r w:rsidRPr="00AD2EC8">
        <w:rPr>
          <w:rFonts w:asciiTheme="majorBidi" w:hAnsiTheme="majorBidi" w:cstheme="majorBidi"/>
          <w:color w:val="FFFFFF" w:themeColor="background1"/>
          <w:sz w:val="28"/>
          <w:szCs w:val="28"/>
        </w:rPr>
        <w:t>-backed M23 rebels in the eastern Democratic Republic of Congo have committed unlawful killings, rape, and other apparent war crimes such as murder and torture. These war crimes have killed and injured civilians, damaged infrastructure, and exacerbated an already dire humanitarian crisis, and unfortunately, one million civilians have been displaced since. By October 2022</w:t>
      </w:r>
      <w:r w:rsidRPr="00AD2EC8">
        <w:rPr>
          <w:rFonts w:asciiTheme="majorBidi" w:hAnsiTheme="majorBidi" w:cstheme="majorBidi"/>
          <w:color w:val="FFFFFF" w:themeColor="background1"/>
          <w:sz w:val="28"/>
          <w:szCs w:val="28"/>
        </w:rPr>
        <w:t>, 1338,</w:t>
      </w:r>
      <w:r w:rsidRPr="00AD2EC8">
        <w:rPr>
          <w:rFonts w:asciiTheme="majorBidi" w:hAnsiTheme="majorBidi" w:cstheme="majorBidi"/>
          <w:color w:val="FFFFFF" w:themeColor="background1"/>
          <w:sz w:val="28"/>
          <w:szCs w:val="28"/>
        </w:rPr>
        <w:t xml:space="preserve"> people including children were killed in these eastern provinces. Again, </w:t>
      </w:r>
      <w:r w:rsidRPr="00AD2EC8">
        <w:rPr>
          <w:rFonts w:asciiTheme="majorBidi" w:hAnsiTheme="majorBidi" w:cstheme="majorBidi"/>
          <w:color w:val="FFFFFF" w:themeColor="background1"/>
          <w:sz w:val="28"/>
          <w:szCs w:val="28"/>
        </w:rPr>
        <w:t>On</w:t>
      </w:r>
      <w:r w:rsidRPr="00AD2EC8">
        <w:rPr>
          <w:rFonts w:asciiTheme="majorBidi" w:hAnsiTheme="majorBidi" w:cstheme="majorBidi"/>
          <w:color w:val="FFFFFF" w:themeColor="background1"/>
          <w:sz w:val="28"/>
          <w:szCs w:val="28"/>
        </w:rPr>
        <w:t xml:space="preserve"> November 29</w:t>
      </w:r>
      <w:r w:rsidRPr="00AD2EC8">
        <w:rPr>
          <w:rFonts w:asciiTheme="majorBidi" w:hAnsiTheme="majorBidi" w:cstheme="majorBidi"/>
          <w:color w:val="FFFFFF" w:themeColor="background1"/>
          <w:sz w:val="28"/>
          <w:szCs w:val="28"/>
        </w:rPr>
        <w:t>, 2022</w:t>
      </w:r>
      <w:r w:rsidRPr="00AD2EC8">
        <w:rPr>
          <w:rFonts w:asciiTheme="majorBidi" w:hAnsiTheme="majorBidi" w:cstheme="majorBidi"/>
          <w:color w:val="FFFFFF" w:themeColor="background1"/>
          <w:sz w:val="28"/>
          <w:szCs w:val="28"/>
        </w:rPr>
        <w:t>, in a horrific display of violence, M23 fighters systematically targeted men, women, and children, killing at least 20 men and subjecting at least 66 women and girls to rape, including gang rape. The United Nations in DRC estimates a much higher number of 170 people killed. These attacks left communities in shock and despair, and survivors continue to grapple with the physical and emotional scars of this violence.</w:t>
      </w:r>
    </w:p>
    <w:p w14:paraId="0E195627" w14:textId="7FB9E1CA" w:rsidR="00AD2EC8" w:rsidRPr="00AD2EC8" w:rsidRDefault="00AD2EC8" w:rsidP="00AD2EC8">
      <w:pPr>
        <w:jc w:val="center"/>
        <w:rPr>
          <w:rFonts w:asciiTheme="majorBidi" w:hAnsiTheme="majorBidi" w:cstheme="majorBidi"/>
          <w:color w:val="FFFFFF" w:themeColor="background1"/>
          <w:sz w:val="28"/>
          <w:szCs w:val="28"/>
        </w:rPr>
      </w:pPr>
      <w:r w:rsidRPr="00AD2EC8">
        <w:rPr>
          <w:rFonts w:asciiTheme="majorBidi" w:hAnsiTheme="majorBidi" w:cstheme="majorBidi"/>
          <w:color w:val="FFFFFF" w:themeColor="background1"/>
          <w:sz w:val="28"/>
          <w:szCs w:val="28"/>
        </w:rPr>
        <w:t xml:space="preserve">The Democratic Republic of Congo has acknowledged the severity of the lack of human rights within the country therefore started working on eradicating the difficulties by enforcing laws and working with several organizations to ensure the safety of all </w:t>
      </w:r>
      <w:r w:rsidRPr="00AD2EC8">
        <w:rPr>
          <w:rFonts w:asciiTheme="majorBidi" w:hAnsiTheme="majorBidi" w:cstheme="majorBidi"/>
          <w:color w:val="FFFFFF" w:themeColor="background1"/>
          <w:sz w:val="28"/>
          <w:szCs w:val="28"/>
        </w:rPr>
        <w:t>civilians.</w:t>
      </w:r>
    </w:p>
    <w:p w14:paraId="41ABD38B" w14:textId="2D14B2BA" w:rsidR="00B5191E" w:rsidRPr="006C2128" w:rsidRDefault="00A00A86" w:rsidP="00A00A86">
      <w:pPr>
        <w:spacing w:before="100" w:beforeAutospacing="1" w:after="100" w:afterAutospacing="1" w:line="240" w:lineRule="auto"/>
        <w:jc w:val="center"/>
        <w:rPr>
          <w:rFonts w:asciiTheme="majorBidi" w:eastAsia="Times New Roman" w:hAnsiTheme="majorBidi" w:cstheme="majorBidi"/>
          <w:b/>
          <w:bCs/>
          <w:color w:val="FFFFFF" w:themeColor="background1"/>
          <w:kern w:val="0"/>
          <w:sz w:val="44"/>
          <w:szCs w:val="44"/>
          <w:lang w:eastAsia="en-AE"/>
          <w14:ligatures w14:val="none"/>
        </w:rPr>
      </w:pPr>
      <w:r w:rsidRPr="006C2128">
        <w:rPr>
          <w:rFonts w:asciiTheme="majorBidi" w:hAnsiTheme="majorBidi" w:cstheme="majorBidi"/>
          <w:b/>
          <w:bCs/>
          <w:color w:val="FFFFFF" w:themeColor="background1"/>
          <w:sz w:val="40"/>
          <w:szCs w:val="40"/>
        </w:rPr>
        <w:lastRenderedPageBreak/>
        <w:t>Questions that the Committee and Resolutions Should Address</w:t>
      </w:r>
    </w:p>
    <w:p w14:paraId="4BE84C49" w14:textId="77777777" w:rsidR="00B5191E" w:rsidRPr="006C2128" w:rsidRDefault="00B5191E" w:rsidP="00B5191E">
      <w:pPr>
        <w:spacing w:before="100" w:beforeAutospacing="1" w:after="100" w:afterAutospacing="1" w:line="240" w:lineRule="auto"/>
        <w:ind w:left="360"/>
        <w:rPr>
          <w:rFonts w:asciiTheme="majorBidi" w:eastAsia="Times New Roman" w:hAnsiTheme="majorBidi" w:cstheme="majorBidi"/>
          <w:color w:val="FFFFFF" w:themeColor="background1"/>
          <w:kern w:val="0"/>
          <w:sz w:val="24"/>
          <w:szCs w:val="24"/>
          <w:lang w:eastAsia="en-AE"/>
          <w14:ligatures w14:val="none"/>
        </w:rPr>
      </w:pPr>
    </w:p>
    <w:p w14:paraId="50038FF1" w14:textId="77DF485F" w:rsidR="00B5191E" w:rsidRPr="006C2128" w:rsidRDefault="0004033F" w:rsidP="00B5191E">
      <w:pPr>
        <w:pStyle w:val="ListParagraph"/>
        <w:numPr>
          <w:ilvl w:val="0"/>
          <w:numId w:val="4"/>
        </w:numPr>
        <w:spacing w:before="100" w:beforeAutospacing="1" w:after="100" w:afterAutospacing="1" w:line="240" w:lineRule="auto"/>
        <w:rPr>
          <w:rFonts w:asciiTheme="majorBidi" w:eastAsia="Times New Roman" w:hAnsiTheme="majorBidi" w:cstheme="majorBidi"/>
          <w:color w:val="FFFFFF" w:themeColor="background1"/>
          <w:kern w:val="0"/>
          <w:sz w:val="28"/>
          <w:szCs w:val="28"/>
          <w:lang w:eastAsia="en-AE"/>
          <w14:ligatures w14:val="none"/>
        </w:rPr>
      </w:pPr>
      <w:r w:rsidRPr="006C2128">
        <w:rPr>
          <w:rFonts w:asciiTheme="majorBidi" w:eastAsia="Times New Roman" w:hAnsiTheme="majorBidi" w:cstheme="majorBidi"/>
          <w:b/>
          <w:bCs/>
          <w:color w:val="FFFFFF" w:themeColor="background1"/>
          <w:kern w:val="0"/>
          <w:sz w:val="28"/>
          <w:szCs w:val="28"/>
          <w:lang w:eastAsia="en-AE"/>
          <w14:ligatures w14:val="none"/>
        </w:rPr>
        <w:t>Immediate Intervention:</w:t>
      </w:r>
      <w:r w:rsidRPr="006C2128">
        <w:rPr>
          <w:rFonts w:asciiTheme="majorBidi" w:eastAsia="Times New Roman" w:hAnsiTheme="majorBidi" w:cstheme="majorBidi"/>
          <w:color w:val="FFFFFF" w:themeColor="background1"/>
          <w:kern w:val="0"/>
          <w:sz w:val="28"/>
          <w:szCs w:val="28"/>
          <w:lang w:eastAsia="en-AE"/>
          <w14:ligatures w14:val="none"/>
        </w:rPr>
        <w:t xml:space="preserve"> What specific immediate actions can be outlined in the resolution to address the escalating humanitarian crisis and protect the rights of internally displaced people in the Democratic Republic of the Congo?</w:t>
      </w:r>
    </w:p>
    <w:p w14:paraId="6CA6E76A" w14:textId="77777777" w:rsidR="00B5191E" w:rsidRPr="006C2128" w:rsidRDefault="00B5191E" w:rsidP="00B5191E">
      <w:pPr>
        <w:pStyle w:val="ListParagraph"/>
        <w:spacing w:before="100" w:beforeAutospacing="1" w:after="100" w:afterAutospacing="1" w:line="240" w:lineRule="auto"/>
        <w:rPr>
          <w:rFonts w:asciiTheme="majorBidi" w:eastAsia="Times New Roman" w:hAnsiTheme="majorBidi" w:cstheme="majorBidi"/>
          <w:color w:val="FFFFFF" w:themeColor="background1"/>
          <w:kern w:val="0"/>
          <w:sz w:val="28"/>
          <w:szCs w:val="28"/>
          <w:lang w:eastAsia="en-AE"/>
          <w14:ligatures w14:val="none"/>
        </w:rPr>
      </w:pPr>
    </w:p>
    <w:p w14:paraId="19BAB0BD" w14:textId="26605425" w:rsidR="0004033F" w:rsidRPr="006C2128" w:rsidRDefault="0004033F" w:rsidP="00B5191E">
      <w:pPr>
        <w:pStyle w:val="ListParagraph"/>
        <w:numPr>
          <w:ilvl w:val="0"/>
          <w:numId w:val="4"/>
        </w:numPr>
        <w:spacing w:before="100" w:beforeAutospacing="1" w:after="100" w:afterAutospacing="1" w:line="240" w:lineRule="auto"/>
        <w:rPr>
          <w:rFonts w:asciiTheme="majorBidi" w:eastAsia="Times New Roman" w:hAnsiTheme="majorBidi" w:cstheme="majorBidi"/>
          <w:color w:val="FFFFFF" w:themeColor="background1"/>
          <w:kern w:val="0"/>
          <w:sz w:val="28"/>
          <w:szCs w:val="28"/>
          <w:lang w:eastAsia="en-AE"/>
          <w14:ligatures w14:val="none"/>
        </w:rPr>
      </w:pPr>
      <w:r w:rsidRPr="006C2128">
        <w:rPr>
          <w:rFonts w:asciiTheme="majorBidi" w:eastAsia="Times New Roman" w:hAnsiTheme="majorBidi" w:cstheme="majorBidi"/>
          <w:b/>
          <w:bCs/>
          <w:color w:val="FFFFFF" w:themeColor="background1"/>
          <w:kern w:val="0"/>
          <w:sz w:val="28"/>
          <w:szCs w:val="28"/>
          <w:lang w:eastAsia="en-AE"/>
          <w14:ligatures w14:val="none"/>
        </w:rPr>
        <w:t>Peacekeeping Strategy:</w:t>
      </w:r>
      <w:r w:rsidRPr="006C2128">
        <w:rPr>
          <w:rFonts w:asciiTheme="majorBidi" w:eastAsia="Times New Roman" w:hAnsiTheme="majorBidi" w:cstheme="majorBidi"/>
          <w:color w:val="FFFFFF" w:themeColor="background1"/>
          <w:kern w:val="0"/>
          <w:sz w:val="28"/>
          <w:szCs w:val="28"/>
          <w:lang w:eastAsia="en-AE"/>
          <w14:ligatures w14:val="none"/>
        </w:rPr>
        <w:t xml:space="preserve"> How can the resolution enhance the effectiveness of</w:t>
      </w:r>
      <w:r w:rsidR="00B5191E" w:rsidRPr="006C2128">
        <w:rPr>
          <w:rFonts w:asciiTheme="majorBidi" w:eastAsia="Times New Roman" w:hAnsiTheme="majorBidi" w:cstheme="majorBidi"/>
          <w:color w:val="FFFFFF" w:themeColor="background1"/>
          <w:kern w:val="0"/>
          <w:sz w:val="28"/>
          <w:szCs w:val="28"/>
          <w:lang w:eastAsia="en-AE"/>
          <w14:ligatures w14:val="none"/>
        </w:rPr>
        <w:t xml:space="preserve"> </w:t>
      </w:r>
      <w:r w:rsidRPr="006C2128">
        <w:rPr>
          <w:rFonts w:asciiTheme="majorBidi" w:eastAsia="Times New Roman" w:hAnsiTheme="majorBidi" w:cstheme="majorBidi"/>
          <w:color w:val="FFFFFF" w:themeColor="background1"/>
          <w:kern w:val="0"/>
          <w:sz w:val="28"/>
          <w:szCs w:val="28"/>
          <w:lang w:eastAsia="en-AE"/>
          <w14:ligatures w14:val="none"/>
        </w:rPr>
        <w:t>peacekeeping forces, such as the East African Force and the UN peacekeeping force, to ensure the successful withdrawal of rebel groups and prevent further violence?</w:t>
      </w:r>
    </w:p>
    <w:p w14:paraId="7D282C9C" w14:textId="77777777" w:rsidR="00B5191E" w:rsidRPr="006C2128" w:rsidRDefault="00B5191E" w:rsidP="00B5191E">
      <w:pPr>
        <w:pStyle w:val="ListParagraph"/>
        <w:spacing w:before="100" w:beforeAutospacing="1" w:after="100" w:afterAutospacing="1" w:line="240" w:lineRule="auto"/>
        <w:rPr>
          <w:rFonts w:asciiTheme="majorBidi" w:eastAsia="Times New Roman" w:hAnsiTheme="majorBidi" w:cstheme="majorBidi"/>
          <w:color w:val="FFFFFF" w:themeColor="background1"/>
          <w:kern w:val="0"/>
          <w:sz w:val="28"/>
          <w:szCs w:val="28"/>
          <w:lang w:eastAsia="en-AE"/>
          <w14:ligatures w14:val="none"/>
        </w:rPr>
      </w:pPr>
    </w:p>
    <w:p w14:paraId="2A1AFE74" w14:textId="0F49F6ED" w:rsidR="0004033F" w:rsidRPr="006C2128" w:rsidRDefault="0004033F" w:rsidP="00B5191E">
      <w:pPr>
        <w:pStyle w:val="ListParagraph"/>
        <w:numPr>
          <w:ilvl w:val="0"/>
          <w:numId w:val="4"/>
        </w:numPr>
        <w:spacing w:before="100" w:beforeAutospacing="1" w:after="100" w:afterAutospacing="1" w:line="240" w:lineRule="auto"/>
        <w:rPr>
          <w:rFonts w:asciiTheme="majorBidi" w:eastAsia="Times New Roman" w:hAnsiTheme="majorBidi" w:cstheme="majorBidi"/>
          <w:color w:val="FFFFFF" w:themeColor="background1"/>
          <w:kern w:val="0"/>
          <w:sz w:val="28"/>
          <w:szCs w:val="28"/>
          <w:lang w:eastAsia="en-AE"/>
          <w14:ligatures w14:val="none"/>
        </w:rPr>
      </w:pPr>
      <w:r w:rsidRPr="006C2128">
        <w:rPr>
          <w:rFonts w:asciiTheme="majorBidi" w:eastAsia="Times New Roman" w:hAnsiTheme="majorBidi" w:cstheme="majorBidi"/>
          <w:b/>
          <w:bCs/>
          <w:color w:val="FFFFFF" w:themeColor="background1"/>
          <w:kern w:val="0"/>
          <w:sz w:val="28"/>
          <w:szCs w:val="28"/>
          <w:lang w:eastAsia="en-AE"/>
          <w14:ligatures w14:val="none"/>
        </w:rPr>
        <w:t>Accountability Mechanisms:</w:t>
      </w:r>
      <w:r w:rsidRPr="006C2128">
        <w:rPr>
          <w:rFonts w:asciiTheme="majorBidi" w:eastAsia="Times New Roman" w:hAnsiTheme="majorBidi" w:cstheme="majorBidi"/>
          <w:color w:val="FFFFFF" w:themeColor="background1"/>
          <w:kern w:val="0"/>
          <w:sz w:val="28"/>
          <w:szCs w:val="28"/>
          <w:lang w:eastAsia="en-AE"/>
          <w14:ligatures w14:val="none"/>
        </w:rPr>
        <w:t xml:space="preserve"> What measures can be established within the resolution to hold accountable both rebel groups and governments accused of supporting them for human rights abuses and violations?</w:t>
      </w:r>
    </w:p>
    <w:p w14:paraId="4E6B9020" w14:textId="77777777" w:rsidR="00B5191E" w:rsidRPr="006C2128" w:rsidRDefault="00B5191E" w:rsidP="00B5191E">
      <w:pPr>
        <w:pStyle w:val="ListParagraph"/>
        <w:spacing w:before="100" w:beforeAutospacing="1" w:after="100" w:afterAutospacing="1" w:line="240" w:lineRule="auto"/>
        <w:rPr>
          <w:rFonts w:asciiTheme="majorBidi" w:eastAsia="Times New Roman" w:hAnsiTheme="majorBidi" w:cstheme="majorBidi"/>
          <w:color w:val="FFFFFF" w:themeColor="background1"/>
          <w:kern w:val="0"/>
          <w:sz w:val="28"/>
          <w:szCs w:val="28"/>
          <w:lang w:eastAsia="en-AE"/>
          <w14:ligatures w14:val="none"/>
        </w:rPr>
      </w:pPr>
    </w:p>
    <w:p w14:paraId="6E60F820" w14:textId="1174F090" w:rsidR="00B5191E" w:rsidRPr="006C2128" w:rsidRDefault="0004033F" w:rsidP="00B5191E">
      <w:pPr>
        <w:pStyle w:val="ListParagraph"/>
        <w:numPr>
          <w:ilvl w:val="0"/>
          <w:numId w:val="4"/>
        </w:numPr>
        <w:spacing w:before="100" w:beforeAutospacing="1" w:after="100" w:afterAutospacing="1" w:line="240" w:lineRule="auto"/>
        <w:rPr>
          <w:rFonts w:asciiTheme="majorBidi" w:eastAsia="Times New Roman" w:hAnsiTheme="majorBidi" w:cstheme="majorBidi"/>
          <w:color w:val="FFFFFF" w:themeColor="background1"/>
          <w:kern w:val="0"/>
          <w:sz w:val="28"/>
          <w:szCs w:val="28"/>
          <w:lang w:eastAsia="en-AE"/>
          <w14:ligatures w14:val="none"/>
        </w:rPr>
      </w:pPr>
      <w:r w:rsidRPr="006C2128">
        <w:rPr>
          <w:rFonts w:asciiTheme="majorBidi" w:eastAsia="Times New Roman" w:hAnsiTheme="majorBidi" w:cstheme="majorBidi"/>
          <w:b/>
          <w:bCs/>
          <w:color w:val="FFFFFF" w:themeColor="background1"/>
          <w:kern w:val="0"/>
          <w:sz w:val="28"/>
          <w:szCs w:val="28"/>
          <w:lang w:eastAsia="en-AE"/>
          <w14:ligatures w14:val="none"/>
        </w:rPr>
        <w:t>Humanitarian Aid Coordination:</w:t>
      </w:r>
      <w:r w:rsidRPr="006C2128">
        <w:rPr>
          <w:rFonts w:asciiTheme="majorBidi" w:eastAsia="Times New Roman" w:hAnsiTheme="majorBidi" w:cstheme="majorBidi"/>
          <w:color w:val="FFFFFF" w:themeColor="background1"/>
          <w:kern w:val="0"/>
          <w:sz w:val="28"/>
          <w:szCs w:val="28"/>
          <w:lang w:eastAsia="en-AE"/>
          <w14:ligatures w14:val="none"/>
        </w:rPr>
        <w:t xml:space="preserve"> How can the resolution facilitate better coordination and distribution of humanitarian aid to address the immediate needs of the affected population, with a focus on food support, shelter, and medical assistance?</w:t>
      </w:r>
    </w:p>
    <w:p w14:paraId="782995B3" w14:textId="77777777" w:rsidR="00B5191E" w:rsidRPr="006C2128" w:rsidRDefault="00B5191E" w:rsidP="00B5191E">
      <w:pPr>
        <w:pStyle w:val="ListParagraph"/>
        <w:spacing w:before="100" w:beforeAutospacing="1" w:after="100" w:afterAutospacing="1" w:line="240" w:lineRule="auto"/>
        <w:rPr>
          <w:rFonts w:asciiTheme="majorBidi" w:eastAsia="Times New Roman" w:hAnsiTheme="majorBidi" w:cstheme="majorBidi"/>
          <w:color w:val="FFFFFF" w:themeColor="background1"/>
          <w:kern w:val="0"/>
          <w:sz w:val="28"/>
          <w:szCs w:val="28"/>
          <w:lang w:eastAsia="en-AE"/>
          <w14:ligatures w14:val="none"/>
        </w:rPr>
      </w:pPr>
    </w:p>
    <w:p w14:paraId="6584265D" w14:textId="51441882" w:rsidR="00B5191E" w:rsidRPr="006C2128" w:rsidRDefault="0004033F" w:rsidP="00B5191E">
      <w:pPr>
        <w:pStyle w:val="ListParagraph"/>
        <w:numPr>
          <w:ilvl w:val="0"/>
          <w:numId w:val="4"/>
        </w:numPr>
        <w:spacing w:before="100" w:beforeAutospacing="1" w:after="100" w:afterAutospacing="1" w:line="240" w:lineRule="auto"/>
        <w:rPr>
          <w:rFonts w:asciiTheme="majorBidi" w:eastAsia="Times New Roman" w:hAnsiTheme="majorBidi" w:cstheme="majorBidi"/>
          <w:color w:val="FFFFFF" w:themeColor="background1"/>
          <w:kern w:val="0"/>
          <w:sz w:val="28"/>
          <w:szCs w:val="28"/>
          <w:lang w:eastAsia="en-AE"/>
          <w14:ligatures w14:val="none"/>
        </w:rPr>
      </w:pPr>
      <w:r w:rsidRPr="006C2128">
        <w:rPr>
          <w:rFonts w:asciiTheme="majorBidi" w:eastAsia="Times New Roman" w:hAnsiTheme="majorBidi" w:cstheme="majorBidi"/>
          <w:b/>
          <w:bCs/>
          <w:color w:val="FFFFFF" w:themeColor="background1"/>
          <w:kern w:val="0"/>
          <w:sz w:val="28"/>
          <w:szCs w:val="28"/>
          <w:lang w:eastAsia="en-AE"/>
          <w14:ligatures w14:val="none"/>
        </w:rPr>
        <w:t>Long-term Stability:</w:t>
      </w:r>
      <w:r w:rsidRPr="006C2128">
        <w:rPr>
          <w:rFonts w:asciiTheme="majorBidi" w:eastAsia="Times New Roman" w:hAnsiTheme="majorBidi" w:cstheme="majorBidi"/>
          <w:color w:val="FFFFFF" w:themeColor="background1"/>
          <w:kern w:val="0"/>
          <w:sz w:val="28"/>
          <w:szCs w:val="28"/>
          <w:lang w:eastAsia="en-AE"/>
          <w14:ligatures w14:val="none"/>
        </w:rPr>
        <w:t xml:space="preserve"> What strategies can be outlined in the resolution to address the root causes of the conflict and promote long-term stability, development, and respect for human rights in the Democratic Republic of the Congo?</w:t>
      </w:r>
    </w:p>
    <w:p w14:paraId="272C31ED" w14:textId="77777777" w:rsidR="00B5191E" w:rsidRPr="006C2128" w:rsidRDefault="00B5191E" w:rsidP="00B5191E">
      <w:pPr>
        <w:pStyle w:val="ListParagraph"/>
        <w:spacing w:before="100" w:beforeAutospacing="1" w:after="100" w:afterAutospacing="1" w:line="240" w:lineRule="auto"/>
        <w:rPr>
          <w:rFonts w:asciiTheme="majorBidi" w:eastAsia="Times New Roman" w:hAnsiTheme="majorBidi" w:cstheme="majorBidi"/>
          <w:color w:val="FFFFFF" w:themeColor="background1"/>
          <w:kern w:val="0"/>
          <w:sz w:val="28"/>
          <w:szCs w:val="28"/>
          <w:lang w:eastAsia="en-AE"/>
          <w14:ligatures w14:val="none"/>
        </w:rPr>
      </w:pPr>
    </w:p>
    <w:p w14:paraId="5BB375F1" w14:textId="390F30E4" w:rsidR="0004033F" w:rsidRPr="006C2128" w:rsidRDefault="0004033F" w:rsidP="00B5191E">
      <w:pPr>
        <w:pStyle w:val="ListParagraph"/>
        <w:numPr>
          <w:ilvl w:val="0"/>
          <w:numId w:val="4"/>
        </w:numPr>
        <w:spacing w:before="100" w:beforeAutospacing="1" w:after="100" w:afterAutospacing="1" w:line="240" w:lineRule="auto"/>
        <w:rPr>
          <w:rFonts w:asciiTheme="majorBidi" w:eastAsia="Times New Roman" w:hAnsiTheme="majorBidi" w:cstheme="majorBidi"/>
          <w:color w:val="FFFFFF" w:themeColor="background1"/>
          <w:kern w:val="0"/>
          <w:sz w:val="28"/>
          <w:szCs w:val="28"/>
          <w:lang w:eastAsia="en-AE"/>
          <w14:ligatures w14:val="none"/>
        </w:rPr>
      </w:pPr>
      <w:r w:rsidRPr="006C2128">
        <w:rPr>
          <w:rFonts w:asciiTheme="majorBidi" w:eastAsia="Times New Roman" w:hAnsiTheme="majorBidi" w:cstheme="majorBidi"/>
          <w:b/>
          <w:bCs/>
          <w:color w:val="FFFFFF" w:themeColor="background1"/>
          <w:kern w:val="0"/>
          <w:sz w:val="28"/>
          <w:szCs w:val="28"/>
          <w:lang w:eastAsia="en-AE"/>
          <w14:ligatures w14:val="none"/>
        </w:rPr>
        <w:t>International Collaboration:</w:t>
      </w:r>
      <w:r w:rsidRPr="006C2128">
        <w:rPr>
          <w:rFonts w:asciiTheme="majorBidi" w:eastAsia="Times New Roman" w:hAnsiTheme="majorBidi" w:cstheme="majorBidi"/>
          <w:color w:val="FFFFFF" w:themeColor="background1"/>
          <w:kern w:val="0"/>
          <w:sz w:val="28"/>
          <w:szCs w:val="28"/>
          <w:lang w:eastAsia="en-AE"/>
          <w14:ligatures w14:val="none"/>
        </w:rPr>
        <w:t xml:space="preserve"> How can the resolution encourage sustained international collaboration to address the multifaceted challenges in the region and prevent the recurrence of similar crises in the future?</w:t>
      </w:r>
    </w:p>
    <w:p w14:paraId="0CE23772" w14:textId="747CF77D" w:rsidR="0004033F" w:rsidRPr="006C2128" w:rsidRDefault="0004033F" w:rsidP="006C2128">
      <w:pPr>
        <w:rPr>
          <w:rFonts w:asciiTheme="majorBidi" w:eastAsia="Times New Roman" w:hAnsiTheme="majorBidi" w:cstheme="majorBidi"/>
          <w:kern w:val="0"/>
          <w:sz w:val="16"/>
          <w:szCs w:val="16"/>
          <w:lang w:eastAsia="en-AE"/>
          <w14:ligatures w14:val="none"/>
        </w:rPr>
      </w:pPr>
      <w:r w:rsidRPr="006C2128">
        <w:rPr>
          <w:rFonts w:asciiTheme="majorBidi" w:eastAsia="Times New Roman" w:hAnsiTheme="majorBidi" w:cstheme="majorBidi"/>
          <w:vanish/>
          <w:kern w:val="0"/>
          <w:sz w:val="16"/>
          <w:szCs w:val="16"/>
          <w:lang w:eastAsia="en-AE"/>
          <w14:ligatures w14:val="none"/>
        </w:rPr>
        <w:t>Bottom of Form</w:t>
      </w:r>
    </w:p>
    <w:p w14:paraId="2670CE78" w14:textId="505ECF6C" w:rsidR="006C2128" w:rsidRPr="006C2128" w:rsidRDefault="006C2128" w:rsidP="0004033F">
      <w:pPr>
        <w:pBdr>
          <w:top w:val="single" w:sz="6" w:space="1" w:color="auto"/>
        </w:pBdr>
        <w:spacing w:after="0" w:line="240" w:lineRule="auto"/>
        <w:jc w:val="center"/>
        <w:rPr>
          <w:rFonts w:asciiTheme="majorBidi" w:eastAsia="Times New Roman" w:hAnsiTheme="majorBidi" w:cstheme="majorBidi"/>
          <w:vanish/>
          <w:kern w:val="0"/>
          <w:sz w:val="16"/>
          <w:szCs w:val="16"/>
          <w:lang w:eastAsia="en-AE"/>
          <w14:ligatures w14:val="none"/>
        </w:rPr>
      </w:pPr>
      <w:r>
        <w:rPr>
          <w:rFonts w:asciiTheme="majorBidi" w:eastAsia="Times New Roman" w:hAnsiTheme="majorBidi" w:cstheme="majorBidi"/>
          <w:vanish/>
          <w:kern w:val="0"/>
          <w:sz w:val="16"/>
          <w:szCs w:val="16"/>
          <w:lang w:eastAsia="en-AE"/>
          <w14:ligatures w14:val="none"/>
        </w:rPr>
        <w:t>rrerr</w:t>
      </w:r>
    </w:p>
    <w:p w14:paraId="44124FA1" w14:textId="53B5CE33" w:rsidR="000E7E49" w:rsidRPr="006C2128" w:rsidRDefault="000E7E49">
      <w:pPr>
        <w:rPr>
          <w:rFonts w:asciiTheme="majorBidi" w:hAnsiTheme="majorBidi" w:cstheme="majorBidi"/>
        </w:rPr>
      </w:pPr>
    </w:p>
    <w:sectPr w:rsidR="000E7E49" w:rsidRPr="006C21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63274" w14:textId="77777777" w:rsidR="00813D40" w:rsidRDefault="00813D40" w:rsidP="003A6DED">
      <w:pPr>
        <w:spacing w:after="0" w:line="240" w:lineRule="auto"/>
      </w:pPr>
      <w:r>
        <w:separator/>
      </w:r>
    </w:p>
  </w:endnote>
  <w:endnote w:type="continuationSeparator" w:id="0">
    <w:p w14:paraId="7B10CD07" w14:textId="77777777" w:rsidR="00813D40" w:rsidRDefault="00813D40" w:rsidP="003A6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085BB" w14:textId="77777777" w:rsidR="00813D40" w:rsidRDefault="00813D40" w:rsidP="003A6DED">
      <w:pPr>
        <w:spacing w:after="0" w:line="240" w:lineRule="auto"/>
      </w:pPr>
      <w:r>
        <w:separator/>
      </w:r>
    </w:p>
  </w:footnote>
  <w:footnote w:type="continuationSeparator" w:id="0">
    <w:p w14:paraId="242E840E" w14:textId="77777777" w:rsidR="00813D40" w:rsidRDefault="00813D40" w:rsidP="003A6D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B0644"/>
    <w:multiLevelType w:val="hybridMultilevel"/>
    <w:tmpl w:val="0C2A1CE0"/>
    <w:lvl w:ilvl="0" w:tplc="F3EC6278">
      <w:start w:val="1"/>
      <w:numFmt w:val="decimal"/>
      <w:lvlText w:val="%1."/>
      <w:lvlJc w:val="left"/>
      <w:pPr>
        <w:ind w:left="720" w:hanging="360"/>
      </w:pPr>
      <w:rPr>
        <w:rFonts w:hint="default"/>
        <w:b/>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543F29B0"/>
    <w:multiLevelType w:val="hybridMultilevel"/>
    <w:tmpl w:val="48D8E666"/>
    <w:lvl w:ilvl="0" w:tplc="5590E2F4">
      <w:start w:val="214"/>
      <w:numFmt w:val="bullet"/>
      <w:lvlText w:val="-"/>
      <w:lvlJc w:val="left"/>
      <w:pPr>
        <w:ind w:left="720" w:hanging="360"/>
      </w:pPr>
      <w:rPr>
        <w:rFonts w:ascii="Times New Roman" w:eastAsiaTheme="minorHAnsi" w:hAnsi="Times New Roman" w:cs="Times New Roman"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55ED2E81"/>
    <w:multiLevelType w:val="multilevel"/>
    <w:tmpl w:val="9A2CF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B43AEA"/>
    <w:multiLevelType w:val="hybridMultilevel"/>
    <w:tmpl w:val="DB10ACE8"/>
    <w:lvl w:ilvl="0" w:tplc="763E9CD4">
      <w:start w:val="1"/>
      <w:numFmt w:val="decimal"/>
      <w:lvlText w:val="%1."/>
      <w:lvlJc w:val="left"/>
      <w:pPr>
        <w:ind w:left="720" w:hanging="360"/>
      </w:pPr>
      <w:rPr>
        <w:rFonts w:hint="default"/>
        <w:b/>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487018598">
    <w:abstractNumId w:val="1"/>
  </w:num>
  <w:num w:numId="2" w16cid:durableId="1015545972">
    <w:abstractNumId w:val="2"/>
  </w:num>
  <w:num w:numId="3" w16cid:durableId="597057390">
    <w:abstractNumId w:val="3"/>
  </w:num>
  <w:num w:numId="4" w16cid:durableId="2145779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E49"/>
    <w:rsid w:val="00006FC2"/>
    <w:rsid w:val="0004033F"/>
    <w:rsid w:val="000C2651"/>
    <w:rsid w:val="000E7E49"/>
    <w:rsid w:val="000F7523"/>
    <w:rsid w:val="002970B9"/>
    <w:rsid w:val="002C180D"/>
    <w:rsid w:val="0039154B"/>
    <w:rsid w:val="00397F08"/>
    <w:rsid w:val="003A6DED"/>
    <w:rsid w:val="004C6A03"/>
    <w:rsid w:val="00513975"/>
    <w:rsid w:val="0059757D"/>
    <w:rsid w:val="006C2128"/>
    <w:rsid w:val="006D7D06"/>
    <w:rsid w:val="006E6CD0"/>
    <w:rsid w:val="007431FF"/>
    <w:rsid w:val="00786089"/>
    <w:rsid w:val="00786822"/>
    <w:rsid w:val="00813D40"/>
    <w:rsid w:val="00824258"/>
    <w:rsid w:val="00893D54"/>
    <w:rsid w:val="00A00A86"/>
    <w:rsid w:val="00A33965"/>
    <w:rsid w:val="00AB4B8F"/>
    <w:rsid w:val="00AD2EC8"/>
    <w:rsid w:val="00B5191E"/>
    <w:rsid w:val="00B67B2B"/>
    <w:rsid w:val="00B870C9"/>
    <w:rsid w:val="00C21D23"/>
    <w:rsid w:val="00D64814"/>
    <w:rsid w:val="00D729AA"/>
    <w:rsid w:val="00DD6C13"/>
    <w:rsid w:val="00EC3C7A"/>
    <w:rsid w:val="00F9098E"/>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F61F6"/>
  <w15:chartTrackingRefBased/>
  <w15:docId w15:val="{FD008F6C-1F77-43F1-89DB-FF12B2A84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6FC2"/>
    <w:rPr>
      <w:color w:val="CC9900" w:themeColor="hyperlink"/>
      <w:u w:val="single"/>
    </w:rPr>
  </w:style>
  <w:style w:type="character" w:styleId="UnresolvedMention">
    <w:name w:val="Unresolved Mention"/>
    <w:basedOn w:val="DefaultParagraphFont"/>
    <w:uiPriority w:val="99"/>
    <w:semiHidden/>
    <w:unhideWhenUsed/>
    <w:rsid w:val="00006FC2"/>
    <w:rPr>
      <w:color w:val="605E5C"/>
      <w:shd w:val="clear" w:color="auto" w:fill="E1DFDD"/>
    </w:rPr>
  </w:style>
  <w:style w:type="paragraph" w:styleId="ListParagraph">
    <w:name w:val="List Paragraph"/>
    <w:basedOn w:val="Normal"/>
    <w:uiPriority w:val="34"/>
    <w:qFormat/>
    <w:rsid w:val="00006FC2"/>
    <w:pPr>
      <w:ind w:left="720"/>
      <w:contextualSpacing/>
    </w:pPr>
  </w:style>
  <w:style w:type="paragraph" w:styleId="NormalWeb">
    <w:name w:val="Normal (Web)"/>
    <w:basedOn w:val="Normal"/>
    <w:uiPriority w:val="99"/>
    <w:semiHidden/>
    <w:unhideWhenUsed/>
    <w:rsid w:val="0004033F"/>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character" w:styleId="Strong">
    <w:name w:val="Strong"/>
    <w:basedOn w:val="DefaultParagraphFont"/>
    <w:uiPriority w:val="22"/>
    <w:qFormat/>
    <w:rsid w:val="0004033F"/>
    <w:rPr>
      <w:b/>
      <w:bCs/>
    </w:rPr>
  </w:style>
  <w:style w:type="paragraph" w:styleId="z-TopofForm">
    <w:name w:val="HTML Top of Form"/>
    <w:basedOn w:val="Normal"/>
    <w:next w:val="Normal"/>
    <w:link w:val="z-TopofFormChar"/>
    <w:hidden/>
    <w:uiPriority w:val="99"/>
    <w:semiHidden/>
    <w:unhideWhenUsed/>
    <w:rsid w:val="0004033F"/>
    <w:pPr>
      <w:pBdr>
        <w:bottom w:val="single" w:sz="6" w:space="1" w:color="auto"/>
      </w:pBdr>
      <w:spacing w:after="0" w:line="240" w:lineRule="auto"/>
      <w:jc w:val="center"/>
    </w:pPr>
    <w:rPr>
      <w:rFonts w:ascii="Arial" w:eastAsia="Times New Roman" w:hAnsi="Arial" w:cs="Arial"/>
      <w:vanish/>
      <w:kern w:val="0"/>
      <w:sz w:val="16"/>
      <w:szCs w:val="16"/>
      <w:lang w:eastAsia="en-AE"/>
      <w14:ligatures w14:val="none"/>
    </w:rPr>
  </w:style>
  <w:style w:type="character" w:customStyle="1" w:styleId="z-TopofFormChar">
    <w:name w:val="z-Top of Form Char"/>
    <w:basedOn w:val="DefaultParagraphFont"/>
    <w:link w:val="z-TopofForm"/>
    <w:uiPriority w:val="99"/>
    <w:semiHidden/>
    <w:rsid w:val="0004033F"/>
    <w:rPr>
      <w:rFonts w:ascii="Arial" w:eastAsia="Times New Roman" w:hAnsi="Arial" w:cs="Arial"/>
      <w:vanish/>
      <w:kern w:val="0"/>
      <w:sz w:val="16"/>
      <w:szCs w:val="16"/>
      <w:lang w:eastAsia="en-AE"/>
      <w14:ligatures w14:val="none"/>
    </w:rPr>
  </w:style>
  <w:style w:type="paragraph" w:styleId="z-BottomofForm">
    <w:name w:val="HTML Bottom of Form"/>
    <w:basedOn w:val="Normal"/>
    <w:next w:val="Normal"/>
    <w:link w:val="z-BottomofFormChar"/>
    <w:hidden/>
    <w:uiPriority w:val="99"/>
    <w:semiHidden/>
    <w:unhideWhenUsed/>
    <w:rsid w:val="0004033F"/>
    <w:pPr>
      <w:pBdr>
        <w:top w:val="single" w:sz="6" w:space="1" w:color="auto"/>
      </w:pBdr>
      <w:spacing w:after="0" w:line="240" w:lineRule="auto"/>
      <w:jc w:val="center"/>
    </w:pPr>
    <w:rPr>
      <w:rFonts w:ascii="Arial" w:eastAsia="Times New Roman" w:hAnsi="Arial" w:cs="Arial"/>
      <w:vanish/>
      <w:kern w:val="0"/>
      <w:sz w:val="16"/>
      <w:szCs w:val="16"/>
      <w:lang w:eastAsia="en-AE"/>
      <w14:ligatures w14:val="none"/>
    </w:rPr>
  </w:style>
  <w:style w:type="character" w:customStyle="1" w:styleId="z-BottomofFormChar">
    <w:name w:val="z-Bottom of Form Char"/>
    <w:basedOn w:val="DefaultParagraphFont"/>
    <w:link w:val="z-BottomofForm"/>
    <w:uiPriority w:val="99"/>
    <w:semiHidden/>
    <w:rsid w:val="0004033F"/>
    <w:rPr>
      <w:rFonts w:ascii="Arial" w:eastAsia="Times New Roman" w:hAnsi="Arial" w:cs="Arial"/>
      <w:vanish/>
      <w:kern w:val="0"/>
      <w:sz w:val="16"/>
      <w:szCs w:val="16"/>
      <w:lang w:eastAsia="en-AE"/>
      <w14:ligatures w14:val="none"/>
    </w:rPr>
  </w:style>
  <w:style w:type="paragraph" w:styleId="Header">
    <w:name w:val="header"/>
    <w:basedOn w:val="Normal"/>
    <w:link w:val="HeaderChar"/>
    <w:uiPriority w:val="99"/>
    <w:unhideWhenUsed/>
    <w:rsid w:val="003A6D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6DED"/>
  </w:style>
  <w:style w:type="paragraph" w:styleId="Footer">
    <w:name w:val="footer"/>
    <w:basedOn w:val="Normal"/>
    <w:link w:val="FooterChar"/>
    <w:uiPriority w:val="99"/>
    <w:unhideWhenUsed/>
    <w:rsid w:val="003A6D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6D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703099">
      <w:bodyDiv w:val="1"/>
      <w:marLeft w:val="0"/>
      <w:marRight w:val="0"/>
      <w:marTop w:val="0"/>
      <w:marBottom w:val="0"/>
      <w:divBdr>
        <w:top w:val="none" w:sz="0" w:space="0" w:color="auto"/>
        <w:left w:val="none" w:sz="0" w:space="0" w:color="auto"/>
        <w:bottom w:val="none" w:sz="0" w:space="0" w:color="auto"/>
        <w:right w:val="none" w:sz="0" w:space="0" w:color="auto"/>
      </w:divBdr>
      <w:divsChild>
        <w:div w:id="487787388">
          <w:marLeft w:val="0"/>
          <w:marRight w:val="0"/>
          <w:marTop w:val="0"/>
          <w:marBottom w:val="0"/>
          <w:divBdr>
            <w:top w:val="none" w:sz="0" w:space="0" w:color="auto"/>
            <w:left w:val="none" w:sz="0" w:space="0" w:color="auto"/>
            <w:bottom w:val="none" w:sz="0" w:space="0" w:color="auto"/>
            <w:right w:val="none" w:sz="0" w:space="0" w:color="auto"/>
          </w:divBdr>
        </w:div>
        <w:div w:id="1144664452">
          <w:marLeft w:val="0"/>
          <w:marRight w:val="0"/>
          <w:marTop w:val="0"/>
          <w:marBottom w:val="0"/>
          <w:divBdr>
            <w:top w:val="none" w:sz="0" w:space="0" w:color="auto"/>
            <w:left w:val="none" w:sz="0" w:space="0" w:color="auto"/>
            <w:bottom w:val="none" w:sz="0" w:space="0" w:color="auto"/>
            <w:right w:val="none" w:sz="0" w:space="0" w:color="auto"/>
          </w:divBdr>
          <w:divsChild>
            <w:div w:id="1595359685">
              <w:marLeft w:val="0"/>
              <w:marRight w:val="0"/>
              <w:marTop w:val="0"/>
              <w:marBottom w:val="0"/>
              <w:divBdr>
                <w:top w:val="none" w:sz="0" w:space="0" w:color="auto"/>
                <w:left w:val="none" w:sz="0" w:space="0" w:color="auto"/>
                <w:bottom w:val="none" w:sz="0" w:space="0" w:color="auto"/>
                <w:right w:val="none" w:sz="0" w:space="0" w:color="auto"/>
              </w:divBdr>
              <w:divsChild>
                <w:div w:id="219173109">
                  <w:marLeft w:val="0"/>
                  <w:marRight w:val="0"/>
                  <w:marTop w:val="0"/>
                  <w:marBottom w:val="0"/>
                  <w:divBdr>
                    <w:top w:val="none" w:sz="0" w:space="0" w:color="auto"/>
                    <w:left w:val="none" w:sz="0" w:space="0" w:color="auto"/>
                    <w:bottom w:val="none" w:sz="0" w:space="0" w:color="auto"/>
                    <w:right w:val="none" w:sz="0" w:space="0" w:color="auto"/>
                  </w:divBdr>
                  <w:divsChild>
                    <w:div w:id="600383807">
                      <w:marLeft w:val="0"/>
                      <w:marRight w:val="0"/>
                      <w:marTop w:val="0"/>
                      <w:marBottom w:val="0"/>
                      <w:divBdr>
                        <w:top w:val="none" w:sz="0" w:space="0" w:color="auto"/>
                        <w:left w:val="none" w:sz="0" w:space="0" w:color="auto"/>
                        <w:bottom w:val="none" w:sz="0" w:space="0" w:color="auto"/>
                        <w:right w:val="none" w:sz="0" w:space="0" w:color="auto"/>
                      </w:divBdr>
                      <w:divsChild>
                        <w:div w:id="621225180">
                          <w:marLeft w:val="0"/>
                          <w:marRight w:val="0"/>
                          <w:marTop w:val="0"/>
                          <w:marBottom w:val="0"/>
                          <w:divBdr>
                            <w:top w:val="none" w:sz="0" w:space="0" w:color="auto"/>
                            <w:left w:val="none" w:sz="0" w:space="0" w:color="auto"/>
                            <w:bottom w:val="none" w:sz="0" w:space="0" w:color="auto"/>
                            <w:right w:val="none" w:sz="0" w:space="0" w:color="auto"/>
                          </w:divBdr>
                          <w:divsChild>
                            <w:div w:id="2002542569">
                              <w:marLeft w:val="0"/>
                              <w:marRight w:val="0"/>
                              <w:marTop w:val="0"/>
                              <w:marBottom w:val="0"/>
                              <w:divBdr>
                                <w:top w:val="none" w:sz="0" w:space="0" w:color="auto"/>
                                <w:left w:val="none" w:sz="0" w:space="0" w:color="auto"/>
                                <w:bottom w:val="none" w:sz="0" w:space="0" w:color="auto"/>
                                <w:right w:val="none" w:sz="0" w:space="0" w:color="auto"/>
                              </w:divBdr>
                              <w:divsChild>
                                <w:div w:id="150368047">
                                  <w:marLeft w:val="0"/>
                                  <w:marRight w:val="0"/>
                                  <w:marTop w:val="0"/>
                                  <w:marBottom w:val="0"/>
                                  <w:divBdr>
                                    <w:top w:val="none" w:sz="0" w:space="0" w:color="auto"/>
                                    <w:left w:val="none" w:sz="0" w:space="0" w:color="auto"/>
                                    <w:bottom w:val="none" w:sz="0" w:space="0" w:color="auto"/>
                                    <w:right w:val="none" w:sz="0" w:space="0" w:color="auto"/>
                                  </w:divBdr>
                                  <w:divsChild>
                                    <w:div w:id="1548298433">
                                      <w:marLeft w:val="0"/>
                                      <w:marRight w:val="0"/>
                                      <w:marTop w:val="0"/>
                                      <w:marBottom w:val="0"/>
                                      <w:divBdr>
                                        <w:top w:val="none" w:sz="0" w:space="0" w:color="auto"/>
                                        <w:left w:val="none" w:sz="0" w:space="0" w:color="auto"/>
                                        <w:bottom w:val="none" w:sz="0" w:space="0" w:color="auto"/>
                                        <w:right w:val="none" w:sz="0" w:space="0" w:color="auto"/>
                                      </w:divBdr>
                                      <w:divsChild>
                                        <w:div w:id="263418613">
                                          <w:marLeft w:val="0"/>
                                          <w:marRight w:val="0"/>
                                          <w:marTop w:val="0"/>
                                          <w:marBottom w:val="0"/>
                                          <w:divBdr>
                                            <w:top w:val="none" w:sz="0" w:space="0" w:color="auto"/>
                                            <w:left w:val="none" w:sz="0" w:space="0" w:color="auto"/>
                                            <w:bottom w:val="none" w:sz="0" w:space="0" w:color="auto"/>
                                            <w:right w:val="none" w:sz="0" w:space="0" w:color="auto"/>
                                          </w:divBdr>
                                          <w:divsChild>
                                            <w:div w:id="1034427344">
                                              <w:marLeft w:val="0"/>
                                              <w:marRight w:val="0"/>
                                              <w:marTop w:val="0"/>
                                              <w:marBottom w:val="0"/>
                                              <w:divBdr>
                                                <w:top w:val="none" w:sz="0" w:space="0" w:color="auto"/>
                                                <w:left w:val="none" w:sz="0" w:space="0" w:color="auto"/>
                                                <w:bottom w:val="none" w:sz="0" w:space="0" w:color="auto"/>
                                                <w:right w:val="none" w:sz="0" w:space="0" w:color="auto"/>
                                              </w:divBdr>
                                              <w:divsChild>
                                                <w:div w:id="1570076515">
                                                  <w:marLeft w:val="0"/>
                                                  <w:marRight w:val="0"/>
                                                  <w:marTop w:val="0"/>
                                                  <w:marBottom w:val="0"/>
                                                  <w:divBdr>
                                                    <w:top w:val="none" w:sz="0" w:space="0" w:color="auto"/>
                                                    <w:left w:val="none" w:sz="0" w:space="0" w:color="auto"/>
                                                    <w:bottom w:val="none" w:sz="0" w:space="0" w:color="auto"/>
                                                    <w:right w:val="none" w:sz="0" w:space="0" w:color="auto"/>
                                                  </w:divBdr>
                                                  <w:divsChild>
                                                    <w:div w:id="42318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7613326">
      <w:bodyDiv w:val="1"/>
      <w:marLeft w:val="0"/>
      <w:marRight w:val="0"/>
      <w:marTop w:val="0"/>
      <w:marBottom w:val="0"/>
      <w:divBdr>
        <w:top w:val="none" w:sz="0" w:space="0" w:color="auto"/>
        <w:left w:val="none" w:sz="0" w:space="0" w:color="auto"/>
        <w:bottom w:val="none" w:sz="0" w:space="0" w:color="auto"/>
        <w:right w:val="none" w:sz="0" w:space="0" w:color="auto"/>
      </w:divBdr>
    </w:div>
    <w:div w:id="154837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mir.abufasheh@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ainswais@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ayan.samhouri@amb.sch.a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Zainswais@gmail.com" TargetMode="External"/><Relationship Id="rId4" Type="http://schemas.openxmlformats.org/officeDocument/2006/relationships/settings" Target="settings.xml"/><Relationship Id="rId9" Type="http://schemas.openxmlformats.org/officeDocument/2006/relationships/hyperlink" Target="mailto:Layan.samhouri@amb.sch.ae" TargetMode="External"/><Relationship Id="rId14" Type="http://schemas.openxmlformats.org/officeDocument/2006/relationships/hyperlink" Target="mailto:Amir.abufasheh@gmail.com" TargetMode="Externa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F1123-981F-4EB3-BF4F-18112DE23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6</Pages>
  <Words>1481</Words>
  <Characters>8446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Abu Fasheh</dc:creator>
  <cp:keywords/>
  <dc:description/>
  <cp:lastModifiedBy>layan samhouri</cp:lastModifiedBy>
  <cp:revision>2</cp:revision>
  <dcterms:created xsi:type="dcterms:W3CDTF">2024-01-04T20:20:00Z</dcterms:created>
  <dcterms:modified xsi:type="dcterms:W3CDTF">2024-01-04T20:20:00Z</dcterms:modified>
</cp:coreProperties>
</file>