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4B88" w14:textId="77777777" w:rsidR="00220057" w:rsidRPr="00220057" w:rsidRDefault="00220057" w:rsidP="00220057">
      <w:pPr>
        <w:jc w:val="center"/>
        <w:rPr>
          <w:b/>
          <w:bCs/>
          <w:u w:val="single"/>
          <w:lang w:val="en-IN"/>
        </w:rPr>
      </w:pPr>
      <w:r w:rsidRPr="00220057">
        <w:rPr>
          <w:b/>
          <w:bCs/>
          <w:u w:val="single"/>
          <w:lang w:val="en-IN"/>
        </w:rPr>
        <w:t>AWS-SECRET MANAGER</w:t>
      </w:r>
    </w:p>
    <w:p w14:paraId="40A5C97B" w14:textId="77777777" w:rsidR="00220057" w:rsidRPr="00220057" w:rsidRDefault="00220057" w:rsidP="00220057">
      <w:pPr>
        <w:rPr>
          <w:lang w:val="en-IN"/>
        </w:rPr>
      </w:pPr>
      <w:r w:rsidRPr="00220057">
        <w:rPr>
          <w:lang w:val="en-IN"/>
        </w:rPr>
        <w:t xml:space="preserve">First go to </w:t>
      </w:r>
      <w:r w:rsidRPr="00220057">
        <w:rPr>
          <w:b/>
          <w:bCs/>
          <w:lang w:val="en-IN"/>
        </w:rPr>
        <w:t>AWS RDS → Create database</w:t>
      </w:r>
      <w:r w:rsidRPr="00220057">
        <w:rPr>
          <w:lang w:val="en-IN"/>
        </w:rPr>
        <w:t xml:space="preserve">, select </w:t>
      </w:r>
      <w:r w:rsidRPr="00220057">
        <w:rPr>
          <w:b/>
          <w:bCs/>
          <w:lang w:val="en-IN"/>
        </w:rPr>
        <w:t>MariaDB</w:t>
      </w:r>
      <w:r w:rsidRPr="00220057">
        <w:rPr>
          <w:lang w:val="en-IN"/>
        </w:rPr>
        <w:t>,</w:t>
      </w:r>
    </w:p>
    <w:p w14:paraId="332F47AE" w14:textId="77777777" w:rsidR="00220057" w:rsidRPr="00220057" w:rsidRDefault="00220057" w:rsidP="00220057">
      <w:pPr>
        <w:rPr>
          <w:lang w:val="en-IN"/>
        </w:rPr>
      </w:pPr>
      <w:r w:rsidRPr="00220057">
        <w:rPr>
          <w:lang w:val="en-IN"/>
        </w:rPr>
        <w:t xml:space="preserve"> choose </w:t>
      </w:r>
      <w:r w:rsidRPr="00220057">
        <w:rPr>
          <w:b/>
          <w:bCs/>
          <w:lang w:val="en-IN"/>
        </w:rPr>
        <w:t>Free tier</w:t>
      </w:r>
      <w:r w:rsidRPr="00220057">
        <w:rPr>
          <w:lang w:val="en-IN"/>
        </w:rPr>
        <w:t>,</w:t>
      </w:r>
    </w:p>
    <w:p w14:paraId="37DDA971" w14:textId="77777777" w:rsidR="00220057" w:rsidRPr="00220057" w:rsidRDefault="00220057" w:rsidP="00220057">
      <w:pPr>
        <w:rPr>
          <w:lang w:val="en-IN"/>
        </w:rPr>
      </w:pPr>
      <w:r w:rsidRPr="00220057">
        <w:rPr>
          <w:lang w:val="en-IN"/>
        </w:rPr>
        <w:t xml:space="preserve"> enter </w:t>
      </w:r>
      <w:r w:rsidRPr="00220057">
        <w:rPr>
          <w:b/>
          <w:bCs/>
          <w:lang w:val="en-IN"/>
        </w:rPr>
        <w:t>DB instance identifier</w:t>
      </w:r>
      <w:r w:rsidRPr="00220057">
        <w:rPr>
          <w:lang w:val="en-IN"/>
        </w:rPr>
        <w:t xml:space="preserve"> and </w:t>
      </w:r>
      <w:r w:rsidRPr="00220057">
        <w:rPr>
          <w:b/>
          <w:bCs/>
          <w:lang w:val="en-IN"/>
        </w:rPr>
        <w:t>master username</w:t>
      </w:r>
      <w:r w:rsidRPr="00220057">
        <w:rPr>
          <w:lang w:val="en-IN"/>
        </w:rPr>
        <w:t>,</w:t>
      </w:r>
    </w:p>
    <w:p w14:paraId="4DBA159D" w14:textId="77777777" w:rsidR="00220057" w:rsidRPr="00220057" w:rsidRDefault="00220057" w:rsidP="00220057">
      <w:pPr>
        <w:rPr>
          <w:lang w:val="en-IN"/>
        </w:rPr>
      </w:pPr>
      <w:r w:rsidRPr="00220057">
        <w:rPr>
          <w:lang w:val="en-IN"/>
        </w:rPr>
        <w:t xml:space="preserve"> then enable </w:t>
      </w:r>
      <w:r w:rsidRPr="00220057">
        <w:rPr>
          <w:b/>
          <w:bCs/>
          <w:lang w:val="en-IN"/>
        </w:rPr>
        <w:t>Managed in AWS Secrets Manager</w:t>
      </w:r>
      <w:r w:rsidRPr="00220057">
        <w:rPr>
          <w:lang w:val="en-IN"/>
        </w:rPr>
        <w:t xml:space="preserve"> and click </w:t>
      </w:r>
      <w:r w:rsidRPr="00220057">
        <w:rPr>
          <w:b/>
          <w:bCs/>
          <w:lang w:val="en-IN"/>
        </w:rPr>
        <w:t>Create database</w:t>
      </w:r>
      <w:r w:rsidRPr="00220057">
        <w:rPr>
          <w:lang w:val="en-IN"/>
        </w:rPr>
        <w:t xml:space="preserve">. </w:t>
      </w:r>
    </w:p>
    <w:p w14:paraId="76DBFF66" w14:textId="77777777" w:rsidR="00220057" w:rsidRPr="00220057" w:rsidRDefault="00220057" w:rsidP="00220057">
      <w:pPr>
        <w:rPr>
          <w:lang w:val="en-IN"/>
        </w:rPr>
      </w:pPr>
      <w:r w:rsidRPr="00220057">
        <w:rPr>
          <w:lang w:val="en-IN"/>
        </w:rPr>
        <w:t xml:space="preserve">After that, go to </w:t>
      </w:r>
      <w:r w:rsidRPr="00220057">
        <w:rPr>
          <w:b/>
          <w:bCs/>
          <w:lang w:val="en-IN"/>
        </w:rPr>
        <w:t>RDS → Databases</w:t>
      </w:r>
      <w:r w:rsidRPr="00220057">
        <w:rPr>
          <w:lang w:val="en-IN"/>
        </w:rPr>
        <w:t xml:space="preserve"> and check the database status as </w:t>
      </w:r>
      <w:r w:rsidRPr="00220057">
        <w:rPr>
          <w:b/>
          <w:bCs/>
          <w:lang w:val="en-IN"/>
        </w:rPr>
        <w:t>Creating</w:t>
      </w:r>
      <w:r w:rsidRPr="00220057">
        <w:rPr>
          <w:lang w:val="en-IN"/>
        </w:rPr>
        <w:t xml:space="preserve"> and wait until it becomes </w:t>
      </w:r>
      <w:r w:rsidRPr="00220057">
        <w:rPr>
          <w:b/>
          <w:bCs/>
          <w:lang w:val="en-IN"/>
        </w:rPr>
        <w:t>Available</w:t>
      </w:r>
      <w:r w:rsidRPr="00220057">
        <w:rPr>
          <w:lang w:val="en-IN"/>
        </w:rPr>
        <w:t xml:space="preserve">. </w:t>
      </w:r>
    </w:p>
    <w:p w14:paraId="70E1E450" w14:textId="77777777" w:rsidR="00220057" w:rsidRDefault="00220057" w:rsidP="00220057">
      <w:pPr>
        <w:rPr>
          <w:lang w:val="en-IN"/>
        </w:rPr>
      </w:pPr>
      <w:r w:rsidRPr="00220057">
        <w:rPr>
          <w:lang w:val="en-IN"/>
        </w:rPr>
        <w:t xml:space="preserve">Finally, open </w:t>
      </w:r>
      <w:r w:rsidRPr="00220057">
        <w:rPr>
          <w:b/>
          <w:bCs/>
          <w:lang w:val="en-IN"/>
        </w:rPr>
        <w:t>AWS Secrets Manager</w:t>
      </w:r>
      <w:r w:rsidRPr="00220057">
        <w:rPr>
          <w:lang w:val="en-IN"/>
        </w:rPr>
        <w:t>, select the auto-created RDS secret (</w:t>
      </w:r>
      <w:proofErr w:type="spellStart"/>
      <w:proofErr w:type="gramStart"/>
      <w:r w:rsidRPr="00220057">
        <w:rPr>
          <w:lang w:val="en-IN"/>
        </w:rPr>
        <w:t>rds!db</w:t>
      </w:r>
      <w:proofErr w:type="spellEnd"/>
      <w:proofErr w:type="gramEnd"/>
      <w:r w:rsidRPr="00220057">
        <w:rPr>
          <w:lang w:val="en-IN"/>
        </w:rPr>
        <w:t xml:space="preserve">-...) and view the </w:t>
      </w:r>
      <w:r w:rsidRPr="00220057">
        <w:rPr>
          <w:b/>
          <w:bCs/>
          <w:lang w:val="en-IN"/>
        </w:rPr>
        <w:t>username and password</w:t>
      </w:r>
      <w:r w:rsidRPr="00220057">
        <w:rPr>
          <w:lang w:val="en-IN"/>
        </w:rPr>
        <w:t xml:space="preserve"> stored inside it</w:t>
      </w:r>
    </w:p>
    <w:p w14:paraId="3AF795B4" w14:textId="0FC13114" w:rsidR="00220057" w:rsidRDefault="00220057" w:rsidP="00220057">
      <w:pPr>
        <w:rPr>
          <w:lang w:val="en-IN"/>
        </w:rPr>
      </w:pPr>
      <w:r w:rsidRPr="00220057">
        <w:rPr>
          <w:lang w:val="en-IN"/>
        </w:rPr>
        <w:drawing>
          <wp:inline distT="0" distB="0" distL="0" distR="0" wp14:anchorId="018482F8" wp14:editId="353C4627">
            <wp:extent cx="5943600" cy="2736850"/>
            <wp:effectExtent l="0" t="0" r="0" b="6350"/>
            <wp:docPr id="2694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76828" name=""/>
                    <pic:cNvPicPr/>
                  </pic:nvPicPr>
                  <pic:blipFill>
                    <a:blip r:embed="rId4"/>
                    <a:stretch>
                      <a:fillRect/>
                    </a:stretch>
                  </pic:blipFill>
                  <pic:spPr>
                    <a:xfrm>
                      <a:off x="0" y="0"/>
                      <a:ext cx="5943600" cy="2736850"/>
                    </a:xfrm>
                    <a:prstGeom prst="rect">
                      <a:avLst/>
                    </a:prstGeom>
                  </pic:spPr>
                </pic:pic>
              </a:graphicData>
            </a:graphic>
          </wp:inline>
        </w:drawing>
      </w:r>
    </w:p>
    <w:p w14:paraId="5D7CC919" w14:textId="6B4D0500" w:rsidR="00220057" w:rsidRPr="00220057" w:rsidRDefault="00220057" w:rsidP="00220057">
      <w:pPr>
        <w:rPr>
          <w:lang w:val="en-IN"/>
        </w:rPr>
      </w:pPr>
    </w:p>
    <w:p w14:paraId="499DFB4C" w14:textId="0F27CE48" w:rsidR="00BC5908" w:rsidRDefault="00B267C0">
      <w:r w:rsidRPr="00B267C0">
        <w:drawing>
          <wp:inline distT="0" distB="0" distL="0" distR="0" wp14:anchorId="05215655" wp14:editId="2D652C81">
            <wp:extent cx="5943600" cy="1590675"/>
            <wp:effectExtent l="0" t="0" r="0" b="9525"/>
            <wp:docPr id="40968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87448" name=""/>
                    <pic:cNvPicPr/>
                  </pic:nvPicPr>
                  <pic:blipFill>
                    <a:blip r:embed="rId5"/>
                    <a:stretch>
                      <a:fillRect/>
                    </a:stretch>
                  </pic:blipFill>
                  <pic:spPr>
                    <a:xfrm>
                      <a:off x="0" y="0"/>
                      <a:ext cx="5943600" cy="1590675"/>
                    </a:xfrm>
                    <a:prstGeom prst="rect">
                      <a:avLst/>
                    </a:prstGeom>
                  </pic:spPr>
                </pic:pic>
              </a:graphicData>
            </a:graphic>
          </wp:inline>
        </w:drawing>
      </w:r>
    </w:p>
    <w:p w14:paraId="6650304B" w14:textId="77F6F775" w:rsidR="00B267C0" w:rsidRDefault="00B267C0">
      <w:r w:rsidRPr="00B267C0">
        <w:lastRenderedPageBreak/>
        <w:drawing>
          <wp:inline distT="0" distB="0" distL="0" distR="0" wp14:anchorId="588044C2" wp14:editId="60537E8B">
            <wp:extent cx="5943600" cy="2498090"/>
            <wp:effectExtent l="0" t="0" r="0" b="0"/>
            <wp:docPr id="120412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22037" name=""/>
                    <pic:cNvPicPr/>
                  </pic:nvPicPr>
                  <pic:blipFill>
                    <a:blip r:embed="rId6"/>
                    <a:stretch>
                      <a:fillRect/>
                    </a:stretch>
                  </pic:blipFill>
                  <pic:spPr>
                    <a:xfrm>
                      <a:off x="0" y="0"/>
                      <a:ext cx="5943600" cy="2498090"/>
                    </a:xfrm>
                    <a:prstGeom prst="rect">
                      <a:avLst/>
                    </a:prstGeom>
                  </pic:spPr>
                </pic:pic>
              </a:graphicData>
            </a:graphic>
          </wp:inline>
        </w:drawing>
      </w:r>
    </w:p>
    <w:p w14:paraId="7B2F7F5A" w14:textId="77777777" w:rsidR="00B267C0" w:rsidRDefault="00B267C0"/>
    <w:p w14:paraId="182CEEFE" w14:textId="77777777" w:rsidR="00B267C0" w:rsidRDefault="00B267C0" w:rsidP="00B267C0">
      <w:pPr>
        <w:rPr>
          <w:lang w:val="en-IN"/>
        </w:rPr>
      </w:pPr>
      <w:r w:rsidRPr="00B267C0">
        <w:rPr>
          <w:lang w:val="en-IN"/>
        </w:rPr>
        <w:t>Now open AWS Secrets Manager → Store a new secret, select Credentials for Amazon RDS database, enter the required username and password, select the DB instance, and click Next. In the next step, provide a secret name (example: demo/secret) and proceed further to create it. After successful creation, verify the new secret is visible in the Secrets list, then open it to view full details like username, password, engine, host (endpoint), port, and DB instance identifier for application/database connection.</w:t>
      </w:r>
    </w:p>
    <w:p w14:paraId="551023D4" w14:textId="7C1A5E96" w:rsidR="00B267C0" w:rsidRDefault="00B267C0" w:rsidP="00B267C0">
      <w:pPr>
        <w:rPr>
          <w:lang w:val="en-IN"/>
        </w:rPr>
      </w:pPr>
      <w:r w:rsidRPr="00B267C0">
        <w:rPr>
          <w:lang w:val="en-IN"/>
        </w:rPr>
        <w:drawing>
          <wp:inline distT="0" distB="0" distL="0" distR="0" wp14:anchorId="1AABA21F" wp14:editId="45773C07">
            <wp:extent cx="5555461" cy="2514818"/>
            <wp:effectExtent l="0" t="0" r="7620" b="0"/>
            <wp:docPr id="20982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61736" name=""/>
                    <pic:cNvPicPr/>
                  </pic:nvPicPr>
                  <pic:blipFill>
                    <a:blip r:embed="rId7"/>
                    <a:stretch>
                      <a:fillRect/>
                    </a:stretch>
                  </pic:blipFill>
                  <pic:spPr>
                    <a:xfrm>
                      <a:off x="0" y="0"/>
                      <a:ext cx="5555461" cy="2514818"/>
                    </a:xfrm>
                    <a:prstGeom prst="rect">
                      <a:avLst/>
                    </a:prstGeom>
                  </pic:spPr>
                </pic:pic>
              </a:graphicData>
            </a:graphic>
          </wp:inline>
        </w:drawing>
      </w:r>
    </w:p>
    <w:p w14:paraId="4BC785F6" w14:textId="4B214478" w:rsidR="00B267C0" w:rsidRPr="00B267C0" w:rsidRDefault="00B267C0" w:rsidP="00B267C0">
      <w:pPr>
        <w:rPr>
          <w:lang w:val="en-IN"/>
        </w:rPr>
      </w:pPr>
      <w:r>
        <w:rPr>
          <w:lang w:val="en-IN"/>
        </w:rPr>
        <w:t>You give any name in our case we have given demo/secret</w:t>
      </w:r>
    </w:p>
    <w:p w14:paraId="3D987A99" w14:textId="5FCB7CFE" w:rsidR="00B267C0" w:rsidRDefault="00B267C0">
      <w:r w:rsidRPr="00B267C0">
        <w:lastRenderedPageBreak/>
        <w:drawing>
          <wp:inline distT="0" distB="0" distL="0" distR="0" wp14:anchorId="1C870E8B" wp14:editId="3A000D18">
            <wp:extent cx="5943600" cy="2672080"/>
            <wp:effectExtent l="0" t="0" r="0" b="0"/>
            <wp:docPr id="108617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72858" name=""/>
                    <pic:cNvPicPr/>
                  </pic:nvPicPr>
                  <pic:blipFill>
                    <a:blip r:embed="rId8"/>
                    <a:stretch>
                      <a:fillRect/>
                    </a:stretch>
                  </pic:blipFill>
                  <pic:spPr>
                    <a:xfrm>
                      <a:off x="0" y="0"/>
                      <a:ext cx="5943600" cy="2672080"/>
                    </a:xfrm>
                    <a:prstGeom prst="rect">
                      <a:avLst/>
                    </a:prstGeom>
                  </pic:spPr>
                </pic:pic>
              </a:graphicData>
            </a:graphic>
          </wp:inline>
        </w:drawing>
      </w:r>
    </w:p>
    <w:p w14:paraId="27042620" w14:textId="12887153" w:rsidR="00B267C0" w:rsidRDefault="00B267C0">
      <w:r w:rsidRPr="00B267C0">
        <w:drawing>
          <wp:inline distT="0" distB="0" distL="0" distR="0" wp14:anchorId="489FEE55" wp14:editId="0A9D9DA0">
            <wp:extent cx="5943600" cy="499110"/>
            <wp:effectExtent l="0" t="0" r="0" b="0"/>
            <wp:docPr id="123536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68554" name=""/>
                    <pic:cNvPicPr/>
                  </pic:nvPicPr>
                  <pic:blipFill>
                    <a:blip r:embed="rId9"/>
                    <a:stretch>
                      <a:fillRect/>
                    </a:stretch>
                  </pic:blipFill>
                  <pic:spPr>
                    <a:xfrm>
                      <a:off x="0" y="0"/>
                      <a:ext cx="5943600" cy="499110"/>
                    </a:xfrm>
                    <a:prstGeom prst="rect">
                      <a:avLst/>
                    </a:prstGeom>
                  </pic:spPr>
                </pic:pic>
              </a:graphicData>
            </a:graphic>
          </wp:inline>
        </w:drawing>
      </w:r>
      <w:r w:rsidRPr="00B267C0">
        <w:drawing>
          <wp:inline distT="0" distB="0" distL="0" distR="0" wp14:anchorId="17702A56" wp14:editId="20CF41FE">
            <wp:extent cx="5943600" cy="2400300"/>
            <wp:effectExtent l="0" t="0" r="0" b="0"/>
            <wp:docPr id="55482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23075" name=""/>
                    <pic:cNvPicPr/>
                  </pic:nvPicPr>
                  <pic:blipFill>
                    <a:blip r:embed="rId10"/>
                    <a:stretch>
                      <a:fillRect/>
                    </a:stretch>
                  </pic:blipFill>
                  <pic:spPr>
                    <a:xfrm>
                      <a:off x="0" y="0"/>
                      <a:ext cx="5943600" cy="2400300"/>
                    </a:xfrm>
                    <a:prstGeom prst="rect">
                      <a:avLst/>
                    </a:prstGeom>
                  </pic:spPr>
                </pic:pic>
              </a:graphicData>
            </a:graphic>
          </wp:inline>
        </w:drawing>
      </w:r>
    </w:p>
    <w:sectPr w:rsidR="00B26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4C"/>
    <w:rsid w:val="00220057"/>
    <w:rsid w:val="0024128A"/>
    <w:rsid w:val="00883424"/>
    <w:rsid w:val="00B267C0"/>
    <w:rsid w:val="00BC5908"/>
    <w:rsid w:val="00BD4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8079"/>
  <w15:chartTrackingRefBased/>
  <w15:docId w15:val="{991464C9-DA44-4B82-A6B9-B59AC4016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14C"/>
    <w:rPr>
      <w:rFonts w:eastAsiaTheme="majorEastAsia" w:cstheme="majorBidi"/>
      <w:color w:val="272727" w:themeColor="text1" w:themeTint="D8"/>
    </w:rPr>
  </w:style>
  <w:style w:type="paragraph" w:styleId="Title">
    <w:name w:val="Title"/>
    <w:basedOn w:val="Normal"/>
    <w:next w:val="Normal"/>
    <w:link w:val="TitleChar"/>
    <w:uiPriority w:val="10"/>
    <w:qFormat/>
    <w:rsid w:val="00BD4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14C"/>
    <w:pPr>
      <w:spacing w:before="160"/>
      <w:jc w:val="center"/>
    </w:pPr>
    <w:rPr>
      <w:i/>
      <w:iCs/>
      <w:color w:val="404040" w:themeColor="text1" w:themeTint="BF"/>
    </w:rPr>
  </w:style>
  <w:style w:type="character" w:customStyle="1" w:styleId="QuoteChar">
    <w:name w:val="Quote Char"/>
    <w:basedOn w:val="DefaultParagraphFont"/>
    <w:link w:val="Quote"/>
    <w:uiPriority w:val="29"/>
    <w:rsid w:val="00BD414C"/>
    <w:rPr>
      <w:i/>
      <w:iCs/>
      <w:color w:val="404040" w:themeColor="text1" w:themeTint="BF"/>
    </w:rPr>
  </w:style>
  <w:style w:type="paragraph" w:styleId="ListParagraph">
    <w:name w:val="List Paragraph"/>
    <w:basedOn w:val="Normal"/>
    <w:uiPriority w:val="34"/>
    <w:qFormat/>
    <w:rsid w:val="00BD414C"/>
    <w:pPr>
      <w:ind w:left="720"/>
      <w:contextualSpacing/>
    </w:pPr>
  </w:style>
  <w:style w:type="character" w:styleId="IntenseEmphasis">
    <w:name w:val="Intense Emphasis"/>
    <w:basedOn w:val="DefaultParagraphFont"/>
    <w:uiPriority w:val="21"/>
    <w:qFormat/>
    <w:rsid w:val="00BD414C"/>
    <w:rPr>
      <w:i/>
      <w:iCs/>
      <w:color w:val="0F4761" w:themeColor="accent1" w:themeShade="BF"/>
    </w:rPr>
  </w:style>
  <w:style w:type="paragraph" w:styleId="IntenseQuote">
    <w:name w:val="Intense Quote"/>
    <w:basedOn w:val="Normal"/>
    <w:next w:val="Normal"/>
    <w:link w:val="IntenseQuoteChar"/>
    <w:uiPriority w:val="30"/>
    <w:qFormat/>
    <w:rsid w:val="00BD4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14C"/>
    <w:rPr>
      <w:i/>
      <w:iCs/>
      <w:color w:val="0F4761" w:themeColor="accent1" w:themeShade="BF"/>
    </w:rPr>
  </w:style>
  <w:style w:type="character" w:styleId="IntenseReference">
    <w:name w:val="Intense Reference"/>
    <w:basedOn w:val="DefaultParagraphFont"/>
    <w:uiPriority w:val="32"/>
    <w:qFormat/>
    <w:rsid w:val="00BD41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sulaiman</dc:creator>
  <cp:keywords/>
  <dc:description/>
  <cp:lastModifiedBy>mohd sulaiman</cp:lastModifiedBy>
  <cp:revision>2</cp:revision>
  <dcterms:created xsi:type="dcterms:W3CDTF">2026-02-02T07:54:00Z</dcterms:created>
  <dcterms:modified xsi:type="dcterms:W3CDTF">2026-02-02T07:54:00Z</dcterms:modified>
</cp:coreProperties>
</file>