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078B" w14:textId="66483D87" w:rsidR="004B7D2F" w:rsidRPr="004B7D2F" w:rsidRDefault="004B7D2F" w:rsidP="004B7D2F"/>
    <w:p w14:paraId="5CB4F0FC" w14:textId="77777777" w:rsidR="004B7D2F" w:rsidRPr="004B7D2F" w:rsidRDefault="004B7D2F" w:rsidP="004B7D2F">
      <w:pPr>
        <w:shd w:val="clear" w:color="auto" w:fill="FFFFFF"/>
        <w:spacing w:before="100" w:beforeAutospacing="1" w:after="100" w:afterAutospacing="1" w:line="240" w:lineRule="auto"/>
        <w:outlineLvl w:val="1"/>
        <w:rPr>
          <w:rFonts w:ascii="Segoe UI" w:eastAsia="Times New Roman" w:hAnsi="Segoe UI" w:cs="Segoe UI"/>
          <w:b/>
          <w:bCs/>
          <w:color w:val="171717"/>
          <w:sz w:val="20"/>
          <w:szCs w:val="20"/>
          <w:lang w:eastAsia="en-IN"/>
        </w:rPr>
      </w:pPr>
      <w:r w:rsidRPr="004B7D2F">
        <w:rPr>
          <w:rFonts w:ascii="Segoe UI" w:eastAsia="Times New Roman" w:hAnsi="Segoe UI" w:cs="Segoe UI"/>
          <w:b/>
          <w:bCs/>
          <w:color w:val="171717"/>
          <w:sz w:val="20"/>
          <w:szCs w:val="20"/>
          <w:lang w:eastAsia="en-IN"/>
        </w:rPr>
        <w:t>Sign in to the Azure portal</w:t>
      </w:r>
    </w:p>
    <w:p w14:paraId="248DDB40" w14:textId="77777777" w:rsidR="004B7D2F" w:rsidRPr="004B7D2F" w:rsidRDefault="004B7D2F" w:rsidP="004B7D2F">
      <w:pPr>
        <w:shd w:val="clear" w:color="auto" w:fill="FFFFFF"/>
        <w:spacing w:before="100" w:beforeAutospacing="1" w:after="100" w:afterAutospacing="1" w:line="240" w:lineRule="auto"/>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Sign in to the </w:t>
      </w:r>
      <w:hyperlink r:id="rId5" w:history="1">
        <w:r w:rsidRPr="004B7D2F">
          <w:rPr>
            <w:rFonts w:ascii="Segoe UI" w:eastAsia="Times New Roman" w:hAnsi="Segoe UI" w:cs="Segoe UI"/>
            <w:color w:val="0000FF"/>
            <w:sz w:val="20"/>
            <w:szCs w:val="20"/>
            <w:u w:val="single"/>
            <w:lang w:eastAsia="en-IN"/>
          </w:rPr>
          <w:t>Azure portal</w:t>
        </w:r>
      </w:hyperlink>
      <w:r w:rsidRPr="004B7D2F">
        <w:rPr>
          <w:rFonts w:ascii="Segoe UI" w:eastAsia="Times New Roman" w:hAnsi="Segoe UI" w:cs="Segoe UI"/>
          <w:color w:val="171717"/>
          <w:sz w:val="20"/>
          <w:szCs w:val="20"/>
          <w:lang w:eastAsia="en-IN"/>
        </w:rPr>
        <w:t>.</w:t>
      </w:r>
    </w:p>
    <w:p w14:paraId="7120E8B5" w14:textId="77777777" w:rsidR="004B7D2F" w:rsidRPr="004B7D2F" w:rsidRDefault="004B7D2F" w:rsidP="004B7D2F">
      <w:pPr>
        <w:shd w:val="clear" w:color="auto" w:fill="FFFFFF"/>
        <w:spacing w:beforeAutospacing="1" w:after="0" w:afterAutospacing="1" w:line="240" w:lineRule="auto"/>
        <w:outlineLvl w:val="1"/>
        <w:rPr>
          <w:rFonts w:ascii="Segoe UI" w:eastAsia="Times New Roman" w:hAnsi="Segoe UI" w:cs="Segoe UI"/>
          <w:b/>
          <w:bCs/>
          <w:color w:val="171717"/>
          <w:sz w:val="20"/>
          <w:szCs w:val="20"/>
          <w:lang w:eastAsia="en-IN"/>
        </w:rPr>
      </w:pPr>
      <w:r w:rsidRPr="004B7D2F">
        <w:rPr>
          <w:rFonts w:ascii="Segoe UI" w:eastAsia="Times New Roman" w:hAnsi="Segoe UI" w:cs="Segoe UI"/>
          <w:b/>
          <w:bCs/>
          <w:color w:val="171717"/>
          <w:sz w:val="20"/>
          <w:szCs w:val="20"/>
          <w:lang w:eastAsia="en-IN"/>
        </w:rPr>
        <w:t>Create a blank database in Azure SQL Database</w:t>
      </w:r>
    </w:p>
    <w:p w14:paraId="168C6C61" w14:textId="77777777" w:rsidR="004B7D2F" w:rsidRPr="004B7D2F" w:rsidRDefault="004B7D2F" w:rsidP="004B7D2F">
      <w:pPr>
        <w:shd w:val="clear" w:color="auto" w:fill="FFFFFF"/>
        <w:spacing w:before="100" w:beforeAutospacing="1" w:after="100" w:afterAutospacing="1" w:line="240" w:lineRule="auto"/>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A database in Azure SQL Database is created with a defined set of compute and storage resources. The database is created within an </w:t>
      </w:r>
      <w:hyperlink r:id="rId6" w:history="1">
        <w:r w:rsidRPr="004B7D2F">
          <w:rPr>
            <w:rFonts w:ascii="Segoe UI" w:eastAsia="Times New Roman" w:hAnsi="Segoe UI" w:cs="Segoe UI"/>
            <w:color w:val="0000FF"/>
            <w:sz w:val="20"/>
            <w:szCs w:val="20"/>
            <w:u w:val="single"/>
            <w:lang w:eastAsia="en-IN"/>
          </w:rPr>
          <w:t>Azure resource group</w:t>
        </w:r>
      </w:hyperlink>
      <w:r w:rsidRPr="004B7D2F">
        <w:rPr>
          <w:rFonts w:ascii="Segoe UI" w:eastAsia="Times New Roman" w:hAnsi="Segoe UI" w:cs="Segoe UI"/>
          <w:color w:val="171717"/>
          <w:sz w:val="20"/>
          <w:szCs w:val="20"/>
          <w:lang w:eastAsia="en-IN"/>
        </w:rPr>
        <w:t> and is managed using an </w:t>
      </w:r>
      <w:hyperlink r:id="rId7" w:history="1">
        <w:r w:rsidRPr="004B7D2F">
          <w:rPr>
            <w:rFonts w:ascii="Segoe UI" w:eastAsia="Times New Roman" w:hAnsi="Segoe UI" w:cs="Segoe UI"/>
            <w:color w:val="0000FF"/>
            <w:sz w:val="20"/>
            <w:szCs w:val="20"/>
            <w:u w:val="single"/>
            <w:lang w:eastAsia="en-IN"/>
          </w:rPr>
          <w:t>logical SQL server</w:t>
        </w:r>
      </w:hyperlink>
      <w:r w:rsidRPr="004B7D2F">
        <w:rPr>
          <w:rFonts w:ascii="Segoe UI" w:eastAsia="Times New Roman" w:hAnsi="Segoe UI" w:cs="Segoe UI"/>
          <w:color w:val="171717"/>
          <w:sz w:val="20"/>
          <w:szCs w:val="20"/>
          <w:lang w:eastAsia="en-IN"/>
        </w:rPr>
        <w:t>.</w:t>
      </w:r>
    </w:p>
    <w:p w14:paraId="24268C33" w14:textId="77777777" w:rsidR="004B7D2F" w:rsidRPr="004B7D2F" w:rsidRDefault="004B7D2F" w:rsidP="004B7D2F">
      <w:pPr>
        <w:shd w:val="clear" w:color="auto" w:fill="FFFFFF"/>
        <w:spacing w:before="100" w:beforeAutospacing="1" w:after="100" w:afterAutospacing="1" w:line="240" w:lineRule="auto"/>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Follow these steps to create a blank database.</w:t>
      </w:r>
    </w:p>
    <w:p w14:paraId="75DD3486" w14:textId="77777777" w:rsidR="004B7D2F" w:rsidRPr="004B7D2F" w:rsidRDefault="004B7D2F" w:rsidP="004B7D2F">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On the Azure portal menu or from the </w:t>
      </w:r>
      <w:proofErr w:type="gramStart"/>
      <w:r w:rsidRPr="004B7D2F">
        <w:rPr>
          <w:rFonts w:ascii="Segoe UI" w:eastAsia="Times New Roman" w:hAnsi="Segoe UI" w:cs="Segoe UI"/>
          <w:b/>
          <w:bCs/>
          <w:color w:val="171717"/>
          <w:sz w:val="20"/>
          <w:szCs w:val="20"/>
          <w:lang w:eastAsia="en-IN"/>
        </w:rPr>
        <w:t>Home</w:t>
      </w:r>
      <w:proofErr w:type="gramEnd"/>
      <w:r w:rsidRPr="004B7D2F">
        <w:rPr>
          <w:rFonts w:ascii="Segoe UI" w:eastAsia="Times New Roman" w:hAnsi="Segoe UI" w:cs="Segoe UI"/>
          <w:color w:val="171717"/>
          <w:sz w:val="20"/>
          <w:szCs w:val="20"/>
          <w:lang w:eastAsia="en-IN"/>
        </w:rPr>
        <w:t> page, select </w:t>
      </w:r>
      <w:r w:rsidRPr="004B7D2F">
        <w:rPr>
          <w:rFonts w:ascii="Segoe UI" w:eastAsia="Times New Roman" w:hAnsi="Segoe UI" w:cs="Segoe UI"/>
          <w:b/>
          <w:bCs/>
          <w:color w:val="171717"/>
          <w:sz w:val="20"/>
          <w:szCs w:val="20"/>
          <w:lang w:eastAsia="en-IN"/>
        </w:rPr>
        <w:t>Create a resource</w:t>
      </w:r>
      <w:r w:rsidRPr="004B7D2F">
        <w:rPr>
          <w:rFonts w:ascii="Segoe UI" w:eastAsia="Times New Roman" w:hAnsi="Segoe UI" w:cs="Segoe UI"/>
          <w:color w:val="171717"/>
          <w:sz w:val="20"/>
          <w:szCs w:val="20"/>
          <w:lang w:eastAsia="en-IN"/>
        </w:rPr>
        <w:t>.</w:t>
      </w:r>
    </w:p>
    <w:p w14:paraId="4234FB21" w14:textId="77777777" w:rsidR="004B7D2F" w:rsidRPr="004B7D2F" w:rsidRDefault="004B7D2F" w:rsidP="004B7D2F">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On the </w:t>
      </w:r>
      <w:r w:rsidRPr="004B7D2F">
        <w:rPr>
          <w:rFonts w:ascii="Segoe UI" w:eastAsia="Times New Roman" w:hAnsi="Segoe UI" w:cs="Segoe UI"/>
          <w:b/>
          <w:bCs/>
          <w:color w:val="171717"/>
          <w:sz w:val="20"/>
          <w:szCs w:val="20"/>
          <w:lang w:eastAsia="en-IN"/>
        </w:rPr>
        <w:t>New</w:t>
      </w:r>
      <w:r w:rsidRPr="004B7D2F">
        <w:rPr>
          <w:rFonts w:ascii="Segoe UI" w:eastAsia="Times New Roman" w:hAnsi="Segoe UI" w:cs="Segoe UI"/>
          <w:color w:val="171717"/>
          <w:sz w:val="20"/>
          <w:szCs w:val="20"/>
          <w:lang w:eastAsia="en-IN"/>
        </w:rPr>
        <w:t> page, select </w:t>
      </w:r>
      <w:r w:rsidRPr="004B7D2F">
        <w:rPr>
          <w:rFonts w:ascii="Segoe UI" w:eastAsia="Times New Roman" w:hAnsi="Segoe UI" w:cs="Segoe UI"/>
          <w:b/>
          <w:bCs/>
          <w:color w:val="171717"/>
          <w:sz w:val="20"/>
          <w:szCs w:val="20"/>
          <w:lang w:eastAsia="en-IN"/>
        </w:rPr>
        <w:t>Databases</w:t>
      </w:r>
      <w:r w:rsidRPr="004B7D2F">
        <w:rPr>
          <w:rFonts w:ascii="Segoe UI" w:eastAsia="Times New Roman" w:hAnsi="Segoe UI" w:cs="Segoe UI"/>
          <w:color w:val="171717"/>
          <w:sz w:val="20"/>
          <w:szCs w:val="20"/>
          <w:lang w:eastAsia="en-IN"/>
        </w:rPr>
        <w:t> in the Azure Marketplace section, and then click </w:t>
      </w:r>
      <w:r w:rsidRPr="004B7D2F">
        <w:rPr>
          <w:rFonts w:ascii="Segoe UI" w:eastAsia="Times New Roman" w:hAnsi="Segoe UI" w:cs="Segoe UI"/>
          <w:b/>
          <w:bCs/>
          <w:color w:val="171717"/>
          <w:sz w:val="20"/>
          <w:szCs w:val="20"/>
          <w:lang w:eastAsia="en-IN"/>
        </w:rPr>
        <w:t>SQL Database</w:t>
      </w:r>
      <w:r w:rsidRPr="004B7D2F">
        <w:rPr>
          <w:rFonts w:ascii="Segoe UI" w:eastAsia="Times New Roman" w:hAnsi="Segoe UI" w:cs="Segoe UI"/>
          <w:color w:val="171717"/>
          <w:sz w:val="20"/>
          <w:szCs w:val="20"/>
          <w:lang w:eastAsia="en-IN"/>
        </w:rPr>
        <w:t> in the </w:t>
      </w:r>
      <w:r w:rsidRPr="004B7D2F">
        <w:rPr>
          <w:rFonts w:ascii="Segoe UI" w:eastAsia="Times New Roman" w:hAnsi="Segoe UI" w:cs="Segoe UI"/>
          <w:b/>
          <w:bCs/>
          <w:color w:val="171717"/>
          <w:sz w:val="20"/>
          <w:szCs w:val="20"/>
          <w:lang w:eastAsia="en-IN"/>
        </w:rPr>
        <w:t>Featured</w:t>
      </w:r>
      <w:r w:rsidRPr="004B7D2F">
        <w:rPr>
          <w:rFonts w:ascii="Segoe UI" w:eastAsia="Times New Roman" w:hAnsi="Segoe UI" w:cs="Segoe UI"/>
          <w:color w:val="171717"/>
          <w:sz w:val="20"/>
          <w:szCs w:val="20"/>
          <w:lang w:eastAsia="en-IN"/>
        </w:rPr>
        <w:t> section.</w:t>
      </w:r>
    </w:p>
    <w:p w14:paraId="059303F9" w14:textId="3F66DD6D" w:rsidR="004B7D2F" w:rsidRPr="004B7D2F" w:rsidRDefault="004B7D2F" w:rsidP="004B7D2F">
      <w:p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noProof/>
          <w:color w:val="171717"/>
          <w:sz w:val="20"/>
          <w:szCs w:val="20"/>
          <w:lang w:eastAsia="en-IN"/>
        </w:rPr>
        <w:drawing>
          <wp:inline distT="0" distB="0" distL="0" distR="0" wp14:anchorId="6BA2B39F" wp14:editId="004DB008">
            <wp:extent cx="5731510" cy="6934200"/>
            <wp:effectExtent l="0" t="0" r="2540" b="0"/>
            <wp:docPr id="7" name="Picture 7" descr="create empty-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empty-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34200"/>
                    </a:xfrm>
                    <a:prstGeom prst="rect">
                      <a:avLst/>
                    </a:prstGeom>
                    <a:noFill/>
                    <a:ln>
                      <a:noFill/>
                    </a:ln>
                  </pic:spPr>
                </pic:pic>
              </a:graphicData>
            </a:graphic>
          </wp:inline>
        </w:drawing>
      </w:r>
    </w:p>
    <w:p w14:paraId="740C18E8" w14:textId="77777777" w:rsidR="004B7D2F" w:rsidRPr="004B7D2F" w:rsidRDefault="004B7D2F" w:rsidP="004B7D2F">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Fill out the </w:t>
      </w:r>
      <w:r w:rsidRPr="004B7D2F">
        <w:rPr>
          <w:rFonts w:ascii="Segoe UI" w:eastAsia="Times New Roman" w:hAnsi="Segoe UI" w:cs="Segoe UI"/>
          <w:b/>
          <w:bCs/>
          <w:color w:val="171717"/>
          <w:sz w:val="20"/>
          <w:szCs w:val="20"/>
          <w:lang w:eastAsia="en-IN"/>
        </w:rPr>
        <w:t>SQL Database</w:t>
      </w:r>
      <w:r w:rsidRPr="004B7D2F">
        <w:rPr>
          <w:rFonts w:ascii="Segoe UI" w:eastAsia="Times New Roman" w:hAnsi="Segoe UI" w:cs="Segoe UI"/>
          <w:color w:val="171717"/>
          <w:sz w:val="20"/>
          <w:szCs w:val="20"/>
          <w:lang w:eastAsia="en-IN"/>
        </w:rPr>
        <w:t> form with the following information, as shown on the preceding image:</w:t>
      </w:r>
    </w:p>
    <w:tbl>
      <w:tblPr>
        <w:tblW w:w="10053" w:type="dxa"/>
        <w:tblInd w:w="1290" w:type="dxa"/>
        <w:tblCellMar>
          <w:top w:w="15" w:type="dxa"/>
          <w:left w:w="15" w:type="dxa"/>
          <w:bottom w:w="15" w:type="dxa"/>
          <w:right w:w="15" w:type="dxa"/>
        </w:tblCellMar>
        <w:tblLook w:val="04A0" w:firstRow="1" w:lastRow="0" w:firstColumn="1" w:lastColumn="0" w:noHBand="0" w:noVBand="1"/>
      </w:tblPr>
      <w:tblGrid>
        <w:gridCol w:w="1647"/>
        <w:gridCol w:w="1986"/>
        <w:gridCol w:w="6420"/>
      </w:tblGrid>
      <w:tr w:rsidR="004B7D2F" w:rsidRPr="004B7D2F" w14:paraId="051BFA8F" w14:textId="77777777" w:rsidTr="004B7D2F">
        <w:trPr>
          <w:tblHeader/>
        </w:trPr>
        <w:tc>
          <w:tcPr>
            <w:tcW w:w="0" w:type="auto"/>
            <w:gridSpan w:val="3"/>
            <w:tcBorders>
              <w:top w:val="nil"/>
              <w:left w:val="nil"/>
              <w:bottom w:val="nil"/>
              <w:right w:val="nil"/>
            </w:tcBorders>
            <w:vAlign w:val="center"/>
            <w:hideMark/>
          </w:tcPr>
          <w:p w14:paraId="0F2477FE" w14:textId="77777777" w:rsidR="004B7D2F" w:rsidRPr="004B7D2F" w:rsidRDefault="004B7D2F" w:rsidP="004B7D2F">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0"/>
                <w:szCs w:val="20"/>
                <w:lang w:eastAsia="en-IN"/>
              </w:rPr>
            </w:pPr>
            <w:r w:rsidRPr="004B7D2F">
              <w:rPr>
                <w:rFonts w:ascii="Times New Roman" w:eastAsia="Times New Roman" w:hAnsi="Times New Roman" w:cs="Times New Roman"/>
                <w:b/>
                <w:bCs/>
                <w:caps/>
                <w:spacing w:val="30"/>
                <w:sz w:val="20"/>
                <w:szCs w:val="20"/>
                <w:lang w:eastAsia="en-IN"/>
              </w:rPr>
              <w:t>TABLE 1</w:t>
            </w:r>
          </w:p>
        </w:tc>
      </w:tr>
      <w:tr w:rsidR="004B7D2F" w:rsidRPr="004B7D2F" w14:paraId="547F6CC8" w14:textId="77777777" w:rsidTr="004B7D2F">
        <w:trPr>
          <w:tblHeader/>
        </w:trPr>
        <w:tc>
          <w:tcPr>
            <w:tcW w:w="0" w:type="auto"/>
            <w:tcBorders>
              <w:top w:val="nil"/>
              <w:left w:val="single" w:sz="2" w:space="0" w:color="auto"/>
              <w:bottom w:val="nil"/>
              <w:right w:val="single" w:sz="2" w:space="0" w:color="auto"/>
            </w:tcBorders>
            <w:hideMark/>
          </w:tcPr>
          <w:p w14:paraId="1D67E4AB" w14:textId="77777777" w:rsidR="004B7D2F" w:rsidRPr="004B7D2F" w:rsidRDefault="004B7D2F" w:rsidP="004B7D2F">
            <w:pPr>
              <w:spacing w:after="0" w:line="240" w:lineRule="auto"/>
              <w:rPr>
                <w:rFonts w:ascii="Times New Roman" w:eastAsia="Times New Roman" w:hAnsi="Times New Roman" w:cs="Times New Roman"/>
                <w:b/>
                <w:bCs/>
                <w:sz w:val="20"/>
                <w:szCs w:val="20"/>
                <w:lang w:eastAsia="en-IN"/>
              </w:rPr>
            </w:pPr>
            <w:r w:rsidRPr="004B7D2F">
              <w:rPr>
                <w:rFonts w:ascii="Times New Roman" w:eastAsia="Times New Roman" w:hAnsi="Times New Roman" w:cs="Times New Roman"/>
                <w:b/>
                <w:bCs/>
                <w:sz w:val="20"/>
                <w:szCs w:val="20"/>
                <w:lang w:eastAsia="en-IN"/>
              </w:rPr>
              <w:t>Setting      </w:t>
            </w:r>
          </w:p>
        </w:tc>
        <w:tc>
          <w:tcPr>
            <w:tcW w:w="0" w:type="auto"/>
            <w:tcBorders>
              <w:top w:val="nil"/>
              <w:left w:val="single" w:sz="2" w:space="0" w:color="auto"/>
              <w:bottom w:val="nil"/>
              <w:right w:val="single" w:sz="2" w:space="0" w:color="auto"/>
            </w:tcBorders>
            <w:hideMark/>
          </w:tcPr>
          <w:p w14:paraId="35BC27BF" w14:textId="77777777" w:rsidR="004B7D2F" w:rsidRPr="004B7D2F" w:rsidRDefault="004B7D2F" w:rsidP="004B7D2F">
            <w:pPr>
              <w:spacing w:after="0" w:line="240" w:lineRule="auto"/>
              <w:rPr>
                <w:rFonts w:ascii="Times New Roman" w:eastAsia="Times New Roman" w:hAnsi="Times New Roman" w:cs="Times New Roman"/>
                <w:b/>
                <w:bCs/>
                <w:sz w:val="20"/>
                <w:szCs w:val="20"/>
                <w:lang w:eastAsia="en-IN"/>
              </w:rPr>
            </w:pPr>
            <w:r w:rsidRPr="004B7D2F">
              <w:rPr>
                <w:rFonts w:ascii="Times New Roman" w:eastAsia="Times New Roman" w:hAnsi="Times New Roman" w:cs="Times New Roman"/>
                <w:b/>
                <w:bCs/>
                <w:sz w:val="20"/>
                <w:szCs w:val="20"/>
                <w:lang w:eastAsia="en-IN"/>
              </w:rPr>
              <w:t>Suggested value</w:t>
            </w:r>
          </w:p>
        </w:tc>
        <w:tc>
          <w:tcPr>
            <w:tcW w:w="0" w:type="auto"/>
            <w:tcBorders>
              <w:top w:val="nil"/>
              <w:left w:val="single" w:sz="2" w:space="0" w:color="auto"/>
              <w:bottom w:val="nil"/>
              <w:right w:val="single" w:sz="2" w:space="0" w:color="auto"/>
            </w:tcBorders>
            <w:hideMark/>
          </w:tcPr>
          <w:p w14:paraId="0E4DAA00" w14:textId="77777777" w:rsidR="004B7D2F" w:rsidRPr="004B7D2F" w:rsidRDefault="004B7D2F" w:rsidP="004B7D2F">
            <w:pPr>
              <w:spacing w:after="0" w:line="240" w:lineRule="auto"/>
              <w:rPr>
                <w:rFonts w:ascii="Times New Roman" w:eastAsia="Times New Roman" w:hAnsi="Times New Roman" w:cs="Times New Roman"/>
                <w:b/>
                <w:bCs/>
                <w:sz w:val="20"/>
                <w:szCs w:val="20"/>
                <w:lang w:eastAsia="en-IN"/>
              </w:rPr>
            </w:pPr>
            <w:r w:rsidRPr="004B7D2F">
              <w:rPr>
                <w:rFonts w:ascii="Times New Roman" w:eastAsia="Times New Roman" w:hAnsi="Times New Roman" w:cs="Times New Roman"/>
                <w:b/>
                <w:bCs/>
                <w:sz w:val="20"/>
                <w:szCs w:val="20"/>
                <w:lang w:eastAsia="en-IN"/>
              </w:rPr>
              <w:t>Description </w:t>
            </w:r>
          </w:p>
        </w:tc>
      </w:tr>
      <w:tr w:rsidR="004B7D2F" w:rsidRPr="004B7D2F" w14:paraId="4005B67F"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377D29FF"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Database name</w:t>
            </w:r>
          </w:p>
        </w:tc>
        <w:tc>
          <w:tcPr>
            <w:tcW w:w="0" w:type="auto"/>
            <w:tcBorders>
              <w:top w:val="single" w:sz="24" w:space="0" w:color="auto"/>
              <w:left w:val="single" w:sz="2" w:space="0" w:color="auto"/>
              <w:bottom w:val="single" w:sz="2" w:space="0" w:color="auto"/>
              <w:right w:val="single" w:sz="2" w:space="0" w:color="auto"/>
            </w:tcBorders>
            <w:hideMark/>
          </w:tcPr>
          <w:p w14:paraId="57C0E058"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proofErr w:type="spellStart"/>
            <w:r w:rsidRPr="004B7D2F">
              <w:rPr>
                <w:rFonts w:ascii="Times New Roman" w:eastAsia="Times New Roman" w:hAnsi="Times New Roman" w:cs="Times New Roman"/>
                <w:i/>
                <w:iCs/>
                <w:sz w:val="20"/>
                <w:szCs w:val="20"/>
                <w:lang w:eastAsia="en-IN"/>
              </w:rPr>
              <w:t>yourDatabase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1D6B7F77"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For valid database names, see </w:t>
            </w:r>
            <w:hyperlink r:id="rId9" w:history="1">
              <w:r w:rsidRPr="004B7D2F">
                <w:rPr>
                  <w:rFonts w:ascii="Times New Roman" w:eastAsia="Times New Roman" w:hAnsi="Times New Roman" w:cs="Times New Roman"/>
                  <w:color w:val="0000FF"/>
                  <w:sz w:val="20"/>
                  <w:szCs w:val="20"/>
                  <w:u w:val="single"/>
                  <w:lang w:eastAsia="en-IN"/>
                </w:rPr>
                <w:t>Database identifiers</w:t>
              </w:r>
            </w:hyperlink>
            <w:r w:rsidRPr="004B7D2F">
              <w:rPr>
                <w:rFonts w:ascii="Times New Roman" w:eastAsia="Times New Roman" w:hAnsi="Times New Roman" w:cs="Times New Roman"/>
                <w:sz w:val="20"/>
                <w:szCs w:val="20"/>
                <w:lang w:eastAsia="en-IN"/>
              </w:rPr>
              <w:t>.</w:t>
            </w:r>
          </w:p>
        </w:tc>
      </w:tr>
      <w:tr w:rsidR="004B7D2F" w:rsidRPr="004B7D2F" w14:paraId="30A4759B"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3636FDCE"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Subscription</w:t>
            </w:r>
          </w:p>
        </w:tc>
        <w:tc>
          <w:tcPr>
            <w:tcW w:w="0" w:type="auto"/>
            <w:tcBorders>
              <w:top w:val="single" w:sz="24" w:space="0" w:color="auto"/>
              <w:left w:val="single" w:sz="2" w:space="0" w:color="auto"/>
              <w:bottom w:val="single" w:sz="2" w:space="0" w:color="auto"/>
              <w:right w:val="single" w:sz="2" w:space="0" w:color="auto"/>
            </w:tcBorders>
            <w:hideMark/>
          </w:tcPr>
          <w:p w14:paraId="76B38F3D"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proofErr w:type="spellStart"/>
            <w:r w:rsidRPr="004B7D2F">
              <w:rPr>
                <w:rFonts w:ascii="Times New Roman" w:eastAsia="Times New Roman" w:hAnsi="Times New Roman" w:cs="Times New Roman"/>
                <w:i/>
                <w:iCs/>
                <w:sz w:val="20"/>
                <w:szCs w:val="20"/>
                <w:lang w:eastAsia="en-IN"/>
              </w:rPr>
              <w:t>yourSubscription</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618B1B55"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For details about your subscriptions, see </w:t>
            </w:r>
            <w:hyperlink r:id="rId10" w:history="1">
              <w:r w:rsidRPr="004B7D2F">
                <w:rPr>
                  <w:rFonts w:ascii="Times New Roman" w:eastAsia="Times New Roman" w:hAnsi="Times New Roman" w:cs="Times New Roman"/>
                  <w:color w:val="0000FF"/>
                  <w:sz w:val="20"/>
                  <w:szCs w:val="20"/>
                  <w:u w:val="single"/>
                  <w:lang w:eastAsia="en-IN"/>
                </w:rPr>
                <w:t>Subscriptions</w:t>
              </w:r>
            </w:hyperlink>
            <w:r w:rsidRPr="004B7D2F">
              <w:rPr>
                <w:rFonts w:ascii="Times New Roman" w:eastAsia="Times New Roman" w:hAnsi="Times New Roman" w:cs="Times New Roman"/>
                <w:sz w:val="20"/>
                <w:szCs w:val="20"/>
                <w:lang w:eastAsia="en-IN"/>
              </w:rPr>
              <w:t>.</w:t>
            </w:r>
          </w:p>
        </w:tc>
      </w:tr>
      <w:tr w:rsidR="004B7D2F" w:rsidRPr="004B7D2F" w14:paraId="4BAABC25"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30407A1A"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Resource group</w:t>
            </w:r>
          </w:p>
        </w:tc>
        <w:tc>
          <w:tcPr>
            <w:tcW w:w="0" w:type="auto"/>
            <w:tcBorders>
              <w:top w:val="single" w:sz="24" w:space="0" w:color="auto"/>
              <w:left w:val="single" w:sz="2" w:space="0" w:color="auto"/>
              <w:bottom w:val="single" w:sz="2" w:space="0" w:color="auto"/>
              <w:right w:val="single" w:sz="2" w:space="0" w:color="auto"/>
            </w:tcBorders>
            <w:hideMark/>
          </w:tcPr>
          <w:p w14:paraId="3498F32A"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proofErr w:type="spellStart"/>
            <w:r w:rsidRPr="004B7D2F">
              <w:rPr>
                <w:rFonts w:ascii="Times New Roman" w:eastAsia="Times New Roman" w:hAnsi="Times New Roman" w:cs="Times New Roman"/>
                <w:i/>
                <w:iCs/>
                <w:sz w:val="20"/>
                <w:szCs w:val="20"/>
                <w:lang w:eastAsia="en-IN"/>
              </w:rPr>
              <w:t>yourResourceGroup</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6AB5632E"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For valid resource group names, see </w:t>
            </w:r>
            <w:hyperlink r:id="rId11" w:history="1">
              <w:r w:rsidRPr="004B7D2F">
                <w:rPr>
                  <w:rFonts w:ascii="Times New Roman" w:eastAsia="Times New Roman" w:hAnsi="Times New Roman" w:cs="Times New Roman"/>
                  <w:color w:val="0000FF"/>
                  <w:sz w:val="20"/>
                  <w:szCs w:val="20"/>
                  <w:u w:val="single"/>
                  <w:lang w:eastAsia="en-IN"/>
                </w:rPr>
                <w:t>Naming rules and restrictions</w:t>
              </w:r>
            </w:hyperlink>
            <w:r w:rsidRPr="004B7D2F">
              <w:rPr>
                <w:rFonts w:ascii="Times New Roman" w:eastAsia="Times New Roman" w:hAnsi="Times New Roman" w:cs="Times New Roman"/>
                <w:sz w:val="20"/>
                <w:szCs w:val="20"/>
                <w:lang w:eastAsia="en-IN"/>
              </w:rPr>
              <w:t>.</w:t>
            </w:r>
          </w:p>
        </w:tc>
      </w:tr>
      <w:tr w:rsidR="004B7D2F" w:rsidRPr="004B7D2F" w14:paraId="0D2B2A28"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7000A883"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Select source</w:t>
            </w:r>
          </w:p>
        </w:tc>
        <w:tc>
          <w:tcPr>
            <w:tcW w:w="0" w:type="auto"/>
            <w:tcBorders>
              <w:top w:val="single" w:sz="24" w:space="0" w:color="auto"/>
              <w:left w:val="single" w:sz="2" w:space="0" w:color="auto"/>
              <w:bottom w:val="single" w:sz="2" w:space="0" w:color="auto"/>
              <w:right w:val="single" w:sz="2" w:space="0" w:color="auto"/>
            </w:tcBorders>
            <w:hideMark/>
          </w:tcPr>
          <w:p w14:paraId="644D97F5"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Blank database</w:t>
            </w:r>
          </w:p>
        </w:tc>
        <w:tc>
          <w:tcPr>
            <w:tcW w:w="0" w:type="auto"/>
            <w:tcBorders>
              <w:top w:val="single" w:sz="24" w:space="0" w:color="auto"/>
              <w:left w:val="single" w:sz="2" w:space="0" w:color="auto"/>
              <w:bottom w:val="single" w:sz="2" w:space="0" w:color="auto"/>
              <w:right w:val="single" w:sz="2" w:space="0" w:color="auto"/>
            </w:tcBorders>
            <w:hideMark/>
          </w:tcPr>
          <w:p w14:paraId="0FCB8147"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Specifies that a blank database should be created.</w:t>
            </w:r>
          </w:p>
        </w:tc>
      </w:tr>
    </w:tbl>
    <w:p w14:paraId="4BFCFE32" w14:textId="77777777" w:rsidR="004B7D2F" w:rsidRPr="004B7D2F" w:rsidRDefault="004B7D2F" w:rsidP="004B7D2F">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Click </w:t>
      </w:r>
      <w:r w:rsidRPr="004B7D2F">
        <w:rPr>
          <w:rFonts w:ascii="Segoe UI" w:eastAsia="Times New Roman" w:hAnsi="Segoe UI" w:cs="Segoe UI"/>
          <w:b/>
          <w:bCs/>
          <w:color w:val="171717"/>
          <w:sz w:val="20"/>
          <w:szCs w:val="20"/>
          <w:lang w:eastAsia="en-IN"/>
        </w:rPr>
        <w:t>Server</w:t>
      </w:r>
      <w:r w:rsidRPr="004B7D2F">
        <w:rPr>
          <w:rFonts w:ascii="Segoe UI" w:eastAsia="Times New Roman" w:hAnsi="Segoe UI" w:cs="Segoe UI"/>
          <w:color w:val="171717"/>
          <w:sz w:val="20"/>
          <w:szCs w:val="20"/>
          <w:lang w:eastAsia="en-IN"/>
        </w:rPr>
        <w:t> to use an existing server or create and configure a new server. Either select an existing server or click </w:t>
      </w:r>
      <w:r w:rsidRPr="004B7D2F">
        <w:rPr>
          <w:rFonts w:ascii="Segoe UI" w:eastAsia="Times New Roman" w:hAnsi="Segoe UI" w:cs="Segoe UI"/>
          <w:b/>
          <w:bCs/>
          <w:color w:val="171717"/>
          <w:sz w:val="20"/>
          <w:szCs w:val="20"/>
          <w:lang w:eastAsia="en-IN"/>
        </w:rPr>
        <w:t>Create a new server</w:t>
      </w:r>
      <w:r w:rsidRPr="004B7D2F">
        <w:rPr>
          <w:rFonts w:ascii="Segoe UI" w:eastAsia="Times New Roman" w:hAnsi="Segoe UI" w:cs="Segoe UI"/>
          <w:color w:val="171717"/>
          <w:sz w:val="20"/>
          <w:szCs w:val="20"/>
          <w:lang w:eastAsia="en-IN"/>
        </w:rPr>
        <w:t> and fill out the </w:t>
      </w:r>
      <w:proofErr w:type="gramStart"/>
      <w:r w:rsidRPr="004B7D2F">
        <w:rPr>
          <w:rFonts w:ascii="Segoe UI" w:eastAsia="Times New Roman" w:hAnsi="Segoe UI" w:cs="Segoe UI"/>
          <w:b/>
          <w:bCs/>
          <w:color w:val="171717"/>
          <w:sz w:val="20"/>
          <w:szCs w:val="20"/>
          <w:lang w:eastAsia="en-IN"/>
        </w:rPr>
        <w:t>New</w:t>
      </w:r>
      <w:proofErr w:type="gramEnd"/>
      <w:r w:rsidRPr="004B7D2F">
        <w:rPr>
          <w:rFonts w:ascii="Segoe UI" w:eastAsia="Times New Roman" w:hAnsi="Segoe UI" w:cs="Segoe UI"/>
          <w:b/>
          <w:bCs/>
          <w:color w:val="171717"/>
          <w:sz w:val="20"/>
          <w:szCs w:val="20"/>
          <w:lang w:eastAsia="en-IN"/>
        </w:rPr>
        <w:t xml:space="preserve"> server</w:t>
      </w:r>
      <w:r w:rsidRPr="004B7D2F">
        <w:rPr>
          <w:rFonts w:ascii="Segoe UI" w:eastAsia="Times New Roman" w:hAnsi="Segoe UI" w:cs="Segoe UI"/>
          <w:color w:val="171717"/>
          <w:sz w:val="20"/>
          <w:szCs w:val="20"/>
          <w:lang w:eastAsia="en-IN"/>
        </w:rPr>
        <w:t> form with the following information:</w:t>
      </w:r>
    </w:p>
    <w:tbl>
      <w:tblPr>
        <w:tblW w:w="10053" w:type="dxa"/>
        <w:tblInd w:w="1290" w:type="dxa"/>
        <w:tblCellMar>
          <w:top w:w="15" w:type="dxa"/>
          <w:left w:w="15" w:type="dxa"/>
          <w:bottom w:w="15" w:type="dxa"/>
          <w:right w:w="15" w:type="dxa"/>
        </w:tblCellMar>
        <w:tblLook w:val="04A0" w:firstRow="1" w:lastRow="0" w:firstColumn="1" w:lastColumn="0" w:noHBand="0" w:noVBand="1"/>
      </w:tblPr>
      <w:tblGrid>
        <w:gridCol w:w="1191"/>
        <w:gridCol w:w="1416"/>
        <w:gridCol w:w="7446"/>
      </w:tblGrid>
      <w:tr w:rsidR="004B7D2F" w:rsidRPr="004B7D2F" w14:paraId="6C7BDD92" w14:textId="77777777" w:rsidTr="004B7D2F">
        <w:trPr>
          <w:tblHeader/>
        </w:trPr>
        <w:tc>
          <w:tcPr>
            <w:tcW w:w="0" w:type="auto"/>
            <w:gridSpan w:val="3"/>
            <w:tcBorders>
              <w:top w:val="nil"/>
              <w:left w:val="nil"/>
              <w:bottom w:val="nil"/>
              <w:right w:val="nil"/>
            </w:tcBorders>
            <w:vAlign w:val="center"/>
            <w:hideMark/>
          </w:tcPr>
          <w:p w14:paraId="43B0B0CF" w14:textId="77777777" w:rsidR="004B7D2F" w:rsidRPr="004B7D2F" w:rsidRDefault="004B7D2F" w:rsidP="004B7D2F">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0"/>
                <w:szCs w:val="20"/>
                <w:lang w:eastAsia="en-IN"/>
              </w:rPr>
            </w:pPr>
            <w:r w:rsidRPr="004B7D2F">
              <w:rPr>
                <w:rFonts w:ascii="Times New Roman" w:eastAsia="Times New Roman" w:hAnsi="Times New Roman" w:cs="Times New Roman"/>
                <w:b/>
                <w:bCs/>
                <w:caps/>
                <w:spacing w:val="30"/>
                <w:sz w:val="20"/>
                <w:szCs w:val="20"/>
                <w:lang w:eastAsia="en-IN"/>
              </w:rPr>
              <w:t>TABLE 2</w:t>
            </w:r>
          </w:p>
        </w:tc>
      </w:tr>
      <w:tr w:rsidR="004B7D2F" w:rsidRPr="004B7D2F" w14:paraId="5DD89172" w14:textId="77777777" w:rsidTr="004B7D2F">
        <w:trPr>
          <w:tblHeader/>
        </w:trPr>
        <w:tc>
          <w:tcPr>
            <w:tcW w:w="0" w:type="auto"/>
            <w:tcBorders>
              <w:top w:val="nil"/>
              <w:left w:val="single" w:sz="2" w:space="0" w:color="auto"/>
              <w:bottom w:val="nil"/>
              <w:right w:val="single" w:sz="2" w:space="0" w:color="auto"/>
            </w:tcBorders>
            <w:hideMark/>
          </w:tcPr>
          <w:p w14:paraId="66F02B37" w14:textId="77777777" w:rsidR="004B7D2F" w:rsidRPr="004B7D2F" w:rsidRDefault="004B7D2F" w:rsidP="004B7D2F">
            <w:pPr>
              <w:spacing w:after="0" w:line="240" w:lineRule="auto"/>
              <w:rPr>
                <w:rFonts w:ascii="Times New Roman" w:eastAsia="Times New Roman" w:hAnsi="Times New Roman" w:cs="Times New Roman"/>
                <w:b/>
                <w:bCs/>
                <w:sz w:val="20"/>
                <w:szCs w:val="20"/>
                <w:lang w:eastAsia="en-IN"/>
              </w:rPr>
            </w:pPr>
            <w:r w:rsidRPr="004B7D2F">
              <w:rPr>
                <w:rFonts w:ascii="Times New Roman" w:eastAsia="Times New Roman" w:hAnsi="Times New Roman" w:cs="Times New Roman"/>
                <w:b/>
                <w:bCs/>
                <w:sz w:val="20"/>
                <w:szCs w:val="20"/>
                <w:lang w:eastAsia="en-IN"/>
              </w:rPr>
              <w:t>Setting      </w:t>
            </w:r>
          </w:p>
        </w:tc>
        <w:tc>
          <w:tcPr>
            <w:tcW w:w="0" w:type="auto"/>
            <w:tcBorders>
              <w:top w:val="nil"/>
              <w:left w:val="single" w:sz="2" w:space="0" w:color="auto"/>
              <w:bottom w:val="nil"/>
              <w:right w:val="single" w:sz="2" w:space="0" w:color="auto"/>
            </w:tcBorders>
            <w:hideMark/>
          </w:tcPr>
          <w:p w14:paraId="26B6BC84" w14:textId="77777777" w:rsidR="004B7D2F" w:rsidRPr="004B7D2F" w:rsidRDefault="004B7D2F" w:rsidP="004B7D2F">
            <w:pPr>
              <w:spacing w:after="0" w:line="240" w:lineRule="auto"/>
              <w:rPr>
                <w:rFonts w:ascii="Times New Roman" w:eastAsia="Times New Roman" w:hAnsi="Times New Roman" w:cs="Times New Roman"/>
                <w:b/>
                <w:bCs/>
                <w:sz w:val="20"/>
                <w:szCs w:val="20"/>
                <w:lang w:eastAsia="en-IN"/>
              </w:rPr>
            </w:pPr>
            <w:r w:rsidRPr="004B7D2F">
              <w:rPr>
                <w:rFonts w:ascii="Times New Roman" w:eastAsia="Times New Roman" w:hAnsi="Times New Roman" w:cs="Times New Roman"/>
                <w:b/>
                <w:bCs/>
                <w:sz w:val="20"/>
                <w:szCs w:val="20"/>
                <w:lang w:eastAsia="en-IN"/>
              </w:rPr>
              <w:t>Suggested value</w:t>
            </w:r>
          </w:p>
        </w:tc>
        <w:tc>
          <w:tcPr>
            <w:tcW w:w="0" w:type="auto"/>
            <w:tcBorders>
              <w:top w:val="nil"/>
              <w:left w:val="single" w:sz="2" w:space="0" w:color="auto"/>
              <w:bottom w:val="nil"/>
              <w:right w:val="single" w:sz="2" w:space="0" w:color="auto"/>
            </w:tcBorders>
            <w:hideMark/>
          </w:tcPr>
          <w:p w14:paraId="4B6ADE22" w14:textId="77777777" w:rsidR="004B7D2F" w:rsidRPr="004B7D2F" w:rsidRDefault="004B7D2F" w:rsidP="004B7D2F">
            <w:pPr>
              <w:spacing w:after="0" w:line="240" w:lineRule="auto"/>
              <w:rPr>
                <w:rFonts w:ascii="Times New Roman" w:eastAsia="Times New Roman" w:hAnsi="Times New Roman" w:cs="Times New Roman"/>
                <w:b/>
                <w:bCs/>
                <w:sz w:val="20"/>
                <w:szCs w:val="20"/>
                <w:lang w:eastAsia="en-IN"/>
              </w:rPr>
            </w:pPr>
            <w:r w:rsidRPr="004B7D2F">
              <w:rPr>
                <w:rFonts w:ascii="Times New Roman" w:eastAsia="Times New Roman" w:hAnsi="Times New Roman" w:cs="Times New Roman"/>
                <w:b/>
                <w:bCs/>
                <w:sz w:val="20"/>
                <w:szCs w:val="20"/>
                <w:lang w:eastAsia="en-IN"/>
              </w:rPr>
              <w:t>Description </w:t>
            </w:r>
          </w:p>
        </w:tc>
      </w:tr>
      <w:tr w:rsidR="004B7D2F" w:rsidRPr="004B7D2F" w14:paraId="45788E7E"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5850AD1C"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Server name</w:t>
            </w:r>
          </w:p>
        </w:tc>
        <w:tc>
          <w:tcPr>
            <w:tcW w:w="0" w:type="auto"/>
            <w:tcBorders>
              <w:top w:val="single" w:sz="24" w:space="0" w:color="auto"/>
              <w:left w:val="single" w:sz="2" w:space="0" w:color="auto"/>
              <w:bottom w:val="single" w:sz="2" w:space="0" w:color="auto"/>
              <w:right w:val="single" w:sz="2" w:space="0" w:color="auto"/>
            </w:tcBorders>
            <w:hideMark/>
          </w:tcPr>
          <w:p w14:paraId="2A0DFE30"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Any globally unique name</w:t>
            </w:r>
          </w:p>
        </w:tc>
        <w:tc>
          <w:tcPr>
            <w:tcW w:w="0" w:type="auto"/>
            <w:tcBorders>
              <w:top w:val="single" w:sz="24" w:space="0" w:color="auto"/>
              <w:left w:val="single" w:sz="2" w:space="0" w:color="auto"/>
              <w:bottom w:val="single" w:sz="2" w:space="0" w:color="auto"/>
              <w:right w:val="single" w:sz="2" w:space="0" w:color="auto"/>
            </w:tcBorders>
            <w:hideMark/>
          </w:tcPr>
          <w:p w14:paraId="75DD4A4E"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For valid server names, see </w:t>
            </w:r>
            <w:hyperlink r:id="rId12" w:history="1">
              <w:r w:rsidRPr="004B7D2F">
                <w:rPr>
                  <w:rFonts w:ascii="Times New Roman" w:eastAsia="Times New Roman" w:hAnsi="Times New Roman" w:cs="Times New Roman"/>
                  <w:color w:val="0000FF"/>
                  <w:sz w:val="20"/>
                  <w:szCs w:val="20"/>
                  <w:u w:val="single"/>
                  <w:lang w:eastAsia="en-IN"/>
                </w:rPr>
                <w:t>Naming rules and restrictions</w:t>
              </w:r>
            </w:hyperlink>
            <w:r w:rsidRPr="004B7D2F">
              <w:rPr>
                <w:rFonts w:ascii="Times New Roman" w:eastAsia="Times New Roman" w:hAnsi="Times New Roman" w:cs="Times New Roman"/>
                <w:sz w:val="20"/>
                <w:szCs w:val="20"/>
                <w:lang w:eastAsia="en-IN"/>
              </w:rPr>
              <w:t>.</w:t>
            </w:r>
          </w:p>
        </w:tc>
      </w:tr>
      <w:tr w:rsidR="004B7D2F" w:rsidRPr="004B7D2F" w14:paraId="7E5859A3"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3CFF50DD"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Server admin login</w:t>
            </w:r>
          </w:p>
        </w:tc>
        <w:tc>
          <w:tcPr>
            <w:tcW w:w="0" w:type="auto"/>
            <w:tcBorders>
              <w:top w:val="single" w:sz="24" w:space="0" w:color="auto"/>
              <w:left w:val="single" w:sz="2" w:space="0" w:color="auto"/>
              <w:bottom w:val="single" w:sz="2" w:space="0" w:color="auto"/>
              <w:right w:val="single" w:sz="2" w:space="0" w:color="auto"/>
            </w:tcBorders>
            <w:hideMark/>
          </w:tcPr>
          <w:p w14:paraId="29CE0700"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Any valid name</w:t>
            </w:r>
          </w:p>
        </w:tc>
        <w:tc>
          <w:tcPr>
            <w:tcW w:w="0" w:type="auto"/>
            <w:tcBorders>
              <w:top w:val="single" w:sz="24" w:space="0" w:color="auto"/>
              <w:left w:val="single" w:sz="2" w:space="0" w:color="auto"/>
              <w:bottom w:val="single" w:sz="2" w:space="0" w:color="auto"/>
              <w:right w:val="single" w:sz="2" w:space="0" w:color="auto"/>
            </w:tcBorders>
            <w:hideMark/>
          </w:tcPr>
          <w:p w14:paraId="5FEF673C"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For valid login names, see </w:t>
            </w:r>
            <w:hyperlink r:id="rId13" w:history="1">
              <w:r w:rsidRPr="004B7D2F">
                <w:rPr>
                  <w:rFonts w:ascii="Times New Roman" w:eastAsia="Times New Roman" w:hAnsi="Times New Roman" w:cs="Times New Roman"/>
                  <w:color w:val="0000FF"/>
                  <w:sz w:val="20"/>
                  <w:szCs w:val="20"/>
                  <w:u w:val="single"/>
                  <w:lang w:eastAsia="en-IN"/>
                </w:rPr>
                <w:t>Database identifiers</w:t>
              </w:r>
            </w:hyperlink>
            <w:r w:rsidRPr="004B7D2F">
              <w:rPr>
                <w:rFonts w:ascii="Times New Roman" w:eastAsia="Times New Roman" w:hAnsi="Times New Roman" w:cs="Times New Roman"/>
                <w:sz w:val="20"/>
                <w:szCs w:val="20"/>
                <w:lang w:eastAsia="en-IN"/>
              </w:rPr>
              <w:t>.</w:t>
            </w:r>
          </w:p>
        </w:tc>
      </w:tr>
      <w:tr w:rsidR="004B7D2F" w:rsidRPr="004B7D2F" w14:paraId="183AFAF2"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1E73B130"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Password</w:t>
            </w:r>
          </w:p>
        </w:tc>
        <w:tc>
          <w:tcPr>
            <w:tcW w:w="0" w:type="auto"/>
            <w:tcBorders>
              <w:top w:val="single" w:sz="24" w:space="0" w:color="auto"/>
              <w:left w:val="single" w:sz="2" w:space="0" w:color="auto"/>
              <w:bottom w:val="single" w:sz="2" w:space="0" w:color="auto"/>
              <w:right w:val="single" w:sz="2" w:space="0" w:color="auto"/>
            </w:tcBorders>
            <w:hideMark/>
          </w:tcPr>
          <w:p w14:paraId="5761325D"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Any valid password</w:t>
            </w:r>
          </w:p>
        </w:tc>
        <w:tc>
          <w:tcPr>
            <w:tcW w:w="0" w:type="auto"/>
            <w:tcBorders>
              <w:top w:val="single" w:sz="24" w:space="0" w:color="auto"/>
              <w:left w:val="single" w:sz="2" w:space="0" w:color="auto"/>
              <w:bottom w:val="single" w:sz="2" w:space="0" w:color="auto"/>
              <w:right w:val="single" w:sz="2" w:space="0" w:color="auto"/>
            </w:tcBorders>
            <w:hideMark/>
          </w:tcPr>
          <w:p w14:paraId="46D5EEE7"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Your password must have at least eight characters and must use characters from three of the following categories: upper case characters, lower case characters, numbers, and non-alphanumeric characters.</w:t>
            </w:r>
          </w:p>
        </w:tc>
      </w:tr>
      <w:tr w:rsidR="004B7D2F" w:rsidRPr="004B7D2F" w14:paraId="75ED8905"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29B9E664"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Location</w:t>
            </w:r>
          </w:p>
        </w:tc>
        <w:tc>
          <w:tcPr>
            <w:tcW w:w="0" w:type="auto"/>
            <w:tcBorders>
              <w:top w:val="single" w:sz="24" w:space="0" w:color="auto"/>
              <w:left w:val="single" w:sz="2" w:space="0" w:color="auto"/>
              <w:bottom w:val="single" w:sz="2" w:space="0" w:color="auto"/>
              <w:right w:val="single" w:sz="2" w:space="0" w:color="auto"/>
            </w:tcBorders>
            <w:hideMark/>
          </w:tcPr>
          <w:p w14:paraId="5BC840F3"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Any valid location</w:t>
            </w:r>
          </w:p>
        </w:tc>
        <w:tc>
          <w:tcPr>
            <w:tcW w:w="0" w:type="auto"/>
            <w:tcBorders>
              <w:top w:val="single" w:sz="24" w:space="0" w:color="auto"/>
              <w:left w:val="single" w:sz="2" w:space="0" w:color="auto"/>
              <w:bottom w:val="single" w:sz="2" w:space="0" w:color="auto"/>
              <w:right w:val="single" w:sz="2" w:space="0" w:color="auto"/>
            </w:tcBorders>
            <w:hideMark/>
          </w:tcPr>
          <w:p w14:paraId="2C709414"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For information about regions, see </w:t>
            </w:r>
            <w:hyperlink r:id="rId14" w:history="1">
              <w:r w:rsidRPr="004B7D2F">
                <w:rPr>
                  <w:rFonts w:ascii="Times New Roman" w:eastAsia="Times New Roman" w:hAnsi="Times New Roman" w:cs="Times New Roman"/>
                  <w:color w:val="0000FF"/>
                  <w:sz w:val="20"/>
                  <w:szCs w:val="20"/>
                  <w:u w:val="single"/>
                  <w:lang w:eastAsia="en-IN"/>
                </w:rPr>
                <w:t>Azure Regions</w:t>
              </w:r>
            </w:hyperlink>
            <w:r w:rsidRPr="004B7D2F">
              <w:rPr>
                <w:rFonts w:ascii="Times New Roman" w:eastAsia="Times New Roman" w:hAnsi="Times New Roman" w:cs="Times New Roman"/>
                <w:sz w:val="20"/>
                <w:szCs w:val="20"/>
                <w:lang w:eastAsia="en-IN"/>
              </w:rPr>
              <w:t>.</w:t>
            </w:r>
          </w:p>
        </w:tc>
      </w:tr>
    </w:tbl>
    <w:p w14:paraId="34AE8924" w14:textId="6EE6113A" w:rsidR="004B7D2F" w:rsidRPr="004B7D2F" w:rsidRDefault="004B7D2F" w:rsidP="004B7D2F">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noProof/>
          <w:color w:val="171717"/>
          <w:sz w:val="20"/>
          <w:szCs w:val="20"/>
          <w:lang w:eastAsia="en-IN"/>
        </w:rPr>
        <w:drawing>
          <wp:inline distT="0" distB="0" distL="0" distR="0" wp14:anchorId="5BD1DD83" wp14:editId="224C9468">
            <wp:extent cx="5731510" cy="4266565"/>
            <wp:effectExtent l="0" t="0" r="2540" b="635"/>
            <wp:docPr id="6" name="Picture 6" descr="create databas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database-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66565"/>
                    </a:xfrm>
                    <a:prstGeom prst="rect">
                      <a:avLst/>
                    </a:prstGeom>
                    <a:noFill/>
                    <a:ln>
                      <a:noFill/>
                    </a:ln>
                  </pic:spPr>
                </pic:pic>
              </a:graphicData>
            </a:graphic>
          </wp:inline>
        </w:drawing>
      </w:r>
    </w:p>
    <w:p w14:paraId="26CFFB87" w14:textId="77777777" w:rsidR="004B7D2F" w:rsidRPr="004B7D2F" w:rsidRDefault="004B7D2F" w:rsidP="004B7D2F">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Click </w:t>
      </w:r>
      <w:r w:rsidRPr="004B7D2F">
        <w:rPr>
          <w:rFonts w:ascii="Segoe UI" w:eastAsia="Times New Roman" w:hAnsi="Segoe UI" w:cs="Segoe UI"/>
          <w:b/>
          <w:bCs/>
          <w:color w:val="171717"/>
          <w:sz w:val="20"/>
          <w:szCs w:val="20"/>
          <w:lang w:eastAsia="en-IN"/>
        </w:rPr>
        <w:t>Select</w:t>
      </w:r>
      <w:r w:rsidRPr="004B7D2F">
        <w:rPr>
          <w:rFonts w:ascii="Segoe UI" w:eastAsia="Times New Roman" w:hAnsi="Segoe UI" w:cs="Segoe UI"/>
          <w:color w:val="171717"/>
          <w:sz w:val="20"/>
          <w:szCs w:val="20"/>
          <w:lang w:eastAsia="en-IN"/>
        </w:rPr>
        <w:t>.</w:t>
      </w:r>
    </w:p>
    <w:p w14:paraId="13F12E88" w14:textId="77777777" w:rsidR="004B7D2F" w:rsidRPr="004B7D2F" w:rsidRDefault="004B7D2F" w:rsidP="004B7D2F">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Click </w:t>
      </w:r>
      <w:r w:rsidRPr="004B7D2F">
        <w:rPr>
          <w:rFonts w:ascii="Segoe UI" w:eastAsia="Times New Roman" w:hAnsi="Segoe UI" w:cs="Segoe UI"/>
          <w:b/>
          <w:bCs/>
          <w:color w:val="171717"/>
          <w:sz w:val="20"/>
          <w:szCs w:val="20"/>
          <w:lang w:eastAsia="en-IN"/>
        </w:rPr>
        <w:t>Pricing tier</w:t>
      </w:r>
      <w:r w:rsidRPr="004B7D2F">
        <w:rPr>
          <w:rFonts w:ascii="Segoe UI" w:eastAsia="Times New Roman" w:hAnsi="Segoe UI" w:cs="Segoe UI"/>
          <w:color w:val="171717"/>
          <w:sz w:val="20"/>
          <w:szCs w:val="20"/>
          <w:lang w:eastAsia="en-IN"/>
        </w:rPr>
        <w:t xml:space="preserve"> to specify the service tier, the number of DTUs or </w:t>
      </w:r>
      <w:proofErr w:type="spellStart"/>
      <w:r w:rsidRPr="004B7D2F">
        <w:rPr>
          <w:rFonts w:ascii="Segoe UI" w:eastAsia="Times New Roman" w:hAnsi="Segoe UI" w:cs="Segoe UI"/>
          <w:color w:val="171717"/>
          <w:sz w:val="20"/>
          <w:szCs w:val="20"/>
          <w:lang w:eastAsia="en-IN"/>
        </w:rPr>
        <w:t>vCores</w:t>
      </w:r>
      <w:proofErr w:type="spellEnd"/>
      <w:r w:rsidRPr="004B7D2F">
        <w:rPr>
          <w:rFonts w:ascii="Segoe UI" w:eastAsia="Times New Roman" w:hAnsi="Segoe UI" w:cs="Segoe UI"/>
          <w:color w:val="171717"/>
          <w:sz w:val="20"/>
          <w:szCs w:val="20"/>
          <w:lang w:eastAsia="en-IN"/>
        </w:rPr>
        <w:t>, and the amount of storage. You may explore the options for the number of DTUs/</w:t>
      </w:r>
      <w:proofErr w:type="spellStart"/>
      <w:r w:rsidRPr="004B7D2F">
        <w:rPr>
          <w:rFonts w:ascii="Segoe UI" w:eastAsia="Times New Roman" w:hAnsi="Segoe UI" w:cs="Segoe UI"/>
          <w:color w:val="171717"/>
          <w:sz w:val="20"/>
          <w:szCs w:val="20"/>
          <w:lang w:eastAsia="en-IN"/>
        </w:rPr>
        <w:t>vCores</w:t>
      </w:r>
      <w:proofErr w:type="spellEnd"/>
      <w:r w:rsidRPr="004B7D2F">
        <w:rPr>
          <w:rFonts w:ascii="Segoe UI" w:eastAsia="Times New Roman" w:hAnsi="Segoe UI" w:cs="Segoe UI"/>
          <w:color w:val="171717"/>
          <w:sz w:val="20"/>
          <w:szCs w:val="20"/>
          <w:lang w:eastAsia="en-IN"/>
        </w:rPr>
        <w:t xml:space="preserve"> and storage that is available to you for each service tier.</w:t>
      </w:r>
    </w:p>
    <w:p w14:paraId="2692CBA2" w14:textId="77777777" w:rsidR="004B7D2F" w:rsidRPr="004B7D2F" w:rsidRDefault="004B7D2F" w:rsidP="004B7D2F">
      <w:p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 xml:space="preserve">After selecting the service tier, the number of DTUs or </w:t>
      </w:r>
      <w:proofErr w:type="spellStart"/>
      <w:r w:rsidRPr="004B7D2F">
        <w:rPr>
          <w:rFonts w:ascii="Segoe UI" w:eastAsia="Times New Roman" w:hAnsi="Segoe UI" w:cs="Segoe UI"/>
          <w:color w:val="171717"/>
          <w:sz w:val="20"/>
          <w:szCs w:val="20"/>
          <w:lang w:eastAsia="en-IN"/>
        </w:rPr>
        <w:t>vCores</w:t>
      </w:r>
      <w:proofErr w:type="spellEnd"/>
      <w:r w:rsidRPr="004B7D2F">
        <w:rPr>
          <w:rFonts w:ascii="Segoe UI" w:eastAsia="Times New Roman" w:hAnsi="Segoe UI" w:cs="Segoe UI"/>
          <w:color w:val="171717"/>
          <w:sz w:val="20"/>
          <w:szCs w:val="20"/>
          <w:lang w:eastAsia="en-IN"/>
        </w:rPr>
        <w:t>, and the amount of storage, click </w:t>
      </w:r>
      <w:r w:rsidRPr="004B7D2F">
        <w:rPr>
          <w:rFonts w:ascii="Segoe UI" w:eastAsia="Times New Roman" w:hAnsi="Segoe UI" w:cs="Segoe UI"/>
          <w:b/>
          <w:bCs/>
          <w:color w:val="171717"/>
          <w:sz w:val="20"/>
          <w:szCs w:val="20"/>
          <w:lang w:eastAsia="en-IN"/>
        </w:rPr>
        <w:t>Apply</w:t>
      </w:r>
      <w:r w:rsidRPr="004B7D2F">
        <w:rPr>
          <w:rFonts w:ascii="Segoe UI" w:eastAsia="Times New Roman" w:hAnsi="Segoe UI" w:cs="Segoe UI"/>
          <w:color w:val="171717"/>
          <w:sz w:val="20"/>
          <w:szCs w:val="20"/>
          <w:lang w:eastAsia="en-IN"/>
        </w:rPr>
        <w:t>.</w:t>
      </w:r>
    </w:p>
    <w:p w14:paraId="689AD07A" w14:textId="77777777" w:rsidR="004B7D2F" w:rsidRPr="004B7D2F" w:rsidRDefault="004B7D2F" w:rsidP="004B7D2F">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Enter a </w:t>
      </w:r>
      <w:r w:rsidRPr="004B7D2F">
        <w:rPr>
          <w:rFonts w:ascii="Segoe UI" w:eastAsia="Times New Roman" w:hAnsi="Segoe UI" w:cs="Segoe UI"/>
          <w:b/>
          <w:bCs/>
          <w:color w:val="171717"/>
          <w:sz w:val="20"/>
          <w:szCs w:val="20"/>
          <w:lang w:eastAsia="en-IN"/>
        </w:rPr>
        <w:t>Collation</w:t>
      </w:r>
      <w:r w:rsidRPr="004B7D2F">
        <w:rPr>
          <w:rFonts w:ascii="Segoe UI" w:eastAsia="Times New Roman" w:hAnsi="Segoe UI" w:cs="Segoe UI"/>
          <w:color w:val="171717"/>
          <w:sz w:val="20"/>
          <w:szCs w:val="20"/>
          <w:lang w:eastAsia="en-IN"/>
        </w:rPr>
        <w:t> for the blank database (for this tutorial, use the default value). For more information about collations, see </w:t>
      </w:r>
      <w:hyperlink r:id="rId16" w:history="1">
        <w:r w:rsidRPr="004B7D2F">
          <w:rPr>
            <w:rFonts w:ascii="Segoe UI" w:eastAsia="Times New Roman" w:hAnsi="Segoe UI" w:cs="Segoe UI"/>
            <w:color w:val="0000FF"/>
            <w:sz w:val="20"/>
            <w:szCs w:val="20"/>
            <w:u w:val="single"/>
            <w:lang w:eastAsia="en-IN"/>
          </w:rPr>
          <w:t>Collations</w:t>
        </w:r>
      </w:hyperlink>
    </w:p>
    <w:p w14:paraId="163CD53B" w14:textId="77777777" w:rsidR="004B7D2F" w:rsidRPr="004B7D2F" w:rsidRDefault="004B7D2F" w:rsidP="004B7D2F">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Now that you've completed the </w:t>
      </w:r>
      <w:r w:rsidRPr="004B7D2F">
        <w:rPr>
          <w:rFonts w:ascii="Segoe UI" w:eastAsia="Times New Roman" w:hAnsi="Segoe UI" w:cs="Segoe UI"/>
          <w:b/>
          <w:bCs/>
          <w:color w:val="171717"/>
          <w:sz w:val="20"/>
          <w:szCs w:val="20"/>
          <w:lang w:eastAsia="en-IN"/>
        </w:rPr>
        <w:t>SQL Database</w:t>
      </w:r>
      <w:r w:rsidRPr="004B7D2F">
        <w:rPr>
          <w:rFonts w:ascii="Segoe UI" w:eastAsia="Times New Roman" w:hAnsi="Segoe UI" w:cs="Segoe UI"/>
          <w:color w:val="171717"/>
          <w:sz w:val="20"/>
          <w:szCs w:val="20"/>
          <w:lang w:eastAsia="en-IN"/>
        </w:rPr>
        <w:t> form, click </w:t>
      </w:r>
      <w:r w:rsidRPr="004B7D2F">
        <w:rPr>
          <w:rFonts w:ascii="Segoe UI" w:eastAsia="Times New Roman" w:hAnsi="Segoe UI" w:cs="Segoe UI"/>
          <w:b/>
          <w:bCs/>
          <w:color w:val="171717"/>
          <w:sz w:val="20"/>
          <w:szCs w:val="20"/>
          <w:lang w:eastAsia="en-IN"/>
        </w:rPr>
        <w:t>Create</w:t>
      </w:r>
      <w:r w:rsidRPr="004B7D2F">
        <w:rPr>
          <w:rFonts w:ascii="Segoe UI" w:eastAsia="Times New Roman" w:hAnsi="Segoe UI" w:cs="Segoe UI"/>
          <w:color w:val="171717"/>
          <w:sz w:val="20"/>
          <w:szCs w:val="20"/>
          <w:lang w:eastAsia="en-IN"/>
        </w:rPr>
        <w:t> to provision the database. This step may take a few minutes.</w:t>
      </w:r>
    </w:p>
    <w:p w14:paraId="36CCE40B" w14:textId="77777777" w:rsidR="004B7D2F" w:rsidRPr="004B7D2F" w:rsidRDefault="004B7D2F" w:rsidP="004B7D2F">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On the toolbar, click </w:t>
      </w:r>
      <w:r w:rsidRPr="004B7D2F">
        <w:rPr>
          <w:rFonts w:ascii="Segoe UI" w:eastAsia="Times New Roman" w:hAnsi="Segoe UI" w:cs="Segoe UI"/>
          <w:b/>
          <w:bCs/>
          <w:color w:val="171717"/>
          <w:sz w:val="20"/>
          <w:szCs w:val="20"/>
          <w:lang w:eastAsia="en-IN"/>
        </w:rPr>
        <w:t>Notifications</w:t>
      </w:r>
      <w:r w:rsidRPr="004B7D2F">
        <w:rPr>
          <w:rFonts w:ascii="Segoe UI" w:eastAsia="Times New Roman" w:hAnsi="Segoe UI" w:cs="Segoe UI"/>
          <w:color w:val="171717"/>
          <w:sz w:val="20"/>
          <w:szCs w:val="20"/>
          <w:lang w:eastAsia="en-IN"/>
        </w:rPr>
        <w:t> to monitor the deployment process.</w:t>
      </w:r>
    </w:p>
    <w:p w14:paraId="6D5548E5" w14:textId="5327D631" w:rsidR="004B7D2F" w:rsidRPr="004B7D2F" w:rsidRDefault="004B7D2F" w:rsidP="004B7D2F">
      <w:p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noProof/>
          <w:color w:val="171717"/>
          <w:sz w:val="20"/>
          <w:szCs w:val="20"/>
          <w:lang w:eastAsia="en-IN"/>
        </w:rPr>
        <w:drawing>
          <wp:inline distT="0" distB="0" distL="0" distR="0" wp14:anchorId="1D2BC315" wp14:editId="21FBC7AC">
            <wp:extent cx="5731510" cy="2825115"/>
            <wp:effectExtent l="0" t="0" r="2540" b="0"/>
            <wp:docPr id="5" name="Picture 5" descr="Screenshot shows the Notifications menu with Deployment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s the Notifications menu with Deployment in progr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7BDA5D4B" w14:textId="77777777" w:rsidR="004B7D2F" w:rsidRPr="004B7D2F" w:rsidRDefault="004B7D2F" w:rsidP="004B7D2F">
      <w:pPr>
        <w:shd w:val="clear" w:color="auto" w:fill="FFFFFF"/>
        <w:spacing w:beforeAutospacing="1" w:after="0" w:afterAutospacing="1" w:line="240" w:lineRule="auto"/>
        <w:outlineLvl w:val="1"/>
        <w:rPr>
          <w:rFonts w:ascii="Segoe UI" w:eastAsia="Times New Roman" w:hAnsi="Segoe UI" w:cs="Segoe UI"/>
          <w:b/>
          <w:bCs/>
          <w:color w:val="171717"/>
          <w:sz w:val="20"/>
          <w:szCs w:val="20"/>
          <w:lang w:eastAsia="en-IN"/>
        </w:rPr>
      </w:pPr>
      <w:r w:rsidRPr="004B7D2F">
        <w:rPr>
          <w:rFonts w:ascii="Segoe UI" w:eastAsia="Times New Roman" w:hAnsi="Segoe UI" w:cs="Segoe UI"/>
          <w:b/>
          <w:bCs/>
          <w:color w:val="171717"/>
          <w:sz w:val="20"/>
          <w:szCs w:val="20"/>
          <w:lang w:eastAsia="en-IN"/>
        </w:rPr>
        <w:t>Create a server-level IP firewall rule</w:t>
      </w:r>
    </w:p>
    <w:p w14:paraId="0339F9DD" w14:textId="77777777" w:rsidR="004B7D2F" w:rsidRPr="004B7D2F" w:rsidRDefault="004B7D2F" w:rsidP="004B7D2F">
      <w:pPr>
        <w:shd w:val="clear" w:color="auto" w:fill="FFFFFF"/>
        <w:spacing w:before="100" w:beforeAutospacing="1" w:after="100" w:afterAutospacing="1" w:line="240" w:lineRule="auto"/>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Azure SQL Database creates an IP firewall at the server-level. This firewall prevents external applications and tools from connecting to the server and any databases on the server unless a firewall rule allows their IP through the firewall. To enable external connectivity to your database, you must first add an IP firewall rule for your IP address (or IP address range). Follow these steps to create a </w:t>
      </w:r>
      <w:hyperlink r:id="rId18" w:history="1">
        <w:r w:rsidRPr="004B7D2F">
          <w:rPr>
            <w:rFonts w:ascii="Segoe UI" w:eastAsia="Times New Roman" w:hAnsi="Segoe UI" w:cs="Segoe UI"/>
            <w:color w:val="0000FF"/>
            <w:sz w:val="20"/>
            <w:szCs w:val="20"/>
            <w:u w:val="single"/>
            <w:lang w:eastAsia="en-IN"/>
          </w:rPr>
          <w:t>server-level IP firewall rule</w:t>
        </w:r>
      </w:hyperlink>
      <w:r w:rsidRPr="004B7D2F">
        <w:rPr>
          <w:rFonts w:ascii="Segoe UI" w:eastAsia="Times New Roman" w:hAnsi="Segoe UI" w:cs="Segoe UI"/>
          <w:color w:val="171717"/>
          <w:sz w:val="20"/>
          <w:szCs w:val="20"/>
          <w:lang w:eastAsia="en-IN"/>
        </w:rPr>
        <w:t>.</w:t>
      </w:r>
    </w:p>
    <w:p w14:paraId="62335140" w14:textId="77777777" w:rsidR="004B7D2F" w:rsidRPr="004B7D2F" w:rsidRDefault="004B7D2F" w:rsidP="004B7D2F">
      <w:pPr>
        <w:spacing w:after="0" w:line="240" w:lineRule="auto"/>
        <w:rPr>
          <w:rFonts w:ascii="Segoe UI" w:eastAsia="Times New Roman" w:hAnsi="Segoe UI" w:cs="Segoe UI"/>
          <w:b/>
          <w:bCs/>
          <w:color w:val="171717"/>
          <w:sz w:val="20"/>
          <w:szCs w:val="20"/>
          <w:lang w:eastAsia="en-IN"/>
        </w:rPr>
      </w:pPr>
      <w:r w:rsidRPr="004B7D2F">
        <w:rPr>
          <w:rFonts w:ascii="Segoe UI" w:eastAsia="Times New Roman" w:hAnsi="Segoe UI" w:cs="Segoe UI"/>
          <w:b/>
          <w:bCs/>
          <w:color w:val="171717"/>
          <w:sz w:val="20"/>
          <w:szCs w:val="20"/>
          <w:lang w:eastAsia="en-IN"/>
        </w:rPr>
        <w:t> Important</w:t>
      </w:r>
    </w:p>
    <w:p w14:paraId="65C0E668" w14:textId="77777777" w:rsidR="004B7D2F" w:rsidRPr="004B7D2F" w:rsidRDefault="004B7D2F" w:rsidP="004B7D2F">
      <w:pPr>
        <w:spacing w:before="100" w:beforeAutospacing="1" w:after="100" w:afterAutospacing="1" w:line="240" w:lineRule="auto"/>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Azure SQL Database communicates over port 1433. If you are trying to connect to this service from within a corporate network, outbound traffic over port 1433 may not be allowed by your network's firewall. If so, you cannot connect to your database unless your administrator opens port 1433.</w:t>
      </w:r>
    </w:p>
    <w:p w14:paraId="345412AD" w14:textId="77777777" w:rsidR="004B7D2F" w:rsidRPr="004B7D2F" w:rsidRDefault="004B7D2F" w:rsidP="004B7D2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After the deployment completes, select </w:t>
      </w:r>
      <w:r w:rsidRPr="004B7D2F">
        <w:rPr>
          <w:rFonts w:ascii="Segoe UI" w:eastAsia="Times New Roman" w:hAnsi="Segoe UI" w:cs="Segoe UI"/>
          <w:b/>
          <w:bCs/>
          <w:color w:val="171717"/>
          <w:sz w:val="20"/>
          <w:szCs w:val="20"/>
          <w:lang w:eastAsia="en-IN"/>
        </w:rPr>
        <w:t>SQL databases</w:t>
      </w:r>
      <w:r w:rsidRPr="004B7D2F">
        <w:rPr>
          <w:rFonts w:ascii="Segoe UI" w:eastAsia="Times New Roman" w:hAnsi="Segoe UI" w:cs="Segoe UI"/>
          <w:color w:val="171717"/>
          <w:sz w:val="20"/>
          <w:szCs w:val="20"/>
          <w:lang w:eastAsia="en-IN"/>
        </w:rPr>
        <w:t> from the Azure portal menu or search for and select </w:t>
      </w:r>
      <w:r w:rsidRPr="004B7D2F">
        <w:rPr>
          <w:rFonts w:ascii="Segoe UI" w:eastAsia="Times New Roman" w:hAnsi="Segoe UI" w:cs="Segoe UI"/>
          <w:i/>
          <w:iCs/>
          <w:color w:val="171717"/>
          <w:sz w:val="20"/>
          <w:szCs w:val="20"/>
          <w:lang w:eastAsia="en-IN"/>
        </w:rPr>
        <w:t>SQL databases</w:t>
      </w:r>
      <w:r w:rsidRPr="004B7D2F">
        <w:rPr>
          <w:rFonts w:ascii="Segoe UI" w:eastAsia="Times New Roman" w:hAnsi="Segoe UI" w:cs="Segoe UI"/>
          <w:color w:val="171717"/>
          <w:sz w:val="20"/>
          <w:szCs w:val="20"/>
          <w:lang w:eastAsia="en-IN"/>
        </w:rPr>
        <w:t> from any page.</w:t>
      </w:r>
    </w:p>
    <w:p w14:paraId="185D4A19" w14:textId="77777777" w:rsidR="004B7D2F" w:rsidRPr="004B7D2F" w:rsidRDefault="004B7D2F" w:rsidP="004B7D2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Select </w:t>
      </w:r>
      <w:proofErr w:type="spellStart"/>
      <w:r w:rsidRPr="004B7D2F">
        <w:rPr>
          <w:rFonts w:ascii="Segoe UI" w:eastAsia="Times New Roman" w:hAnsi="Segoe UI" w:cs="Segoe UI"/>
          <w:i/>
          <w:iCs/>
          <w:color w:val="171717"/>
          <w:sz w:val="20"/>
          <w:szCs w:val="20"/>
          <w:lang w:eastAsia="en-IN"/>
        </w:rPr>
        <w:t>yourDatabase</w:t>
      </w:r>
      <w:proofErr w:type="spellEnd"/>
      <w:r w:rsidRPr="004B7D2F">
        <w:rPr>
          <w:rFonts w:ascii="Segoe UI" w:eastAsia="Times New Roman" w:hAnsi="Segoe UI" w:cs="Segoe UI"/>
          <w:color w:val="171717"/>
          <w:sz w:val="20"/>
          <w:szCs w:val="20"/>
          <w:lang w:eastAsia="en-IN"/>
        </w:rPr>
        <w:t> on the </w:t>
      </w:r>
      <w:r w:rsidRPr="004B7D2F">
        <w:rPr>
          <w:rFonts w:ascii="Segoe UI" w:eastAsia="Times New Roman" w:hAnsi="Segoe UI" w:cs="Segoe UI"/>
          <w:b/>
          <w:bCs/>
          <w:color w:val="171717"/>
          <w:sz w:val="20"/>
          <w:szCs w:val="20"/>
          <w:lang w:eastAsia="en-IN"/>
        </w:rPr>
        <w:t>SQL databases</w:t>
      </w:r>
      <w:r w:rsidRPr="004B7D2F">
        <w:rPr>
          <w:rFonts w:ascii="Segoe UI" w:eastAsia="Times New Roman" w:hAnsi="Segoe UI" w:cs="Segoe UI"/>
          <w:color w:val="171717"/>
          <w:sz w:val="20"/>
          <w:szCs w:val="20"/>
          <w:lang w:eastAsia="en-IN"/>
        </w:rPr>
        <w:t> page. The overview page for your database opens, showing you the fully qualified </w:t>
      </w:r>
      <w:r w:rsidRPr="004B7D2F">
        <w:rPr>
          <w:rFonts w:ascii="Segoe UI" w:eastAsia="Times New Roman" w:hAnsi="Segoe UI" w:cs="Segoe UI"/>
          <w:b/>
          <w:bCs/>
          <w:color w:val="171717"/>
          <w:sz w:val="20"/>
          <w:szCs w:val="20"/>
          <w:lang w:eastAsia="en-IN"/>
        </w:rPr>
        <w:t>Server name</w:t>
      </w:r>
      <w:r w:rsidRPr="004B7D2F">
        <w:rPr>
          <w:rFonts w:ascii="Segoe UI" w:eastAsia="Times New Roman" w:hAnsi="Segoe UI" w:cs="Segoe UI"/>
          <w:color w:val="171717"/>
          <w:sz w:val="20"/>
          <w:szCs w:val="20"/>
          <w:lang w:eastAsia="en-IN"/>
        </w:rPr>
        <w:t> (such as </w:t>
      </w:r>
      <w:r w:rsidRPr="004B7D2F">
        <w:rPr>
          <w:rFonts w:ascii="Consolas" w:eastAsia="Times New Roman" w:hAnsi="Consolas" w:cs="Courier New"/>
          <w:color w:val="171717"/>
          <w:sz w:val="20"/>
          <w:szCs w:val="20"/>
          <w:lang w:eastAsia="en-IN"/>
        </w:rPr>
        <w:t>contosodatabaseserver01.database.windows.net</w:t>
      </w:r>
      <w:r w:rsidRPr="004B7D2F">
        <w:rPr>
          <w:rFonts w:ascii="Segoe UI" w:eastAsia="Times New Roman" w:hAnsi="Segoe UI" w:cs="Segoe UI"/>
          <w:color w:val="171717"/>
          <w:sz w:val="20"/>
          <w:szCs w:val="20"/>
          <w:lang w:eastAsia="en-IN"/>
        </w:rPr>
        <w:t>) and provides options for further configuration.</w:t>
      </w:r>
    </w:p>
    <w:p w14:paraId="4DF04CFD" w14:textId="158ECFC8" w:rsidR="004B7D2F" w:rsidRPr="004B7D2F" w:rsidRDefault="004B7D2F" w:rsidP="004B7D2F">
      <w:p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noProof/>
          <w:color w:val="171717"/>
          <w:sz w:val="20"/>
          <w:szCs w:val="20"/>
          <w:lang w:eastAsia="en-IN"/>
        </w:rPr>
        <w:drawing>
          <wp:inline distT="0" distB="0" distL="0" distR="0" wp14:anchorId="32E7C3F6" wp14:editId="26D0064F">
            <wp:extent cx="5731510" cy="1873885"/>
            <wp:effectExtent l="0" t="0" r="2540" b="0"/>
            <wp:docPr id="4" name="Picture 4" descr="serv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 n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16C670B0" w14:textId="77777777" w:rsidR="004B7D2F" w:rsidRPr="004B7D2F" w:rsidRDefault="004B7D2F" w:rsidP="004B7D2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Copy this fully qualified server name for use to connect to your server and databases from SQL Server Management Studio.</w:t>
      </w:r>
    </w:p>
    <w:p w14:paraId="55DDBD31" w14:textId="77777777" w:rsidR="004B7D2F" w:rsidRPr="004B7D2F" w:rsidRDefault="004B7D2F" w:rsidP="004B7D2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Click </w:t>
      </w:r>
      <w:r w:rsidRPr="004B7D2F">
        <w:rPr>
          <w:rFonts w:ascii="Segoe UI" w:eastAsia="Times New Roman" w:hAnsi="Segoe UI" w:cs="Segoe UI"/>
          <w:b/>
          <w:bCs/>
          <w:color w:val="171717"/>
          <w:sz w:val="20"/>
          <w:szCs w:val="20"/>
          <w:lang w:eastAsia="en-IN"/>
        </w:rPr>
        <w:t>Set server firewall</w:t>
      </w:r>
      <w:r w:rsidRPr="004B7D2F">
        <w:rPr>
          <w:rFonts w:ascii="Segoe UI" w:eastAsia="Times New Roman" w:hAnsi="Segoe UI" w:cs="Segoe UI"/>
          <w:color w:val="171717"/>
          <w:sz w:val="20"/>
          <w:szCs w:val="20"/>
          <w:lang w:eastAsia="en-IN"/>
        </w:rPr>
        <w:t> on the toolbar. The </w:t>
      </w:r>
      <w:r w:rsidRPr="004B7D2F">
        <w:rPr>
          <w:rFonts w:ascii="Segoe UI" w:eastAsia="Times New Roman" w:hAnsi="Segoe UI" w:cs="Segoe UI"/>
          <w:b/>
          <w:bCs/>
          <w:color w:val="171717"/>
          <w:sz w:val="20"/>
          <w:szCs w:val="20"/>
          <w:lang w:eastAsia="en-IN"/>
        </w:rPr>
        <w:t>Firewall settings</w:t>
      </w:r>
      <w:r w:rsidRPr="004B7D2F">
        <w:rPr>
          <w:rFonts w:ascii="Segoe UI" w:eastAsia="Times New Roman" w:hAnsi="Segoe UI" w:cs="Segoe UI"/>
          <w:color w:val="171717"/>
          <w:sz w:val="20"/>
          <w:szCs w:val="20"/>
          <w:lang w:eastAsia="en-IN"/>
        </w:rPr>
        <w:t> page for the server opens.</w:t>
      </w:r>
    </w:p>
    <w:p w14:paraId="36AFF5EA" w14:textId="708E3A40" w:rsidR="004B7D2F" w:rsidRPr="004B7D2F" w:rsidRDefault="004B7D2F" w:rsidP="004B7D2F">
      <w:p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noProof/>
          <w:color w:val="171717"/>
          <w:sz w:val="20"/>
          <w:szCs w:val="20"/>
          <w:lang w:eastAsia="en-IN"/>
        </w:rPr>
        <w:drawing>
          <wp:inline distT="0" distB="0" distL="0" distR="0" wp14:anchorId="00558B37" wp14:editId="6EF2B81E">
            <wp:extent cx="5731510" cy="1718945"/>
            <wp:effectExtent l="0" t="0" r="2540" b="0"/>
            <wp:docPr id="3" name="Picture 3" descr="server-level IP firewal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level IP firewall ru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18945"/>
                    </a:xfrm>
                    <a:prstGeom prst="rect">
                      <a:avLst/>
                    </a:prstGeom>
                    <a:noFill/>
                    <a:ln>
                      <a:noFill/>
                    </a:ln>
                  </pic:spPr>
                </pic:pic>
              </a:graphicData>
            </a:graphic>
          </wp:inline>
        </w:drawing>
      </w:r>
    </w:p>
    <w:p w14:paraId="1779E82E" w14:textId="77777777" w:rsidR="004B7D2F" w:rsidRPr="004B7D2F" w:rsidRDefault="004B7D2F" w:rsidP="004B7D2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Click </w:t>
      </w:r>
      <w:r w:rsidRPr="004B7D2F">
        <w:rPr>
          <w:rFonts w:ascii="Segoe UI" w:eastAsia="Times New Roman" w:hAnsi="Segoe UI" w:cs="Segoe UI"/>
          <w:b/>
          <w:bCs/>
          <w:color w:val="171717"/>
          <w:sz w:val="20"/>
          <w:szCs w:val="20"/>
          <w:lang w:eastAsia="en-IN"/>
        </w:rPr>
        <w:t>Add client IP</w:t>
      </w:r>
      <w:r w:rsidRPr="004B7D2F">
        <w:rPr>
          <w:rFonts w:ascii="Segoe UI" w:eastAsia="Times New Roman" w:hAnsi="Segoe UI" w:cs="Segoe UI"/>
          <w:color w:val="171717"/>
          <w:sz w:val="20"/>
          <w:szCs w:val="20"/>
          <w:lang w:eastAsia="en-IN"/>
        </w:rPr>
        <w:t> on the toolbar to add your current IP address to a new IP firewall rule. An IP firewall rule can open port 1433 for a single IP address or a range of IP addresses.</w:t>
      </w:r>
    </w:p>
    <w:p w14:paraId="3ACCDBD7" w14:textId="77777777" w:rsidR="004B7D2F" w:rsidRPr="004B7D2F" w:rsidRDefault="004B7D2F" w:rsidP="004B7D2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Click </w:t>
      </w:r>
      <w:r w:rsidRPr="004B7D2F">
        <w:rPr>
          <w:rFonts w:ascii="Segoe UI" w:eastAsia="Times New Roman" w:hAnsi="Segoe UI" w:cs="Segoe UI"/>
          <w:b/>
          <w:bCs/>
          <w:color w:val="171717"/>
          <w:sz w:val="20"/>
          <w:szCs w:val="20"/>
          <w:lang w:eastAsia="en-IN"/>
        </w:rPr>
        <w:t>Save</w:t>
      </w:r>
      <w:r w:rsidRPr="004B7D2F">
        <w:rPr>
          <w:rFonts w:ascii="Segoe UI" w:eastAsia="Times New Roman" w:hAnsi="Segoe UI" w:cs="Segoe UI"/>
          <w:color w:val="171717"/>
          <w:sz w:val="20"/>
          <w:szCs w:val="20"/>
          <w:lang w:eastAsia="en-IN"/>
        </w:rPr>
        <w:t>. A server-level IP firewall rule is created for your current IP address opening port 1433 on the server.</w:t>
      </w:r>
    </w:p>
    <w:p w14:paraId="601AAA9C" w14:textId="77777777" w:rsidR="004B7D2F" w:rsidRPr="004B7D2F" w:rsidRDefault="004B7D2F" w:rsidP="004B7D2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Click </w:t>
      </w:r>
      <w:r w:rsidRPr="004B7D2F">
        <w:rPr>
          <w:rFonts w:ascii="Segoe UI" w:eastAsia="Times New Roman" w:hAnsi="Segoe UI" w:cs="Segoe UI"/>
          <w:b/>
          <w:bCs/>
          <w:color w:val="171717"/>
          <w:sz w:val="20"/>
          <w:szCs w:val="20"/>
          <w:lang w:eastAsia="en-IN"/>
        </w:rPr>
        <w:t>OK</w:t>
      </w:r>
      <w:r w:rsidRPr="004B7D2F">
        <w:rPr>
          <w:rFonts w:ascii="Segoe UI" w:eastAsia="Times New Roman" w:hAnsi="Segoe UI" w:cs="Segoe UI"/>
          <w:color w:val="171717"/>
          <w:sz w:val="20"/>
          <w:szCs w:val="20"/>
          <w:lang w:eastAsia="en-IN"/>
        </w:rPr>
        <w:t> and then close the </w:t>
      </w:r>
      <w:r w:rsidRPr="004B7D2F">
        <w:rPr>
          <w:rFonts w:ascii="Segoe UI" w:eastAsia="Times New Roman" w:hAnsi="Segoe UI" w:cs="Segoe UI"/>
          <w:b/>
          <w:bCs/>
          <w:color w:val="171717"/>
          <w:sz w:val="20"/>
          <w:szCs w:val="20"/>
          <w:lang w:eastAsia="en-IN"/>
        </w:rPr>
        <w:t>Firewall settings</w:t>
      </w:r>
      <w:r w:rsidRPr="004B7D2F">
        <w:rPr>
          <w:rFonts w:ascii="Segoe UI" w:eastAsia="Times New Roman" w:hAnsi="Segoe UI" w:cs="Segoe UI"/>
          <w:color w:val="171717"/>
          <w:sz w:val="20"/>
          <w:szCs w:val="20"/>
          <w:lang w:eastAsia="en-IN"/>
        </w:rPr>
        <w:t> page.</w:t>
      </w:r>
    </w:p>
    <w:p w14:paraId="7A1004E6" w14:textId="77777777" w:rsidR="004B7D2F" w:rsidRPr="004B7D2F" w:rsidRDefault="004B7D2F" w:rsidP="004B7D2F">
      <w:pPr>
        <w:shd w:val="clear" w:color="auto" w:fill="FFFFFF"/>
        <w:spacing w:before="100" w:beforeAutospacing="1" w:after="100" w:afterAutospacing="1" w:line="240" w:lineRule="auto"/>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Your IP address can now pass through the IP firewall. You can now connect to your database using SQL Server Management Studio or another tool of your choice. Be sure to use the server admin account you created previously.</w:t>
      </w:r>
    </w:p>
    <w:p w14:paraId="5398F0C7" w14:textId="77777777" w:rsidR="004B7D2F" w:rsidRPr="004B7D2F" w:rsidRDefault="004B7D2F" w:rsidP="004B7D2F">
      <w:pPr>
        <w:spacing w:after="0" w:line="240" w:lineRule="auto"/>
        <w:rPr>
          <w:rFonts w:ascii="Segoe UI" w:eastAsia="Times New Roman" w:hAnsi="Segoe UI" w:cs="Segoe UI"/>
          <w:b/>
          <w:bCs/>
          <w:color w:val="171717"/>
          <w:sz w:val="20"/>
          <w:szCs w:val="20"/>
          <w:lang w:eastAsia="en-IN"/>
        </w:rPr>
      </w:pPr>
      <w:r w:rsidRPr="004B7D2F">
        <w:rPr>
          <w:rFonts w:ascii="Segoe UI" w:eastAsia="Times New Roman" w:hAnsi="Segoe UI" w:cs="Segoe UI"/>
          <w:b/>
          <w:bCs/>
          <w:color w:val="171717"/>
          <w:sz w:val="20"/>
          <w:szCs w:val="20"/>
          <w:lang w:eastAsia="en-IN"/>
        </w:rPr>
        <w:t> Important</w:t>
      </w:r>
    </w:p>
    <w:p w14:paraId="2D59DAA3" w14:textId="77777777" w:rsidR="004B7D2F" w:rsidRPr="004B7D2F" w:rsidRDefault="004B7D2F" w:rsidP="004B7D2F">
      <w:pPr>
        <w:spacing w:before="100" w:beforeAutospacing="1" w:after="100" w:afterAutospacing="1" w:line="240" w:lineRule="auto"/>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By default, access through the SQL Database IP firewall is enabled for all Azure services. Click </w:t>
      </w:r>
      <w:r w:rsidRPr="004B7D2F">
        <w:rPr>
          <w:rFonts w:ascii="Segoe UI" w:eastAsia="Times New Roman" w:hAnsi="Segoe UI" w:cs="Segoe UI"/>
          <w:b/>
          <w:bCs/>
          <w:color w:val="171717"/>
          <w:sz w:val="20"/>
          <w:szCs w:val="20"/>
          <w:lang w:eastAsia="en-IN"/>
        </w:rPr>
        <w:t>OFF</w:t>
      </w:r>
      <w:r w:rsidRPr="004B7D2F">
        <w:rPr>
          <w:rFonts w:ascii="Segoe UI" w:eastAsia="Times New Roman" w:hAnsi="Segoe UI" w:cs="Segoe UI"/>
          <w:color w:val="171717"/>
          <w:sz w:val="20"/>
          <w:szCs w:val="20"/>
          <w:lang w:eastAsia="en-IN"/>
        </w:rPr>
        <w:t> on this page to disable for all Azure services.</w:t>
      </w:r>
    </w:p>
    <w:p w14:paraId="6B25589C" w14:textId="77777777" w:rsidR="004B7D2F" w:rsidRPr="004B7D2F" w:rsidRDefault="004B7D2F" w:rsidP="004B7D2F">
      <w:pPr>
        <w:shd w:val="clear" w:color="auto" w:fill="FFFFFF"/>
        <w:spacing w:beforeAutospacing="1" w:after="0" w:afterAutospacing="1" w:line="240" w:lineRule="auto"/>
        <w:outlineLvl w:val="1"/>
        <w:rPr>
          <w:rFonts w:ascii="Segoe UI" w:eastAsia="Times New Roman" w:hAnsi="Segoe UI" w:cs="Segoe UI"/>
          <w:b/>
          <w:bCs/>
          <w:color w:val="171717"/>
          <w:sz w:val="20"/>
          <w:szCs w:val="20"/>
          <w:lang w:eastAsia="en-IN"/>
        </w:rPr>
      </w:pPr>
      <w:r w:rsidRPr="004B7D2F">
        <w:rPr>
          <w:rFonts w:ascii="Segoe UI" w:eastAsia="Times New Roman" w:hAnsi="Segoe UI" w:cs="Segoe UI"/>
          <w:b/>
          <w:bCs/>
          <w:color w:val="171717"/>
          <w:sz w:val="20"/>
          <w:szCs w:val="20"/>
          <w:lang w:eastAsia="en-IN"/>
        </w:rPr>
        <w:t>Connect to the database</w:t>
      </w:r>
    </w:p>
    <w:p w14:paraId="12C537C2" w14:textId="77777777" w:rsidR="004B7D2F" w:rsidRPr="004B7D2F" w:rsidRDefault="004B7D2F" w:rsidP="004B7D2F">
      <w:pPr>
        <w:shd w:val="clear" w:color="auto" w:fill="FFFFFF"/>
        <w:spacing w:before="100" w:beforeAutospacing="1" w:after="100" w:afterAutospacing="1" w:line="240" w:lineRule="auto"/>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Use </w:t>
      </w:r>
      <w:hyperlink r:id="rId21" w:history="1">
        <w:r w:rsidRPr="004B7D2F">
          <w:rPr>
            <w:rFonts w:ascii="Segoe UI" w:eastAsia="Times New Roman" w:hAnsi="Segoe UI" w:cs="Segoe UI"/>
            <w:color w:val="0000FF"/>
            <w:sz w:val="20"/>
            <w:szCs w:val="20"/>
            <w:u w:val="single"/>
            <w:lang w:eastAsia="en-IN"/>
          </w:rPr>
          <w:t>SQL Server Management Studio</w:t>
        </w:r>
      </w:hyperlink>
      <w:r w:rsidRPr="004B7D2F">
        <w:rPr>
          <w:rFonts w:ascii="Segoe UI" w:eastAsia="Times New Roman" w:hAnsi="Segoe UI" w:cs="Segoe UI"/>
          <w:color w:val="171717"/>
          <w:sz w:val="20"/>
          <w:szCs w:val="20"/>
          <w:lang w:eastAsia="en-IN"/>
        </w:rPr>
        <w:t> to establish a connection to your database.</w:t>
      </w:r>
    </w:p>
    <w:p w14:paraId="32F8D449" w14:textId="77777777" w:rsidR="004B7D2F" w:rsidRPr="004B7D2F" w:rsidRDefault="004B7D2F" w:rsidP="004B7D2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Open SQL Server Management Studio.</w:t>
      </w:r>
    </w:p>
    <w:p w14:paraId="0EF4C0F3" w14:textId="77777777" w:rsidR="004B7D2F" w:rsidRPr="004B7D2F" w:rsidRDefault="004B7D2F" w:rsidP="004B7D2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In the </w:t>
      </w:r>
      <w:r w:rsidRPr="004B7D2F">
        <w:rPr>
          <w:rFonts w:ascii="Segoe UI" w:eastAsia="Times New Roman" w:hAnsi="Segoe UI" w:cs="Segoe UI"/>
          <w:b/>
          <w:bCs/>
          <w:color w:val="171717"/>
          <w:sz w:val="20"/>
          <w:szCs w:val="20"/>
          <w:lang w:eastAsia="en-IN"/>
        </w:rPr>
        <w:t>Connect to Server</w:t>
      </w:r>
      <w:r w:rsidRPr="004B7D2F">
        <w:rPr>
          <w:rFonts w:ascii="Segoe UI" w:eastAsia="Times New Roman" w:hAnsi="Segoe UI" w:cs="Segoe UI"/>
          <w:color w:val="171717"/>
          <w:sz w:val="20"/>
          <w:szCs w:val="20"/>
          <w:lang w:eastAsia="en-IN"/>
        </w:rPr>
        <w:t> dialog box, enter the following information:</w:t>
      </w:r>
    </w:p>
    <w:tbl>
      <w:tblPr>
        <w:tblW w:w="10053" w:type="dxa"/>
        <w:tblInd w:w="1290" w:type="dxa"/>
        <w:tblCellMar>
          <w:top w:w="15" w:type="dxa"/>
          <w:left w:w="15" w:type="dxa"/>
          <w:bottom w:w="15" w:type="dxa"/>
          <w:right w:w="15" w:type="dxa"/>
        </w:tblCellMar>
        <w:tblLook w:val="04A0" w:firstRow="1" w:lastRow="0" w:firstColumn="1" w:lastColumn="0" w:noHBand="0" w:noVBand="1"/>
      </w:tblPr>
      <w:tblGrid>
        <w:gridCol w:w="1308"/>
        <w:gridCol w:w="2818"/>
        <w:gridCol w:w="5927"/>
      </w:tblGrid>
      <w:tr w:rsidR="004B7D2F" w:rsidRPr="004B7D2F" w14:paraId="77CC74AD" w14:textId="77777777" w:rsidTr="004B7D2F">
        <w:trPr>
          <w:tblHeader/>
        </w:trPr>
        <w:tc>
          <w:tcPr>
            <w:tcW w:w="0" w:type="auto"/>
            <w:gridSpan w:val="3"/>
            <w:tcBorders>
              <w:top w:val="nil"/>
              <w:left w:val="nil"/>
              <w:bottom w:val="nil"/>
              <w:right w:val="nil"/>
            </w:tcBorders>
            <w:vAlign w:val="center"/>
            <w:hideMark/>
          </w:tcPr>
          <w:p w14:paraId="5E9AE83E" w14:textId="77777777" w:rsidR="004B7D2F" w:rsidRPr="004B7D2F" w:rsidRDefault="004B7D2F" w:rsidP="004B7D2F">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0"/>
                <w:szCs w:val="20"/>
                <w:lang w:eastAsia="en-IN"/>
              </w:rPr>
            </w:pPr>
            <w:r w:rsidRPr="004B7D2F">
              <w:rPr>
                <w:rFonts w:ascii="Times New Roman" w:eastAsia="Times New Roman" w:hAnsi="Times New Roman" w:cs="Times New Roman"/>
                <w:b/>
                <w:bCs/>
                <w:caps/>
                <w:spacing w:val="30"/>
                <w:sz w:val="20"/>
                <w:szCs w:val="20"/>
                <w:lang w:eastAsia="en-IN"/>
              </w:rPr>
              <w:t>TABLE 3</w:t>
            </w:r>
          </w:p>
        </w:tc>
      </w:tr>
      <w:tr w:rsidR="004B7D2F" w:rsidRPr="004B7D2F" w14:paraId="6DF8DD57" w14:textId="77777777" w:rsidTr="004B7D2F">
        <w:trPr>
          <w:tblHeader/>
        </w:trPr>
        <w:tc>
          <w:tcPr>
            <w:tcW w:w="0" w:type="auto"/>
            <w:tcBorders>
              <w:top w:val="nil"/>
              <w:left w:val="single" w:sz="2" w:space="0" w:color="auto"/>
              <w:bottom w:val="nil"/>
              <w:right w:val="single" w:sz="2" w:space="0" w:color="auto"/>
            </w:tcBorders>
            <w:hideMark/>
          </w:tcPr>
          <w:p w14:paraId="79A50F19" w14:textId="77777777" w:rsidR="004B7D2F" w:rsidRPr="004B7D2F" w:rsidRDefault="004B7D2F" w:rsidP="004B7D2F">
            <w:pPr>
              <w:spacing w:after="0" w:line="240" w:lineRule="auto"/>
              <w:rPr>
                <w:rFonts w:ascii="Times New Roman" w:eastAsia="Times New Roman" w:hAnsi="Times New Roman" w:cs="Times New Roman"/>
                <w:b/>
                <w:bCs/>
                <w:sz w:val="20"/>
                <w:szCs w:val="20"/>
                <w:lang w:eastAsia="en-IN"/>
              </w:rPr>
            </w:pPr>
            <w:r w:rsidRPr="004B7D2F">
              <w:rPr>
                <w:rFonts w:ascii="Times New Roman" w:eastAsia="Times New Roman" w:hAnsi="Times New Roman" w:cs="Times New Roman"/>
                <w:b/>
                <w:bCs/>
                <w:sz w:val="20"/>
                <w:szCs w:val="20"/>
                <w:lang w:eastAsia="en-IN"/>
              </w:rPr>
              <w:t>Setting      </w:t>
            </w:r>
          </w:p>
        </w:tc>
        <w:tc>
          <w:tcPr>
            <w:tcW w:w="0" w:type="auto"/>
            <w:tcBorders>
              <w:top w:val="nil"/>
              <w:left w:val="single" w:sz="2" w:space="0" w:color="auto"/>
              <w:bottom w:val="nil"/>
              <w:right w:val="single" w:sz="2" w:space="0" w:color="auto"/>
            </w:tcBorders>
            <w:hideMark/>
          </w:tcPr>
          <w:p w14:paraId="4C4134D5" w14:textId="77777777" w:rsidR="004B7D2F" w:rsidRPr="004B7D2F" w:rsidRDefault="004B7D2F" w:rsidP="004B7D2F">
            <w:pPr>
              <w:spacing w:after="0" w:line="240" w:lineRule="auto"/>
              <w:rPr>
                <w:rFonts w:ascii="Times New Roman" w:eastAsia="Times New Roman" w:hAnsi="Times New Roman" w:cs="Times New Roman"/>
                <w:b/>
                <w:bCs/>
                <w:sz w:val="20"/>
                <w:szCs w:val="20"/>
                <w:lang w:eastAsia="en-IN"/>
              </w:rPr>
            </w:pPr>
            <w:r w:rsidRPr="004B7D2F">
              <w:rPr>
                <w:rFonts w:ascii="Times New Roman" w:eastAsia="Times New Roman" w:hAnsi="Times New Roman" w:cs="Times New Roman"/>
                <w:b/>
                <w:bCs/>
                <w:sz w:val="20"/>
                <w:szCs w:val="20"/>
                <w:lang w:eastAsia="en-IN"/>
              </w:rPr>
              <w:t>Suggested value</w:t>
            </w:r>
          </w:p>
        </w:tc>
        <w:tc>
          <w:tcPr>
            <w:tcW w:w="0" w:type="auto"/>
            <w:tcBorders>
              <w:top w:val="nil"/>
              <w:left w:val="single" w:sz="2" w:space="0" w:color="auto"/>
              <w:bottom w:val="nil"/>
              <w:right w:val="single" w:sz="2" w:space="0" w:color="auto"/>
            </w:tcBorders>
            <w:hideMark/>
          </w:tcPr>
          <w:p w14:paraId="7C94A7DE" w14:textId="77777777" w:rsidR="004B7D2F" w:rsidRPr="004B7D2F" w:rsidRDefault="004B7D2F" w:rsidP="004B7D2F">
            <w:pPr>
              <w:spacing w:after="0" w:line="240" w:lineRule="auto"/>
              <w:rPr>
                <w:rFonts w:ascii="Times New Roman" w:eastAsia="Times New Roman" w:hAnsi="Times New Roman" w:cs="Times New Roman"/>
                <w:b/>
                <w:bCs/>
                <w:sz w:val="20"/>
                <w:szCs w:val="20"/>
                <w:lang w:eastAsia="en-IN"/>
              </w:rPr>
            </w:pPr>
            <w:r w:rsidRPr="004B7D2F">
              <w:rPr>
                <w:rFonts w:ascii="Times New Roman" w:eastAsia="Times New Roman" w:hAnsi="Times New Roman" w:cs="Times New Roman"/>
                <w:b/>
                <w:bCs/>
                <w:sz w:val="20"/>
                <w:szCs w:val="20"/>
                <w:lang w:eastAsia="en-IN"/>
              </w:rPr>
              <w:t>Description </w:t>
            </w:r>
          </w:p>
        </w:tc>
      </w:tr>
      <w:tr w:rsidR="004B7D2F" w:rsidRPr="004B7D2F" w14:paraId="726A534B"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7F504FCF"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Server type</w:t>
            </w:r>
          </w:p>
        </w:tc>
        <w:tc>
          <w:tcPr>
            <w:tcW w:w="0" w:type="auto"/>
            <w:tcBorders>
              <w:top w:val="single" w:sz="24" w:space="0" w:color="auto"/>
              <w:left w:val="single" w:sz="2" w:space="0" w:color="auto"/>
              <w:bottom w:val="single" w:sz="2" w:space="0" w:color="auto"/>
              <w:right w:val="single" w:sz="2" w:space="0" w:color="auto"/>
            </w:tcBorders>
            <w:hideMark/>
          </w:tcPr>
          <w:p w14:paraId="4712A61E"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Database engine</w:t>
            </w:r>
          </w:p>
        </w:tc>
        <w:tc>
          <w:tcPr>
            <w:tcW w:w="0" w:type="auto"/>
            <w:tcBorders>
              <w:top w:val="single" w:sz="24" w:space="0" w:color="auto"/>
              <w:left w:val="single" w:sz="2" w:space="0" w:color="auto"/>
              <w:bottom w:val="single" w:sz="2" w:space="0" w:color="auto"/>
              <w:right w:val="single" w:sz="2" w:space="0" w:color="auto"/>
            </w:tcBorders>
            <w:hideMark/>
          </w:tcPr>
          <w:p w14:paraId="317BB8B9"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This value is required.</w:t>
            </w:r>
          </w:p>
        </w:tc>
      </w:tr>
      <w:tr w:rsidR="004B7D2F" w:rsidRPr="004B7D2F" w14:paraId="1AE62149"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740A4606"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Server name</w:t>
            </w:r>
          </w:p>
        </w:tc>
        <w:tc>
          <w:tcPr>
            <w:tcW w:w="0" w:type="auto"/>
            <w:tcBorders>
              <w:top w:val="single" w:sz="24" w:space="0" w:color="auto"/>
              <w:left w:val="single" w:sz="2" w:space="0" w:color="auto"/>
              <w:bottom w:val="single" w:sz="2" w:space="0" w:color="auto"/>
              <w:right w:val="single" w:sz="2" w:space="0" w:color="auto"/>
            </w:tcBorders>
            <w:hideMark/>
          </w:tcPr>
          <w:p w14:paraId="492D5608"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The fully qualified server name</w:t>
            </w:r>
          </w:p>
        </w:tc>
        <w:tc>
          <w:tcPr>
            <w:tcW w:w="0" w:type="auto"/>
            <w:tcBorders>
              <w:top w:val="single" w:sz="24" w:space="0" w:color="auto"/>
              <w:left w:val="single" w:sz="2" w:space="0" w:color="auto"/>
              <w:bottom w:val="single" w:sz="2" w:space="0" w:color="auto"/>
              <w:right w:val="single" w:sz="2" w:space="0" w:color="auto"/>
            </w:tcBorders>
            <w:hideMark/>
          </w:tcPr>
          <w:p w14:paraId="6B4A4280"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For example, </w:t>
            </w:r>
            <w:r w:rsidRPr="004B7D2F">
              <w:rPr>
                <w:rFonts w:ascii="Times New Roman" w:eastAsia="Times New Roman" w:hAnsi="Times New Roman" w:cs="Times New Roman"/>
                <w:i/>
                <w:iCs/>
                <w:sz w:val="20"/>
                <w:szCs w:val="20"/>
                <w:lang w:eastAsia="en-IN"/>
              </w:rPr>
              <w:t>yourserver.database.windows.net</w:t>
            </w:r>
            <w:r w:rsidRPr="004B7D2F">
              <w:rPr>
                <w:rFonts w:ascii="Times New Roman" w:eastAsia="Times New Roman" w:hAnsi="Times New Roman" w:cs="Times New Roman"/>
                <w:sz w:val="20"/>
                <w:szCs w:val="20"/>
                <w:lang w:eastAsia="en-IN"/>
              </w:rPr>
              <w:t>.</w:t>
            </w:r>
          </w:p>
        </w:tc>
      </w:tr>
      <w:tr w:rsidR="004B7D2F" w:rsidRPr="004B7D2F" w14:paraId="70E8AC1E"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0997BFDF"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Authentication</w:t>
            </w:r>
          </w:p>
        </w:tc>
        <w:tc>
          <w:tcPr>
            <w:tcW w:w="0" w:type="auto"/>
            <w:tcBorders>
              <w:top w:val="single" w:sz="24" w:space="0" w:color="auto"/>
              <w:left w:val="single" w:sz="2" w:space="0" w:color="auto"/>
              <w:bottom w:val="single" w:sz="2" w:space="0" w:color="auto"/>
              <w:right w:val="single" w:sz="2" w:space="0" w:color="auto"/>
            </w:tcBorders>
            <w:hideMark/>
          </w:tcPr>
          <w:p w14:paraId="1DA87307"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SQL Server Authentication</w:t>
            </w:r>
          </w:p>
        </w:tc>
        <w:tc>
          <w:tcPr>
            <w:tcW w:w="0" w:type="auto"/>
            <w:tcBorders>
              <w:top w:val="single" w:sz="24" w:space="0" w:color="auto"/>
              <w:left w:val="single" w:sz="2" w:space="0" w:color="auto"/>
              <w:bottom w:val="single" w:sz="2" w:space="0" w:color="auto"/>
              <w:right w:val="single" w:sz="2" w:space="0" w:color="auto"/>
            </w:tcBorders>
            <w:hideMark/>
          </w:tcPr>
          <w:p w14:paraId="6251A30A"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SQL Authentication is the only authentication type that we've configured in this tutorial.</w:t>
            </w:r>
          </w:p>
        </w:tc>
      </w:tr>
      <w:tr w:rsidR="004B7D2F" w:rsidRPr="004B7D2F" w14:paraId="000FC98A"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291FF3E9"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Login</w:t>
            </w:r>
          </w:p>
        </w:tc>
        <w:tc>
          <w:tcPr>
            <w:tcW w:w="0" w:type="auto"/>
            <w:tcBorders>
              <w:top w:val="single" w:sz="24" w:space="0" w:color="auto"/>
              <w:left w:val="single" w:sz="2" w:space="0" w:color="auto"/>
              <w:bottom w:val="single" w:sz="2" w:space="0" w:color="auto"/>
              <w:right w:val="single" w:sz="2" w:space="0" w:color="auto"/>
            </w:tcBorders>
            <w:hideMark/>
          </w:tcPr>
          <w:p w14:paraId="49DCF29B"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The server admin account</w:t>
            </w:r>
          </w:p>
        </w:tc>
        <w:tc>
          <w:tcPr>
            <w:tcW w:w="0" w:type="auto"/>
            <w:tcBorders>
              <w:top w:val="single" w:sz="24" w:space="0" w:color="auto"/>
              <w:left w:val="single" w:sz="2" w:space="0" w:color="auto"/>
              <w:bottom w:val="single" w:sz="2" w:space="0" w:color="auto"/>
              <w:right w:val="single" w:sz="2" w:space="0" w:color="auto"/>
            </w:tcBorders>
            <w:hideMark/>
          </w:tcPr>
          <w:p w14:paraId="3C5410A8"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The account that you specified when you created the server.</w:t>
            </w:r>
          </w:p>
        </w:tc>
      </w:tr>
      <w:tr w:rsidR="004B7D2F" w:rsidRPr="004B7D2F" w14:paraId="264EBC69" w14:textId="77777777" w:rsidTr="004B7D2F">
        <w:tc>
          <w:tcPr>
            <w:tcW w:w="0" w:type="auto"/>
            <w:tcBorders>
              <w:top w:val="single" w:sz="24" w:space="0" w:color="auto"/>
              <w:left w:val="single" w:sz="2" w:space="0" w:color="auto"/>
              <w:bottom w:val="single" w:sz="2" w:space="0" w:color="auto"/>
              <w:right w:val="single" w:sz="2" w:space="0" w:color="auto"/>
            </w:tcBorders>
            <w:hideMark/>
          </w:tcPr>
          <w:p w14:paraId="78B351B3"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b/>
                <w:bCs/>
                <w:sz w:val="20"/>
                <w:szCs w:val="20"/>
                <w:lang w:eastAsia="en-IN"/>
              </w:rPr>
              <w:t>Password</w:t>
            </w:r>
          </w:p>
        </w:tc>
        <w:tc>
          <w:tcPr>
            <w:tcW w:w="0" w:type="auto"/>
            <w:tcBorders>
              <w:top w:val="single" w:sz="24" w:space="0" w:color="auto"/>
              <w:left w:val="single" w:sz="2" w:space="0" w:color="auto"/>
              <w:bottom w:val="single" w:sz="2" w:space="0" w:color="auto"/>
              <w:right w:val="single" w:sz="2" w:space="0" w:color="auto"/>
            </w:tcBorders>
            <w:hideMark/>
          </w:tcPr>
          <w:p w14:paraId="1252446E"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The password for your server admin account</w:t>
            </w:r>
          </w:p>
        </w:tc>
        <w:tc>
          <w:tcPr>
            <w:tcW w:w="0" w:type="auto"/>
            <w:tcBorders>
              <w:top w:val="single" w:sz="24" w:space="0" w:color="auto"/>
              <w:left w:val="single" w:sz="2" w:space="0" w:color="auto"/>
              <w:bottom w:val="single" w:sz="2" w:space="0" w:color="auto"/>
              <w:right w:val="single" w:sz="2" w:space="0" w:color="auto"/>
            </w:tcBorders>
            <w:hideMark/>
          </w:tcPr>
          <w:p w14:paraId="7917EF92" w14:textId="77777777" w:rsidR="004B7D2F" w:rsidRPr="004B7D2F" w:rsidRDefault="004B7D2F" w:rsidP="004B7D2F">
            <w:pPr>
              <w:spacing w:after="0" w:line="240" w:lineRule="auto"/>
              <w:rPr>
                <w:rFonts w:ascii="Times New Roman" w:eastAsia="Times New Roman" w:hAnsi="Times New Roman" w:cs="Times New Roman"/>
                <w:sz w:val="20"/>
                <w:szCs w:val="20"/>
                <w:lang w:eastAsia="en-IN"/>
              </w:rPr>
            </w:pPr>
            <w:r w:rsidRPr="004B7D2F">
              <w:rPr>
                <w:rFonts w:ascii="Times New Roman" w:eastAsia="Times New Roman" w:hAnsi="Times New Roman" w:cs="Times New Roman"/>
                <w:sz w:val="20"/>
                <w:szCs w:val="20"/>
                <w:lang w:eastAsia="en-IN"/>
              </w:rPr>
              <w:t>The password that you specified when you created the server.</w:t>
            </w:r>
          </w:p>
        </w:tc>
      </w:tr>
    </w:tbl>
    <w:p w14:paraId="359ED21A" w14:textId="6C621D05" w:rsidR="004B7D2F" w:rsidRPr="004B7D2F" w:rsidRDefault="004B7D2F" w:rsidP="004B7D2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noProof/>
          <w:color w:val="171717"/>
          <w:sz w:val="20"/>
          <w:szCs w:val="20"/>
          <w:lang w:eastAsia="en-IN"/>
        </w:rPr>
        <w:drawing>
          <wp:inline distT="0" distB="0" distL="0" distR="0" wp14:anchorId="6CCA5E19" wp14:editId="59E97609">
            <wp:extent cx="4518025" cy="2985135"/>
            <wp:effectExtent l="0" t="0" r="0" b="5715"/>
            <wp:docPr id="2" name="Picture 2" descr="connect to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nect to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8025" cy="2985135"/>
                    </a:xfrm>
                    <a:prstGeom prst="rect">
                      <a:avLst/>
                    </a:prstGeom>
                    <a:noFill/>
                    <a:ln>
                      <a:noFill/>
                    </a:ln>
                  </pic:spPr>
                </pic:pic>
              </a:graphicData>
            </a:graphic>
          </wp:inline>
        </w:drawing>
      </w:r>
    </w:p>
    <w:p w14:paraId="28EEEDA3" w14:textId="77777777" w:rsidR="004B7D2F" w:rsidRPr="004B7D2F" w:rsidRDefault="004B7D2F" w:rsidP="004B7D2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Click </w:t>
      </w:r>
      <w:r w:rsidRPr="004B7D2F">
        <w:rPr>
          <w:rFonts w:ascii="Segoe UI" w:eastAsia="Times New Roman" w:hAnsi="Segoe UI" w:cs="Segoe UI"/>
          <w:b/>
          <w:bCs/>
          <w:color w:val="171717"/>
          <w:sz w:val="20"/>
          <w:szCs w:val="20"/>
          <w:lang w:eastAsia="en-IN"/>
        </w:rPr>
        <w:t>Options</w:t>
      </w:r>
      <w:r w:rsidRPr="004B7D2F">
        <w:rPr>
          <w:rFonts w:ascii="Segoe UI" w:eastAsia="Times New Roman" w:hAnsi="Segoe UI" w:cs="Segoe UI"/>
          <w:color w:val="171717"/>
          <w:sz w:val="20"/>
          <w:szCs w:val="20"/>
          <w:lang w:eastAsia="en-IN"/>
        </w:rPr>
        <w:t> in the </w:t>
      </w:r>
      <w:r w:rsidRPr="004B7D2F">
        <w:rPr>
          <w:rFonts w:ascii="Segoe UI" w:eastAsia="Times New Roman" w:hAnsi="Segoe UI" w:cs="Segoe UI"/>
          <w:b/>
          <w:bCs/>
          <w:color w:val="171717"/>
          <w:sz w:val="20"/>
          <w:szCs w:val="20"/>
          <w:lang w:eastAsia="en-IN"/>
        </w:rPr>
        <w:t>Connect to server</w:t>
      </w:r>
      <w:r w:rsidRPr="004B7D2F">
        <w:rPr>
          <w:rFonts w:ascii="Segoe UI" w:eastAsia="Times New Roman" w:hAnsi="Segoe UI" w:cs="Segoe UI"/>
          <w:color w:val="171717"/>
          <w:sz w:val="20"/>
          <w:szCs w:val="20"/>
          <w:lang w:eastAsia="en-IN"/>
        </w:rPr>
        <w:t> dialog box. In the </w:t>
      </w:r>
      <w:r w:rsidRPr="004B7D2F">
        <w:rPr>
          <w:rFonts w:ascii="Segoe UI" w:eastAsia="Times New Roman" w:hAnsi="Segoe UI" w:cs="Segoe UI"/>
          <w:b/>
          <w:bCs/>
          <w:color w:val="171717"/>
          <w:sz w:val="20"/>
          <w:szCs w:val="20"/>
          <w:lang w:eastAsia="en-IN"/>
        </w:rPr>
        <w:t>Connect to database</w:t>
      </w:r>
      <w:r w:rsidRPr="004B7D2F">
        <w:rPr>
          <w:rFonts w:ascii="Segoe UI" w:eastAsia="Times New Roman" w:hAnsi="Segoe UI" w:cs="Segoe UI"/>
          <w:color w:val="171717"/>
          <w:sz w:val="20"/>
          <w:szCs w:val="20"/>
          <w:lang w:eastAsia="en-IN"/>
        </w:rPr>
        <w:t> section, enter </w:t>
      </w:r>
      <w:proofErr w:type="spellStart"/>
      <w:r w:rsidRPr="004B7D2F">
        <w:rPr>
          <w:rFonts w:ascii="Segoe UI" w:eastAsia="Times New Roman" w:hAnsi="Segoe UI" w:cs="Segoe UI"/>
          <w:i/>
          <w:iCs/>
          <w:color w:val="171717"/>
          <w:sz w:val="20"/>
          <w:szCs w:val="20"/>
          <w:lang w:eastAsia="en-IN"/>
        </w:rPr>
        <w:t>yourDatabase</w:t>
      </w:r>
      <w:proofErr w:type="spellEnd"/>
      <w:r w:rsidRPr="004B7D2F">
        <w:rPr>
          <w:rFonts w:ascii="Segoe UI" w:eastAsia="Times New Roman" w:hAnsi="Segoe UI" w:cs="Segoe UI"/>
          <w:color w:val="171717"/>
          <w:sz w:val="20"/>
          <w:szCs w:val="20"/>
          <w:lang w:eastAsia="en-IN"/>
        </w:rPr>
        <w:t> to connect to this database.</w:t>
      </w:r>
    </w:p>
    <w:p w14:paraId="711F56E9" w14:textId="4FAEF803" w:rsidR="004B7D2F" w:rsidRPr="004B7D2F" w:rsidRDefault="004B7D2F" w:rsidP="004B7D2F">
      <w:p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noProof/>
          <w:color w:val="171717"/>
          <w:sz w:val="20"/>
          <w:szCs w:val="20"/>
          <w:lang w:eastAsia="en-IN"/>
        </w:rPr>
        <w:drawing>
          <wp:inline distT="0" distB="0" distL="0" distR="0" wp14:anchorId="2A88C9DD" wp14:editId="1D5136C5">
            <wp:extent cx="4518025" cy="4921885"/>
            <wp:effectExtent l="0" t="0" r="0" b="0"/>
            <wp:docPr id="1" name="Picture 1" descr="connect to db 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 to db on ser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8025" cy="4921885"/>
                    </a:xfrm>
                    <a:prstGeom prst="rect">
                      <a:avLst/>
                    </a:prstGeom>
                    <a:noFill/>
                    <a:ln>
                      <a:noFill/>
                    </a:ln>
                  </pic:spPr>
                </pic:pic>
              </a:graphicData>
            </a:graphic>
          </wp:inline>
        </w:drawing>
      </w:r>
    </w:p>
    <w:p w14:paraId="5A561A89" w14:textId="77777777" w:rsidR="004B7D2F" w:rsidRPr="004B7D2F" w:rsidRDefault="004B7D2F" w:rsidP="004B7D2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Click </w:t>
      </w:r>
      <w:r w:rsidRPr="004B7D2F">
        <w:rPr>
          <w:rFonts w:ascii="Segoe UI" w:eastAsia="Times New Roman" w:hAnsi="Segoe UI" w:cs="Segoe UI"/>
          <w:b/>
          <w:bCs/>
          <w:color w:val="171717"/>
          <w:sz w:val="20"/>
          <w:szCs w:val="20"/>
          <w:lang w:eastAsia="en-IN"/>
        </w:rPr>
        <w:t>Connect</w:t>
      </w:r>
      <w:r w:rsidRPr="004B7D2F">
        <w:rPr>
          <w:rFonts w:ascii="Segoe UI" w:eastAsia="Times New Roman" w:hAnsi="Segoe UI" w:cs="Segoe UI"/>
          <w:color w:val="171717"/>
          <w:sz w:val="20"/>
          <w:szCs w:val="20"/>
          <w:lang w:eastAsia="en-IN"/>
        </w:rPr>
        <w:t>. The </w:t>
      </w:r>
      <w:r w:rsidRPr="004B7D2F">
        <w:rPr>
          <w:rFonts w:ascii="Segoe UI" w:eastAsia="Times New Roman" w:hAnsi="Segoe UI" w:cs="Segoe UI"/>
          <w:b/>
          <w:bCs/>
          <w:color w:val="171717"/>
          <w:sz w:val="20"/>
          <w:szCs w:val="20"/>
          <w:lang w:eastAsia="en-IN"/>
        </w:rPr>
        <w:t>Object Explorer</w:t>
      </w:r>
      <w:r w:rsidRPr="004B7D2F">
        <w:rPr>
          <w:rFonts w:ascii="Segoe UI" w:eastAsia="Times New Roman" w:hAnsi="Segoe UI" w:cs="Segoe UI"/>
          <w:color w:val="171717"/>
          <w:sz w:val="20"/>
          <w:szCs w:val="20"/>
          <w:lang w:eastAsia="en-IN"/>
        </w:rPr>
        <w:t> window opens in SSMS.</w:t>
      </w:r>
    </w:p>
    <w:p w14:paraId="3444D735" w14:textId="77777777" w:rsidR="004B7D2F" w:rsidRPr="004B7D2F" w:rsidRDefault="004B7D2F" w:rsidP="004B7D2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0"/>
          <w:szCs w:val="20"/>
          <w:lang w:eastAsia="en-IN"/>
        </w:rPr>
      </w:pPr>
      <w:r w:rsidRPr="004B7D2F">
        <w:rPr>
          <w:rFonts w:ascii="Segoe UI" w:eastAsia="Times New Roman" w:hAnsi="Segoe UI" w:cs="Segoe UI"/>
          <w:color w:val="171717"/>
          <w:sz w:val="20"/>
          <w:szCs w:val="20"/>
          <w:lang w:eastAsia="en-IN"/>
        </w:rPr>
        <w:t>In </w:t>
      </w:r>
      <w:r w:rsidRPr="004B7D2F">
        <w:rPr>
          <w:rFonts w:ascii="Segoe UI" w:eastAsia="Times New Roman" w:hAnsi="Segoe UI" w:cs="Segoe UI"/>
          <w:b/>
          <w:bCs/>
          <w:color w:val="171717"/>
          <w:sz w:val="20"/>
          <w:szCs w:val="20"/>
          <w:lang w:eastAsia="en-IN"/>
        </w:rPr>
        <w:t>Object Explorer</w:t>
      </w:r>
      <w:r w:rsidRPr="004B7D2F">
        <w:rPr>
          <w:rFonts w:ascii="Segoe UI" w:eastAsia="Times New Roman" w:hAnsi="Segoe UI" w:cs="Segoe UI"/>
          <w:color w:val="171717"/>
          <w:sz w:val="20"/>
          <w:szCs w:val="20"/>
          <w:lang w:eastAsia="en-IN"/>
        </w:rPr>
        <w:t>, expand </w:t>
      </w:r>
      <w:r w:rsidRPr="004B7D2F">
        <w:rPr>
          <w:rFonts w:ascii="Segoe UI" w:eastAsia="Times New Roman" w:hAnsi="Segoe UI" w:cs="Segoe UI"/>
          <w:b/>
          <w:bCs/>
          <w:color w:val="171717"/>
          <w:sz w:val="20"/>
          <w:szCs w:val="20"/>
          <w:lang w:eastAsia="en-IN"/>
        </w:rPr>
        <w:t>Databases</w:t>
      </w:r>
      <w:r w:rsidRPr="004B7D2F">
        <w:rPr>
          <w:rFonts w:ascii="Segoe UI" w:eastAsia="Times New Roman" w:hAnsi="Segoe UI" w:cs="Segoe UI"/>
          <w:color w:val="171717"/>
          <w:sz w:val="20"/>
          <w:szCs w:val="20"/>
          <w:lang w:eastAsia="en-IN"/>
        </w:rPr>
        <w:t> and then expand </w:t>
      </w:r>
      <w:proofErr w:type="spellStart"/>
      <w:r w:rsidRPr="004B7D2F">
        <w:rPr>
          <w:rFonts w:ascii="Segoe UI" w:eastAsia="Times New Roman" w:hAnsi="Segoe UI" w:cs="Segoe UI"/>
          <w:i/>
          <w:iCs/>
          <w:color w:val="171717"/>
          <w:sz w:val="20"/>
          <w:szCs w:val="20"/>
          <w:lang w:eastAsia="en-IN"/>
        </w:rPr>
        <w:t>yourDatabase</w:t>
      </w:r>
      <w:proofErr w:type="spellEnd"/>
      <w:r w:rsidRPr="004B7D2F">
        <w:rPr>
          <w:rFonts w:ascii="Segoe UI" w:eastAsia="Times New Roman" w:hAnsi="Segoe UI" w:cs="Segoe UI"/>
          <w:color w:val="171717"/>
          <w:sz w:val="20"/>
          <w:szCs w:val="20"/>
          <w:lang w:eastAsia="en-IN"/>
        </w:rPr>
        <w:t> to view the objects in the sample database.</w:t>
      </w:r>
    </w:p>
    <w:p w14:paraId="7C6D62AB" w14:textId="0B6F3947" w:rsidR="004B7D2F" w:rsidRPr="004B7D2F" w:rsidRDefault="004B7D2F" w:rsidP="004B7D2F"/>
    <w:p w14:paraId="44F515B6" w14:textId="094EB472" w:rsidR="004B7D2F" w:rsidRDefault="004B7D2F" w:rsidP="004B7D2F"/>
    <w:p w14:paraId="2B6D3E46" w14:textId="18FADA80" w:rsidR="004B7D2F" w:rsidRPr="004B7D2F" w:rsidRDefault="004B7D2F" w:rsidP="004B7D2F">
      <w:pPr>
        <w:tabs>
          <w:tab w:val="left" w:pos="1800"/>
        </w:tabs>
      </w:pPr>
      <w:r>
        <w:tab/>
      </w:r>
    </w:p>
    <w:sectPr w:rsidR="004B7D2F" w:rsidRPr="004B7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029C"/>
    <w:multiLevelType w:val="multilevel"/>
    <w:tmpl w:val="80C6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716F9"/>
    <w:multiLevelType w:val="multilevel"/>
    <w:tmpl w:val="072A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B1FDD"/>
    <w:multiLevelType w:val="multilevel"/>
    <w:tmpl w:val="2770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2F"/>
    <w:rsid w:val="004B7D2F"/>
    <w:rsid w:val="00663951"/>
    <w:rsid w:val="00687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7A42"/>
  <w15:chartTrackingRefBased/>
  <w15:docId w15:val="{93FC693B-97EA-4917-A240-7D96BB28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7D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D2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B7D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7D2F"/>
    <w:rPr>
      <w:color w:val="0000FF"/>
      <w:u w:val="single"/>
    </w:rPr>
  </w:style>
  <w:style w:type="character" w:styleId="Strong">
    <w:name w:val="Strong"/>
    <w:basedOn w:val="DefaultParagraphFont"/>
    <w:uiPriority w:val="22"/>
    <w:qFormat/>
    <w:rsid w:val="004B7D2F"/>
    <w:rPr>
      <w:b/>
      <w:bCs/>
    </w:rPr>
  </w:style>
  <w:style w:type="character" w:styleId="Emphasis">
    <w:name w:val="Emphasis"/>
    <w:basedOn w:val="DefaultParagraphFont"/>
    <w:uiPriority w:val="20"/>
    <w:qFormat/>
    <w:rsid w:val="004B7D2F"/>
    <w:rPr>
      <w:i/>
      <w:iCs/>
    </w:rPr>
  </w:style>
  <w:style w:type="paragraph" w:customStyle="1" w:styleId="alert-title">
    <w:name w:val="alert-title"/>
    <w:basedOn w:val="Normal"/>
    <w:rsid w:val="004B7D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B7D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222">
      <w:bodyDiv w:val="1"/>
      <w:marLeft w:val="0"/>
      <w:marRight w:val="0"/>
      <w:marTop w:val="0"/>
      <w:marBottom w:val="0"/>
      <w:divBdr>
        <w:top w:val="none" w:sz="0" w:space="0" w:color="auto"/>
        <w:left w:val="none" w:sz="0" w:space="0" w:color="auto"/>
        <w:bottom w:val="none" w:sz="0" w:space="0" w:color="auto"/>
        <w:right w:val="none" w:sz="0" w:space="0" w:color="auto"/>
      </w:divBdr>
      <w:divsChild>
        <w:div w:id="391538549">
          <w:marLeft w:val="0"/>
          <w:marRight w:val="0"/>
          <w:marTop w:val="0"/>
          <w:marBottom w:val="0"/>
          <w:divBdr>
            <w:top w:val="none" w:sz="0" w:space="0" w:color="auto"/>
            <w:left w:val="none" w:sz="0" w:space="0" w:color="auto"/>
            <w:bottom w:val="none" w:sz="0" w:space="0" w:color="auto"/>
            <w:right w:val="none" w:sz="0" w:space="0" w:color="auto"/>
          </w:divBdr>
        </w:div>
        <w:div w:id="383137232">
          <w:marLeft w:val="0"/>
          <w:marRight w:val="0"/>
          <w:marTop w:val="0"/>
          <w:marBottom w:val="0"/>
          <w:divBdr>
            <w:top w:val="none" w:sz="0" w:space="0" w:color="auto"/>
            <w:left w:val="none" w:sz="0" w:space="0" w:color="auto"/>
            <w:bottom w:val="none" w:sz="0" w:space="0" w:color="auto"/>
            <w:right w:val="none" w:sz="0" w:space="0" w:color="auto"/>
          </w:divBdr>
        </w:div>
        <w:div w:id="1967858264">
          <w:marLeft w:val="0"/>
          <w:marRight w:val="0"/>
          <w:marTop w:val="0"/>
          <w:marBottom w:val="0"/>
          <w:divBdr>
            <w:top w:val="none" w:sz="0" w:space="0" w:color="auto"/>
            <w:left w:val="none" w:sz="0" w:space="0" w:color="auto"/>
            <w:bottom w:val="none" w:sz="0" w:space="0" w:color="auto"/>
            <w:right w:val="none" w:sz="0" w:space="0" w:color="auto"/>
          </w:divBdr>
        </w:div>
        <w:div w:id="1772820380">
          <w:marLeft w:val="0"/>
          <w:marRight w:val="0"/>
          <w:marTop w:val="0"/>
          <w:marBottom w:val="0"/>
          <w:divBdr>
            <w:top w:val="none" w:sz="0" w:space="0" w:color="auto"/>
            <w:left w:val="none" w:sz="0" w:space="0" w:color="auto"/>
            <w:bottom w:val="none" w:sz="0" w:space="0" w:color="auto"/>
            <w:right w:val="none" w:sz="0" w:space="0" w:color="auto"/>
          </w:divBdr>
        </w:div>
        <w:div w:id="1782336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sql/relational-databases/databases/database-identifiers" TargetMode="External"/><Relationship Id="rId18" Type="http://schemas.openxmlformats.org/officeDocument/2006/relationships/hyperlink" Target="https://docs.microsoft.com/en-us/azure/azure-sql/database/firewall-configure" TargetMode="External"/><Relationship Id="rId3" Type="http://schemas.openxmlformats.org/officeDocument/2006/relationships/settings" Target="settings.xml"/><Relationship Id="rId21" Type="http://schemas.openxmlformats.org/officeDocument/2006/relationships/hyperlink" Target="https://docs.microsoft.com/en-us/sql/ssms/sql-server-management-studio-ssms" TargetMode="External"/><Relationship Id="rId7" Type="http://schemas.openxmlformats.org/officeDocument/2006/relationships/hyperlink" Target="https://docs.microsoft.com/en-us/azure/azure-sql/database/logical-servers" TargetMode="External"/><Relationship Id="rId12" Type="http://schemas.openxmlformats.org/officeDocument/2006/relationships/hyperlink" Target="https://docs.microsoft.com/en-us/azure/architecture/best-practices/resource-namin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sql/t-sql/statements/collation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cs.microsoft.com/en-us/azure/active-directory-b2c/overview" TargetMode="External"/><Relationship Id="rId11" Type="http://schemas.openxmlformats.org/officeDocument/2006/relationships/hyperlink" Target="https://docs.microsoft.com/en-us/azure/architecture/best-practices/resource-naming" TargetMode="External"/><Relationship Id="rId24" Type="http://schemas.openxmlformats.org/officeDocument/2006/relationships/fontTable" Target="fontTable.xml"/><Relationship Id="rId5" Type="http://schemas.openxmlformats.org/officeDocument/2006/relationships/hyperlink" Target="https://portal.azure.com/" TargetMode="Externa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hyperlink" Target="https://account.windowsazure.com/Subscription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icrosoft.com/en-us/sql/relational-databases/databases/database-identifiers" TargetMode="External"/><Relationship Id="rId14" Type="http://schemas.openxmlformats.org/officeDocument/2006/relationships/hyperlink" Target="https://azure.microsoft.com/region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deoresulakshana@gmail.com</dc:creator>
  <cp:keywords/>
  <dc:description/>
  <cp:lastModifiedBy>deoresulakshana@gmail.com</cp:lastModifiedBy>
  <cp:revision>1</cp:revision>
  <dcterms:created xsi:type="dcterms:W3CDTF">2021-08-19T09:17:00Z</dcterms:created>
  <dcterms:modified xsi:type="dcterms:W3CDTF">2021-08-19T09:20:00Z</dcterms:modified>
</cp:coreProperties>
</file>