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8"/>
          <w:szCs w:val="48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2023年</w:t>
      </w:r>
      <w:r>
        <w:rPr>
          <w:rFonts w:hint="eastAsia" w:ascii="仿宋_GB2312" w:hAnsi="仿宋_GB2312" w:eastAsia="仿宋_GB2312" w:cs="仿宋_GB2312"/>
          <w:b/>
          <w:bCs/>
          <w:sz w:val="48"/>
          <w:szCs w:val="48"/>
        </w:rPr>
        <w:t>全国职业院校技能大赛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default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赛题第03套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赛项名称：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大数据应用开发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英文名称：</w:t>
      </w:r>
      <w:r>
        <w:rPr>
          <w:rFonts w:hint="eastAsia" w:ascii="黑体" w:hAnsi="黑体" w:eastAsia="黑体" w:cs="黑体"/>
          <w:sz w:val="32"/>
          <w:szCs w:val="24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24"/>
          <w:highlight w:val="none"/>
          <w:u w:val="single"/>
          <w:lang w:val="en-US" w:eastAsia="zh-CN"/>
        </w:rPr>
        <w:t>Big Data Application Development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  <w:lang w:val="en-US" w:eastAsia="zh-CN"/>
        </w:rPr>
        <w:t>赛项组别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>高等职业教育组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赛项编号：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GZ033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</w:t>
      </w:r>
      <w:r>
        <w:rPr>
          <w:rFonts w:hint="eastAsia" w:ascii="仿宋_GB2312" w:hAnsi="Arial Narrow" w:eastAsia="仿宋_GB2312"/>
          <w:sz w:val="28"/>
          <w:szCs w:val="28"/>
          <w:lang w:val="en-US" w:eastAsia="zh-CN"/>
        </w:rPr>
        <w:t>Hive</w:t>
      </w:r>
      <w:r>
        <w:rPr>
          <w:rFonts w:hint="eastAsia" w:ascii="仿宋_GB2312" w:hAnsi="Arial Narrow" w:eastAsia="仿宋_GB2312"/>
          <w:sz w:val="28"/>
          <w:szCs w:val="28"/>
        </w:rPr>
        <w:t>、Spark、Flink、Vue.js等技术，对数据进行处理、分析及可视化呈现，你们作为该小组的技术人员，请按照下面任务完成本次工作。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宿主机及各容器节点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可通过Asbru工具或SSH客户端进行SSH访问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MySQL已在容器的Master中安装完毕，用户名/密码为root/123456</w:t>
            </w:r>
          </w:p>
        </w:tc>
      </w:tr>
    </w:tbl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：Hadoop HA安装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0" w:name="_Hlk74753091"/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</w:p>
    <w:bookmarkEnd w:id="0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</w:t>
      </w:r>
      <w:r>
        <w:rPr>
          <w:rFonts w:hint="eastAsia" w:ascii="仿宋" w:hAnsi="仿宋" w:eastAsia="仿宋"/>
        </w:rPr>
        <w:t>hadoop-3.1.3.tar.gz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jdk-8u212-linux-x64.tar.gz</w:t>
      </w:r>
      <w:r>
        <w:rPr>
          <w:rFonts w:hint="eastAsia" w:ascii="仿宋" w:hAnsi="仿宋" w:eastAsia="仿宋"/>
        </w:rPr>
        <w:t>，apache-zookeeper-3.5.7-bin.tar.gz</w:t>
      </w:r>
      <w:r>
        <w:rPr>
          <w:rFonts w:ascii="仿宋" w:hAnsi="仿宋" w:eastAsia="仿宋"/>
        </w:rPr>
        <w:t>复制到容器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ascii="仿宋" w:hAnsi="仿宋" w:eastAsia="仿宋"/>
        </w:rPr>
        <w:t>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（若路径不存在，则需新建），分别将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节点Hadoop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Z</w:t>
      </w:r>
      <w:r>
        <w:rPr>
          <w:rFonts w:ascii="仿宋" w:hAnsi="仿宋" w:eastAsia="仿宋"/>
        </w:rPr>
        <w:t>ookeeper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JDK安装包解压到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，其中将JDK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adoop解压命令复制并粘贴至客户端桌面【Release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pStyle w:val="11"/>
        <w:spacing w:after="240" w:line="360" w:lineRule="auto"/>
        <w:ind w:left="420" w:firstLine="0"/>
        <w:rPr>
          <w:rFonts w:ascii="仿宋" w:hAnsi="仿宋" w:eastAsia="仿宋"/>
        </w:rPr>
      </w:pP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并做免密登录，修改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环境变量并使其生效，分发jdk至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，均配置完毕后在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节点分别执行“java</w:t>
      </w:r>
      <w:r>
        <w:rPr>
          <w:rFonts w:ascii="仿宋" w:hAnsi="仿宋" w:eastAsia="仿宋"/>
        </w:rPr>
        <w:t xml:space="preserve"> -version</w:t>
      </w:r>
      <w:r>
        <w:rPr>
          <w:rFonts w:hint="eastAsia" w:ascii="仿宋" w:hAnsi="仿宋" w:eastAsia="仿宋"/>
        </w:rPr>
        <w:t>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配置好zookeeper，其中zookeeper使用集群模式，分别在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ascii="仿宋" w:hAnsi="仿宋" w:eastAsia="仿宋"/>
        </w:rPr>
        <w:t>作为其集群的节点</w:t>
      </w:r>
      <w:r>
        <w:rPr>
          <w:rFonts w:hint="eastAsia" w:ascii="仿宋" w:hAnsi="仿宋" w:eastAsia="仿宋"/>
        </w:rPr>
        <w:t>，使用</w:t>
      </w:r>
      <w:r>
        <w:rPr>
          <w:rFonts w:ascii="仿宋" w:hAnsi="仿宋" w:eastAsia="仿宋"/>
        </w:rPr>
        <w:t>zkServer.sh status获取zookeeper服务端状态</w:t>
      </w:r>
      <w:r>
        <w:rPr>
          <w:rFonts w:hint="eastAsia" w:ascii="仿宋" w:hAnsi="仿宋" w:eastAsia="仿宋"/>
        </w:rPr>
        <w:t>，将命令和结果截图</w:t>
      </w:r>
      <w:r>
        <w:rPr>
          <w:rFonts w:hint="eastAsia" w:ascii="仿宋" w:hAnsi="仿宋" w:eastAsia="仿宋"/>
          <w:lang w:val="en-US" w:eastAsia="zh-CN"/>
        </w:rPr>
        <w:t>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.docx】中对应的任务序号下（注：只截取三个节点中zookeeper</w:t>
      </w:r>
      <w:r>
        <w:rPr>
          <w:rFonts w:ascii="仿宋" w:hAnsi="仿宋" w:eastAsia="仿宋"/>
        </w:rPr>
        <w:t xml:space="preserve"> server角色</w:t>
      </w:r>
      <w:r>
        <w:rPr>
          <w:rFonts w:hint="eastAsia" w:ascii="仿宋" w:hAnsi="仿宋" w:eastAsia="仿宋"/>
        </w:rPr>
        <w:t>模式为leader的节点）；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配置好H</w:t>
      </w:r>
      <w:r>
        <w:rPr>
          <w:rFonts w:hint="eastAsia" w:ascii="仿宋" w:hAnsi="仿宋" w:eastAsia="仿宋"/>
        </w:rPr>
        <w:t>adoop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HA，请将</w:t>
      </w:r>
      <w:r>
        <w:rPr>
          <w:rFonts w:ascii="仿宋" w:hAnsi="仿宋" w:eastAsia="仿宋"/>
        </w:rPr>
        <w:t>dfs.ha.namenodes.hadoopcluster设置为</w:t>
      </w:r>
      <w:r>
        <w:rPr>
          <w:rFonts w:hint="eastAsia" w:ascii="仿宋" w:hAnsi="仿宋" w:eastAsia="仿宋"/>
        </w:rPr>
        <w:t>n</w:t>
      </w:r>
      <w:r>
        <w:rPr>
          <w:rFonts w:ascii="仿宋" w:hAnsi="仿宋" w:eastAsia="仿宋"/>
        </w:rPr>
        <w:t>n1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nn2</w:t>
      </w:r>
      <w:r>
        <w:rPr>
          <w:rFonts w:hint="eastAsia" w:ascii="仿宋" w:hAnsi="仿宋" w:eastAsia="仿宋"/>
        </w:rPr>
        <w:t>，同时</w:t>
      </w:r>
      <w:r>
        <w:rPr>
          <w:rFonts w:ascii="仿宋" w:hAnsi="仿宋" w:eastAsia="仿宋"/>
        </w:rPr>
        <w:t>yarn.resourcemanager.ha.rm-ids设置为rm1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rm2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并在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ascii="仿宋" w:hAnsi="仿宋" w:eastAsia="仿宋"/>
        </w:rPr>
        <w:t>启动nn1与rm1</w:t>
      </w:r>
      <w:r>
        <w:rPr>
          <w:rFonts w:hint="eastAsia" w:ascii="仿宋" w:hAnsi="仿宋" w:eastAsia="仿宋"/>
        </w:rPr>
        <w:t>，在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ascii="仿宋" w:hAnsi="仿宋" w:eastAsia="仿宋"/>
        </w:rPr>
        <w:t>启动nn2与rm2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ascii="仿宋" w:hAnsi="仿宋" w:eastAsia="仿宋"/>
        </w:rPr>
        <w:t>均作为datanode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分发hadoop至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启动yarn与hdfs的HA集群（Hadoop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HA集群），并在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节点上使用命令分别查看服务</w:t>
      </w:r>
      <w:r>
        <w:rPr>
          <w:rFonts w:ascii="仿宋" w:hAnsi="仿宋" w:eastAsia="仿宋"/>
        </w:rPr>
        <w:t>nn2与rm2</w:t>
      </w:r>
      <w:r>
        <w:rPr>
          <w:rFonts w:hint="eastAsia" w:ascii="仿宋" w:hAnsi="仿宋" w:eastAsia="仿宋"/>
        </w:rPr>
        <w:t>进程状态，并将查看命令及结果截图粘贴至客户端桌面【Release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Hadoop</w:t>
      </w:r>
      <w:r>
        <w:rPr>
          <w:rFonts w:ascii="仿宋" w:hAnsi="仿宋" w:eastAsia="仿宋"/>
        </w:rPr>
        <w:t xml:space="preserve"> HA</w:t>
      </w:r>
      <w:r>
        <w:rPr>
          <w:rFonts w:hint="eastAsia" w:ascii="仿宋" w:hAnsi="仿宋" w:eastAsia="仿宋"/>
        </w:rPr>
        <w:t>配置并启动完毕后，使用jps在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节点查看服务进程，将查看命令及结果截图粘贴至客户端桌面【Release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：Hive安装配置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jc w:val="both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</w:t>
      </w:r>
      <w:r>
        <w:rPr>
          <w:rFonts w:hint="eastAsia" w:ascii="仿宋" w:hAnsi="仿宋" w:eastAsia="仿宋"/>
        </w:rPr>
        <w:t>apache-hive-3.1.2-bin.tar.gz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mysql-connector-java-5.1.37.jar</w:t>
      </w:r>
      <w:r>
        <w:rPr>
          <w:rFonts w:ascii="仿宋" w:hAnsi="仿宋" w:eastAsia="仿宋"/>
        </w:rPr>
        <w:t>复制到容器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ascii="仿宋" w:hAnsi="仿宋" w:eastAsia="仿宋"/>
        </w:rPr>
        <w:t>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节点Hive安装包解压到/opt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设置Hive环境变量，并使环境变量生效，执行命令</w:t>
      </w:r>
      <w:r>
        <w:rPr>
          <w:rFonts w:ascii="仿宋" w:hAnsi="仿宋" w:eastAsia="仿宋"/>
        </w:rPr>
        <w:t>hive --version</w:t>
      </w:r>
      <w:r>
        <w:rPr>
          <w:rFonts w:hint="eastAsia" w:ascii="仿宋" w:hAnsi="仿宋" w:eastAsia="仿宋"/>
        </w:rPr>
        <w:t>并将命令与结果截图容复制并粘贴至客户端桌面【Release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完成相关配置并添加所依赖包，将MySQL数据库作为Hive元数据库。初始化Hive元数据，并通过schematool相关命令执行初始化，将初始化结果截图（范围为命令执行结束的最后1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）复制粘贴至客户端桌面【Release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：Kafka安装配置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</w:t>
      </w:r>
      <w:r>
        <w:rPr>
          <w:rFonts w:hint="eastAsia" w:ascii="仿宋" w:hAnsi="仿宋" w:eastAsia="仿宋"/>
        </w:rPr>
        <w:t>apache-zookeeper-3.5.7-bin.tar.gz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kafka_2.12-2.4.1.tgz</w:t>
      </w:r>
      <w:r>
        <w:rPr>
          <w:rFonts w:ascii="仿宋" w:hAnsi="仿宋" w:eastAsia="仿宋"/>
        </w:rPr>
        <w:t>复制到容器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ascii="仿宋" w:hAnsi="仿宋" w:eastAsia="仿宋"/>
        </w:rPr>
        <w:t>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节点Zookeeper，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afka安装包解压到/opt/</w:t>
      </w:r>
      <w:r>
        <w:rPr>
          <w:rFonts w:ascii="仿宋" w:hAnsi="仿宋" w:eastAsia="仿宋"/>
        </w:rPr>
        <w:t>module</w:t>
      </w:r>
      <w:r>
        <w:rPr>
          <w:rFonts w:hint="eastAsia" w:ascii="仿宋" w:hAnsi="仿宋" w:eastAsia="仿宋"/>
        </w:rPr>
        <w:t>目录下，将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afka解压命令复制并粘贴至客户端桌面【Release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配置好</w:t>
      </w:r>
      <w:r>
        <w:rPr>
          <w:rFonts w:hint="eastAsia" w:ascii="仿宋" w:hAnsi="仿宋" w:eastAsia="仿宋"/>
          <w:lang w:val="en-US" w:eastAsia="zh-CN"/>
        </w:rPr>
        <w:t>Z</w:t>
      </w:r>
      <w:r>
        <w:rPr>
          <w:rFonts w:hint="eastAsia" w:ascii="仿宋" w:hAnsi="仿宋" w:eastAsia="仿宋"/>
        </w:rPr>
        <w:t>oo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eeper，其中</w:t>
      </w:r>
      <w:r>
        <w:rPr>
          <w:rFonts w:hint="eastAsia" w:ascii="仿宋" w:hAnsi="仿宋" w:eastAsia="仿宋"/>
          <w:lang w:val="en-US" w:eastAsia="zh-CN"/>
        </w:rPr>
        <w:t>Z</w:t>
      </w:r>
      <w:r>
        <w:rPr>
          <w:rFonts w:hint="eastAsia" w:ascii="仿宋" w:hAnsi="仿宋" w:eastAsia="仿宋"/>
        </w:rPr>
        <w:t>oo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eeper使用集群模式，分别</w:t>
      </w:r>
      <w:r>
        <w:rPr>
          <w:rFonts w:hint="eastAsia" w:ascii="仿宋" w:hAnsi="仿宋" w:eastAsia="仿宋"/>
          <w:lang w:val="en-US" w:eastAsia="zh-CN"/>
        </w:rPr>
        <w:t>将Master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ascii="仿宋" w:hAnsi="仿宋" w:eastAsia="仿宋"/>
        </w:rPr>
        <w:t>作为其节点</w:t>
      </w:r>
      <w:r>
        <w:rPr>
          <w:rFonts w:hint="eastAsia" w:ascii="仿宋" w:hAnsi="仿宋" w:eastAsia="仿宋"/>
        </w:rPr>
        <w:t>（若</w:t>
      </w:r>
      <w:r>
        <w:rPr>
          <w:rFonts w:hint="eastAsia" w:ascii="仿宋" w:hAnsi="仿宋" w:eastAsia="仿宋"/>
          <w:lang w:val="en-US" w:eastAsia="zh-CN"/>
        </w:rPr>
        <w:t>Z</w:t>
      </w:r>
      <w:r>
        <w:rPr>
          <w:rFonts w:hint="eastAsia" w:ascii="仿宋" w:hAnsi="仿宋" w:eastAsia="仿宋"/>
        </w:rPr>
        <w:t>oo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eeper已安装配置好，则无需再次配置），配置好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afka的环境变量，使用kafka</w:t>
      </w:r>
      <w:r>
        <w:rPr>
          <w:rFonts w:ascii="仿宋" w:hAnsi="仿宋" w:eastAsia="仿宋"/>
        </w:rPr>
        <w:t>-server-start.sh --version</w:t>
      </w:r>
      <w:r>
        <w:rPr>
          <w:rFonts w:hint="eastAsia" w:ascii="仿宋" w:hAnsi="仿宋" w:eastAsia="仿宋"/>
        </w:rPr>
        <w:t>查看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afka的版本内容，并将命令和结果截图</w:t>
      </w:r>
      <w:r>
        <w:rPr>
          <w:rFonts w:hint="eastAsia" w:ascii="仿宋" w:hAnsi="仿宋" w:eastAsia="仿宋"/>
          <w:lang w:val="en-US" w:eastAsia="zh-CN"/>
        </w:rPr>
        <w:t>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/>
        </w:rPr>
        <w:t>完善其他配置并分发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afka文件到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中，并在每个节点启动Kafka，创建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opic，其中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opic名称为installtopic，分区数为2，副本数为2，将创建命令和创建成果截图</w:t>
      </w:r>
      <w:r>
        <w:rPr>
          <w:rFonts w:hint="eastAsia" w:ascii="仿宋" w:hAnsi="仿宋" w:eastAsia="仿宋"/>
          <w:lang w:val="en-US" w:eastAsia="zh-CN"/>
        </w:rPr>
        <w:t>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节点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的数据增量抽取到Hive的ods库中对应表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</w:t>
      </w:r>
      <w:r>
        <w:rPr>
          <w:rFonts w:hint="eastAsia" w:ascii="仿宋" w:hAnsi="仿宋" w:eastAsia="仿宋"/>
          <w:lang w:val="en-US" w:eastAsia="zh-CN"/>
        </w:rPr>
        <w:t>(若ods库中部分表没有数据，正常抽取即可)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抽取shtd_store库中user_info的增量数据进入Hive的ods库中表user_info。根据ods.user_info表中operate_time或create_time作为增量字段(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hint="eastAsia" w:ascii="仿宋" w:hAnsi="仿宋" w:eastAsia="仿宋"/>
        </w:rPr>
        <w:t>)，只将新增的数据抽入，字段名称、类型不变，同时添加静态分区，分区字段为etl_date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ods.user_info命令，将结果截图粘贴至客户端桌面【Release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抽取shtd_store库中sku_info的增量数据进入Hive的ods库中表sku_info。根据ods.sku_info表中create_time作为增量字段，只将新增的数据抽入，字段名称、类型不变，同时添加静态分区，分区字段为etl_date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ods.sku_info命令，将结果截图粘贴至客户端桌面【Release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province的增量数据进入Hive的ods库中表base_province。根据ods.base_province表中id作为增量字段，只将新增的数据抽入，字段名称、类型不变并添加字段create_time取当前时间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ods.base_province命令，将结果截图粘贴至客户端桌面【Release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region的增量数据进入Hive的ods库中表base_region。根据ods.base_region表中id作为增量字段，只将新增的数据抽入，字段名称、类型不变并添加字段create_time取当前时间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ods.base_region命令，将结果截图粘贴至对应报告中；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抽取shtd_store库中order_info的增量数据进入Hive的ods库中表order_info，根据ods.order_info表中operate_time或create_time作为增量字段(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hint="eastAsia" w:ascii="仿宋" w:hAnsi="仿宋" w:eastAsia="仿宋"/>
        </w:rPr>
        <w:t>)，只将新增的数据抽入，字段名称、类型不变，同时添加静态分区，分区字段为etl_date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ods.order_info命令，将结果截图粘贴至客户端桌面【Release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val="en-US" w:eastAsia="zh-CN"/>
        </w:rPr>
        <w:t>;</w:t>
      </w:r>
    </w:p>
    <w:p>
      <w:pPr>
        <w:pStyle w:val="11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抽取shtd_store库中order_detail的增量数据进入Hive的ods库中表order_detail，根据ods.order_detail表中create_time作为增量字段，只将新增的数据抽入，字段名称、类型不变，同时添加静态分区，分区字段为etl_date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ods.order_detail命令，将结果截图粘贴至客户端桌面【Release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  <w:r>
        <w:rPr>
          <w:rFonts w:hint="eastAsia" w:ascii="仿宋" w:hAnsi="仿宋" w:eastAsia="仿宋"/>
          <w:lang w:val="en-US" w:eastAsia="zh-CN"/>
        </w:rPr>
        <w:t>(若dwd库中部分表没有数据，正常抽取即可)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  <w:lang w:val="en-US" w:eastAsia="zh-CN"/>
        </w:rPr>
        <w:t>生成</w:t>
      </w:r>
      <w:r>
        <w:rPr>
          <w:rFonts w:hint="eastAsia" w:ascii="仿宋" w:hAnsi="仿宋" w:eastAsia="仿宋"/>
        </w:rPr>
        <w:t>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若该条记录第一次进入数仓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</w:t>
      </w:r>
      <w:r>
        <w:rPr>
          <w:rFonts w:hint="eastAsia" w:ascii="仿宋" w:hAnsi="仿宋" w:eastAsia="仿宋"/>
          <w:lang w:val="en-US" w:eastAsia="zh-CN"/>
        </w:rPr>
        <w:t>存当前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sku_desc、</w:t>
      </w:r>
      <w:r>
        <w:rPr>
          <w:rFonts w:hint="eastAsia" w:ascii="仿宋" w:hAnsi="仿宋" w:eastAsia="仿宋"/>
        </w:rPr>
        <w:t>dwd_insert_user、dwd_modify_time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并且按照id升序排序，</w:t>
      </w:r>
      <w:r>
        <w:rPr>
          <w:rFonts w:hint="eastAsia" w:ascii="仿宋" w:hAnsi="仿宋" w:eastAsia="仿宋"/>
        </w:rPr>
        <w:t>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为合并字段，</w:t>
      </w:r>
      <w:r>
        <w:rPr>
          <w:rFonts w:hint="eastAsia" w:ascii="仿宋" w:hAnsi="仿宋" w:eastAsia="仿宋"/>
        </w:rPr>
        <w:t>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最新分区中，查询该分区中数据的条数，将结果内容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生成的分区）数据抽取到dwd库中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中生成的分区）数据抽取到dwd库中fact_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ascii="仿宋" w:hAnsi="仿宋" w:eastAsia="仿宋"/>
        </w:rPr>
        <w:t>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注</w:t>
      </w:r>
      <w:r>
        <w:rPr>
          <w:rFonts w:hint="eastAsia" w:ascii="仿宋" w:hAnsi="仿宋" w:eastAsia="仿宋"/>
          <w:b/>
          <w:bCs/>
        </w:rPr>
        <w:t>：在</w:t>
      </w:r>
      <w:r>
        <w:rPr>
          <w:rFonts w:hint="eastAsia" w:ascii="仿宋" w:hAnsi="仿宋" w:eastAsia="仿宋"/>
          <w:b/>
          <w:bCs/>
          <w:lang w:val="en-US" w:eastAsia="zh-CN"/>
        </w:rPr>
        <w:t>指标</w:t>
      </w:r>
      <w:r>
        <w:rPr>
          <w:rFonts w:hint="eastAsia" w:ascii="仿宋" w:hAnsi="仿宋" w:eastAsia="仿宋"/>
          <w:b/>
          <w:bCs/>
        </w:rPr>
        <w:t>计算中，不考虑订单</w:t>
      </w:r>
      <w:r>
        <w:rPr>
          <w:rFonts w:hint="eastAsia" w:ascii="仿宋" w:hAnsi="仿宋" w:eastAsia="仿宋"/>
          <w:b/>
          <w:bCs/>
          <w:lang w:val="en-US" w:eastAsia="zh-CN"/>
        </w:rPr>
        <w:t>信息</w:t>
      </w:r>
      <w:r>
        <w:rPr>
          <w:rFonts w:hint="eastAsia" w:ascii="仿宋" w:hAnsi="仿宋" w:eastAsia="仿宋"/>
          <w:b/>
          <w:bCs/>
        </w:rPr>
        <w:t>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</w:t>
      </w:r>
      <w:r>
        <w:rPr>
          <w:rFonts w:hint="eastAsia" w:ascii="仿宋" w:hAnsi="仿宋" w:eastAsia="仿宋"/>
          <w:b/>
          <w:bCs/>
          <w:lang w:val="en-US" w:eastAsia="zh-CN"/>
        </w:rPr>
        <w:t>计算订单金额或订单总金额时只使用final_total_amount字段。需注意dwd所有的维表取最新的分区。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本任务基于以下2、3、4小题完成，使用Azkaban完成第2、3、4题任务代码的调度。工作流要求，使用shell输出“开始”作为工作流的第一个job（job1），2、3、4题任务为串行</w:t>
      </w:r>
      <w:bookmarkStart w:id="3" w:name="_GoBack"/>
      <w:bookmarkEnd w:id="3"/>
      <w:r>
        <w:rPr>
          <w:rFonts w:hint="eastAsia" w:ascii="仿宋" w:hAnsi="仿宋" w:eastAsia="仿宋"/>
          <w:lang w:val="en-US" w:eastAsia="zh-CN"/>
        </w:rPr>
        <w:t>任务且它们依赖job1的完成（命名为job2、job3、job4），job2、job3、job4完成之后使用shell输出“结束”作为工作流的最后一个job（endjob），endjob依赖job2、job3、job4，并将最终任务调度完成后的工作流截图，将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</w:t>
      </w:r>
      <w:r>
        <w:rPr>
          <w:rFonts w:ascii="仿宋" w:hAnsi="仿宋" w:eastAsia="仿宋"/>
        </w:rPr>
        <w:t>d</w:t>
      </w:r>
      <w:r>
        <w:rPr>
          <w:rFonts w:hint="eastAsia" w:ascii="仿宋" w:hAnsi="仿宋" w:eastAsia="仿宋"/>
        </w:rPr>
        <w:t>层表统计每个省每月下单的数量和下单的总金额，并按照year，month，region_id进行分组,按照total_amount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排序，形成sequence值，将计算结果存入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ive的dws数据库province_consump</w:t>
      </w:r>
      <w:r>
        <w:rPr>
          <w:rFonts w:ascii="仿宋" w:hAnsi="仿宋" w:eastAsia="仿宋"/>
        </w:rPr>
        <w:t>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</w:t>
      </w:r>
      <w:r>
        <w:rPr>
          <w:rFonts w:hint="eastAsia" w:ascii="仿宋" w:hAnsi="仿宋" w:eastAsia="仿宋"/>
          <w:lang w:val="en-US" w:eastAsia="zh-CN"/>
        </w:rPr>
        <w:t>使用hive cli</w:t>
      </w:r>
      <w:r>
        <w:rPr>
          <w:rFonts w:hint="eastAsia" w:ascii="仿宋" w:hAnsi="仿宋" w:eastAsia="仿宋"/>
        </w:rPr>
        <w:t>根据订单总数、</w:t>
      </w:r>
      <w:r>
        <w:rPr>
          <w:rFonts w:hint="eastAsia" w:ascii="仿宋" w:hAnsi="仿宋" w:eastAsia="仿宋"/>
          <w:lang w:val="en-US" w:eastAsia="zh-CN"/>
        </w:rPr>
        <w:t>订单总金额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省份</w:t>
      </w:r>
      <w:r>
        <w:rPr>
          <w:rFonts w:hint="eastAsia" w:ascii="仿宋" w:hAnsi="仿宋" w:eastAsia="仿宋"/>
        </w:rPr>
        <w:t>表主键均为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排序，查询出前5条，在查询时对于订单总金额字段将其转为bigint类型（避免用科学计数法展示）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将SQL语句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.docx】中对应的任务序号下;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</w:t>
            </w:r>
            <w:r>
              <w:rPr>
                <w:rFonts w:hint="eastAsia"/>
                <w:lang w:val="en-US" w:eastAsia="zh-CN"/>
              </w:rPr>
              <w:t>表</w:t>
            </w:r>
            <w: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当月订单总</w:t>
            </w: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</w:t>
            </w: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订单产生的年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15"/>
                <w:szCs w:val="15"/>
              </w:rPr>
              <w:t>订单产生的月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</w:t>
      </w:r>
      <w:r>
        <w:rPr>
          <w:rFonts w:hint="eastAsia" w:ascii="仿宋" w:hAnsi="仿宋" w:eastAsia="仿宋"/>
          <w:lang w:val="en-US" w:eastAsia="zh-CN"/>
        </w:rPr>
        <w:t>dws</w:t>
      </w:r>
      <w:r>
        <w:rPr>
          <w:rFonts w:hint="eastAsia" w:ascii="仿宋" w:hAnsi="仿宋" w:eastAsia="仿宋"/>
        </w:rPr>
        <w:t>层表province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计算出每个省份2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4月的平均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额和</w:t>
      </w:r>
      <w:r>
        <w:rPr>
          <w:rFonts w:hint="eastAsia" w:ascii="仿宋" w:hAnsi="仿宋" w:eastAsia="仿宋"/>
          <w:lang w:val="en-US" w:eastAsia="zh-CN"/>
        </w:rPr>
        <w:t>该省</w:t>
      </w:r>
      <w:r>
        <w:rPr>
          <w:rFonts w:hint="eastAsia" w:ascii="仿宋" w:hAnsi="仿宋" w:eastAsia="仿宋"/>
        </w:rPr>
        <w:t>所在地区平均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额相比较结果（“高/低/相同”）,存入MySQL数据库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provinceavgcmpregion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省份表主键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省平均订单金额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地区平均订单金额</w:t>
      </w:r>
      <w:r>
        <w:rPr>
          <w:rFonts w:hint="eastAsia" w:ascii="仿宋" w:hAnsi="仿宋" w:eastAsia="仿宋"/>
        </w:rPr>
        <w:t>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排序，查询出前5条，将SQL语句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.docx】中对应的任务序号下;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sz w:val="22"/>
              </w:rP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该省平均订单金额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rFonts w:hint="eastAsia" w:eastAsiaTheme="minor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regionavgconsumption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地区平均订单金额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该省所在地区平均订单金额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comparison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比较结果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省平均订单金额和该省所在地区平均订单金额比较结果，值为</w:t>
            </w:r>
            <w:r>
              <w:rPr>
                <w:rFonts w:hint="eastAsia"/>
                <w:sz w:val="22"/>
              </w:rPr>
              <w:t>：高/低/相同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dws</w:t>
      </w:r>
      <w:r>
        <w:rPr>
          <w:rFonts w:hint="eastAsia" w:ascii="仿宋" w:hAnsi="仿宋" w:eastAsia="仿宋"/>
        </w:rPr>
        <w:t>层表来计算每个地区2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额前3省份，依次存入M</w:t>
      </w:r>
      <w:r>
        <w:rPr>
          <w:rFonts w:hint="eastAsia" w:ascii="仿宋" w:hAnsi="仿宋" w:eastAsia="仿宋"/>
          <w:lang w:val="en-US" w:eastAsia="zh-CN"/>
        </w:rPr>
        <w:t>y</w:t>
      </w:r>
      <w:r>
        <w:rPr>
          <w:rFonts w:hint="eastAsia" w:ascii="仿宋" w:hAnsi="仿宋" w:eastAsia="仿宋"/>
        </w:rPr>
        <w:t>SQL</w:t>
      </w:r>
      <w:r>
        <w:rPr>
          <w:rFonts w:hint="eastAsia" w:ascii="仿宋" w:hAnsi="仿宋" w:eastAsia="仿宋"/>
          <w:lang w:val="en-US" w:eastAsia="zh-CN"/>
        </w:rPr>
        <w:t>数据库</w:t>
      </w:r>
      <w:r>
        <w:rPr>
          <w:rFonts w:hint="eastAsia" w:ascii="仿宋" w:hAnsi="仿宋" w:eastAsia="仿宋"/>
        </w:rPr>
        <w:t>shtd</w:t>
      </w:r>
      <w:r>
        <w:rPr>
          <w:rFonts w:ascii="仿宋" w:hAnsi="仿宋" w:eastAsia="仿宋"/>
        </w:rPr>
        <w:t>_result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regiontopthree</w:t>
      </w:r>
      <w:r>
        <w:rPr>
          <w:rFonts w:hint="eastAsia" w:ascii="仿宋" w:hAnsi="仿宋" w:eastAsia="仿宋"/>
          <w:lang w:val="en-US" w:eastAsia="zh-CN"/>
        </w:rPr>
        <w:t>表中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地区表主键升序</w:t>
      </w:r>
      <w:r>
        <w:rPr>
          <w:rFonts w:hint="eastAsia" w:ascii="仿宋" w:hAnsi="仿宋" w:eastAsia="仿宋"/>
        </w:rPr>
        <w:t>排序，查询出前5条，将SQL语句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provinceids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用</w:t>
            </w:r>
            <w:r>
              <w:rPr>
                <w:rFonts w:hint="eastAsia"/>
                <w:sz w:val="22"/>
                <w:lang w:val="en-US" w:eastAsia="zh-CN"/>
              </w:rPr>
              <w:t>,</w:t>
            </w:r>
            <w:r>
              <w:rPr>
                <w:rFonts w:hint="eastAsia"/>
                <w:sz w:val="22"/>
              </w:rPr>
              <w:t>分割显示前三省份的id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provincen</w:t>
            </w:r>
            <w:r>
              <w:rPr>
                <w:rFonts w:hint="eastAsia"/>
              </w:rPr>
              <w:t>ame</w:t>
            </w:r>
            <w:r>
              <w:t>s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用</w:t>
            </w:r>
            <w:r>
              <w:rPr>
                <w:rFonts w:hint="eastAsia"/>
                <w:sz w:val="22"/>
                <w:lang w:val="en-US" w:eastAsia="zh-CN"/>
              </w:rPr>
              <w:t>,</w:t>
            </w:r>
            <w:r>
              <w:rPr>
                <w:rFonts w:hint="eastAsia"/>
                <w:sz w:val="22"/>
              </w:rPr>
              <w:t>分割显示前三省份的name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provinceamount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用</w:t>
            </w:r>
            <w:r>
              <w:rPr>
                <w:rFonts w:hint="eastAsia"/>
                <w:sz w:val="22"/>
                <w:lang w:val="en-US" w:eastAsia="zh-CN"/>
              </w:rPr>
              <w:t>,</w:t>
            </w:r>
            <w:r>
              <w:rPr>
                <w:rFonts w:hint="eastAsia"/>
                <w:sz w:val="22"/>
              </w:rPr>
              <w:t>分割显示前三省份的</w:t>
            </w:r>
            <w:r>
              <w:rPr>
                <w:rFonts w:hint="eastAsia"/>
                <w:sz w:val="22"/>
                <w:lang w:val="en-US" w:eastAsia="zh-CN"/>
              </w:rPr>
              <w:t>订单金</w:t>
            </w:r>
            <w:r>
              <w:rPr>
                <w:sz w:val="22"/>
              </w:rPr>
              <w:t>额</w:t>
            </w:r>
            <w:r>
              <w:rPr>
                <w:rFonts w:hint="eastAsia"/>
                <w:sz w:val="22"/>
              </w:rPr>
              <w:t>（需要去除小数部分，使用四舍五入）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134"/>
        <w:gridCol w:w="1275"/>
        <w:gridCol w:w="2552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3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1"/>
              </w:rPr>
              <w:t>华东地区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1</w:t>
            </w:r>
            <w:r>
              <w:rPr>
                <w:rFonts w:hint="eastAsia" w:ascii="仿宋" w:hAnsi="仿宋" w:eastAsia="仿宋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7</w:t>
            </w:r>
            <w:r>
              <w:rPr>
                <w:rFonts w:hint="eastAsia" w:ascii="仿宋" w:hAnsi="仿宋" w:eastAsia="仿宋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</w:rPr>
              <w:t>1</w:t>
            </w:r>
            <w:r>
              <w:rPr>
                <w:rFonts w:ascii="仿宋" w:hAnsi="仿宋" w:eastAsia="仿宋"/>
              </w:rPr>
              <w:t>1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1"/>
              </w:rPr>
              <w:t>上海市</w:t>
            </w:r>
            <w:r>
              <w:rPr>
                <w:rFonts w:hint="eastAsia" w:ascii="仿宋" w:hAnsi="仿宋" w:eastAsia="仿宋"/>
                <w:sz w:val="21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  <w:sz w:val="21"/>
              </w:rPr>
              <w:t>江苏省</w:t>
            </w:r>
            <w:r>
              <w:rPr>
                <w:rFonts w:hint="eastAsia" w:ascii="仿宋" w:hAnsi="仿宋" w:eastAsia="仿宋"/>
                <w:sz w:val="21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  <w:sz w:val="21"/>
              </w:rPr>
              <w:t>浙江省</w:t>
            </w:r>
          </w:p>
        </w:tc>
        <w:tc>
          <w:tcPr>
            <w:tcW w:w="3027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  <w:r>
              <w:rPr>
                <w:rFonts w:ascii="仿宋" w:hAnsi="仿宋" w:eastAsia="仿宋"/>
              </w:rPr>
              <w:t>00000</w:t>
            </w:r>
            <w:r>
              <w:rPr>
                <w:rFonts w:hint="eastAsia" w:ascii="仿宋" w:hAnsi="仿宋" w:eastAsia="仿宋"/>
              </w:rPr>
              <w:t>,1</w:t>
            </w:r>
            <w:r>
              <w:rPr>
                <w:rFonts w:ascii="仿宋" w:hAnsi="仿宋" w:eastAsia="仿宋"/>
              </w:rPr>
              <w:t>00</w:t>
            </w:r>
            <w:r>
              <w:rPr>
                <w:rFonts w:hint="eastAsia" w:ascii="仿宋" w:hAnsi="仿宋" w:eastAsia="仿宋"/>
              </w:rPr>
              <w:t>,1</w:t>
            </w:r>
            <w:r>
              <w:rPr>
                <w:rFonts w:ascii="仿宋" w:hAnsi="仿宋" w:eastAsia="仿宋"/>
              </w:rPr>
              <w:t>0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节点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ascii="仿宋" w:hAnsi="仿宋" w:eastAsia="仿宋"/>
        </w:rPr>
        <w:t>表中用户id与商品id不存在</w:t>
      </w:r>
      <w:r>
        <w:rPr>
          <w:rFonts w:hint="eastAsia" w:ascii="仿宋" w:hAnsi="仿宋" w:eastAsia="仿宋"/>
          <w:lang w:val="en-US" w:eastAsia="zh-CN"/>
        </w:rPr>
        <w:t>于</w:t>
      </w:r>
      <w:r>
        <w:rPr>
          <w:rFonts w:ascii="仿宋" w:hAnsi="仿宋" w:eastAsia="仿宋"/>
        </w:rPr>
        <w:t>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/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MySQL数据库</w:t>
      </w:r>
      <w:r>
        <w:rPr>
          <w:rFonts w:ascii="仿宋" w:hAnsi="仿宋" w:eastAsia="仿宋"/>
        </w:rPr>
        <w:t>shtd_store中</w:t>
      </w:r>
      <w:r>
        <w:rPr>
          <w:rFonts w:hint="eastAsia" w:ascii="仿宋" w:hAnsi="仿宋" w:eastAsia="仿宋"/>
        </w:rPr>
        <w:t>订单</w:t>
      </w:r>
      <w:r>
        <w:rPr>
          <w:rFonts w:ascii="仿宋" w:hAnsi="仿宋" w:eastAsia="仿宋"/>
        </w:rPr>
        <w:t>相关表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order_detail、order_info、sku_info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，对用户购买过的商品进行去重，将其转换为以下</w:t>
      </w:r>
      <w:r>
        <w:rPr>
          <w:rFonts w:hint="eastAsia" w:ascii="仿宋" w:hAnsi="仿宋" w:eastAsia="仿宋"/>
          <w:lang w:val="en-US" w:eastAsia="zh-CN"/>
        </w:rPr>
        <w:t>格式</w:t>
      </w:r>
      <w:r>
        <w:rPr>
          <w:rFonts w:hint="eastAsia" w:ascii="仿宋" w:hAnsi="仿宋" w:eastAsia="仿宋"/>
        </w:rPr>
        <w:t>：第一列为用户id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，第二列为用户购买过的商品id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，按照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id与sku_id进行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ascii="仿宋" w:hAnsi="仿宋" w:eastAsia="仿宋"/>
        </w:rPr>
        <w:t>排序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输出前</w:t>
      </w:r>
      <w:r>
        <w:rPr>
          <w:rFonts w:hint="eastAsia" w:ascii="仿宋" w:hAnsi="仿宋" w:eastAsia="仿宋"/>
        </w:rPr>
        <w:t>5行，将结果</w:t>
      </w:r>
      <w:r>
        <w:rPr>
          <w:rFonts w:hint="eastAsia" w:ascii="仿宋" w:hAnsi="仿宋" w:eastAsia="仿宋"/>
          <w:lang w:val="en-US" w:eastAsia="zh-CN"/>
        </w:rPr>
        <w:t>截图粘贴至</w:t>
      </w:r>
      <w:r>
        <w:rPr>
          <w:rFonts w:hint="eastAsia" w:ascii="仿宋" w:hAnsi="仿宋" w:eastAsia="仿宋"/>
        </w:rPr>
        <w:t>客户端桌面【Release\</w:t>
      </w:r>
      <w:r>
        <w:rPr>
          <w:rFonts w:hint="eastAsia" w:ascii="仿宋" w:hAnsi="仿宋" w:eastAsia="仿宋"/>
          <w:lang w:val="en-US" w:eastAsia="zh-CN"/>
        </w:rPr>
        <w:t>任务C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793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1355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用户id的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商品id的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提示：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M</w:t>
      </w:r>
      <w:r>
        <w:rPr>
          <w:rFonts w:hint="eastAsia" w:ascii="仿宋" w:hAnsi="仿宋" w:eastAsia="仿宋"/>
        </w:rPr>
        <w:t>apping操作：例如用户id：1、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7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8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9</w:t>
      </w:r>
      <w:r>
        <w:rPr>
          <w:rFonts w:hint="eastAsia" w:ascii="仿宋" w:hAnsi="仿宋" w:eastAsia="仿宋"/>
        </w:rPr>
        <w:t>，则做完mapping操作转为字典类型，键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对应用户id</w:t>
      </w:r>
      <w:r>
        <w:rPr>
          <w:rFonts w:hint="eastAsia" w:ascii="仿宋" w:hAnsi="仿宋" w:eastAsia="仿宋"/>
          <w:lang w:val="en-US" w:eastAsia="zh-CN"/>
        </w:rPr>
        <w:t xml:space="preserve"> 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键</w:t>
      </w:r>
      <w:r>
        <w:rPr>
          <w:rFonts w:hint="eastAsia" w:ascii="仿宋" w:hAnsi="仿宋" w:eastAsia="仿宋"/>
        </w:rPr>
        <w:t>1对应用户id</w:t>
      </w:r>
      <w:r>
        <w:rPr>
          <w:rFonts w:hint="eastAsia" w:ascii="仿宋" w:hAnsi="仿宋" w:eastAsia="仿宋"/>
          <w:lang w:val="en-US" w:eastAsia="zh-CN"/>
        </w:rPr>
        <w:t xml:space="preserve"> 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以此类推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mapping与sku_id_mapping数据前</w:t>
      </w:r>
      <w:r>
        <w:rPr>
          <w:rFonts w:hint="eastAsia" w:ascii="仿宋" w:hAnsi="仿宋" w:eastAsia="仿宋"/>
        </w:rPr>
        <w:t>5条</w:t>
      </w:r>
      <w:r>
        <w:rPr>
          <w:rFonts w:ascii="仿宋" w:hAnsi="仿宋" w:eastAsia="仿宋"/>
        </w:rPr>
        <w:t>如下</w:t>
      </w:r>
      <w:r>
        <w:rPr>
          <w:rFonts w:hint="eastAsia" w:ascii="仿宋" w:hAnsi="仿宋" w:eastAsia="仿宋"/>
        </w:rPr>
        <w:t>：-------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0:</w:t>
      </w:r>
      <w:r>
        <w:rPr>
          <w:rFonts w:ascii="仿宋" w:hAnsi="仿宋" w:eastAsia="仿宋"/>
        </w:rPr>
        <w:t>0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:8</w:t>
      </w:r>
      <w:r>
        <w:rPr>
          <w:rFonts w:ascii="仿宋" w:hAnsi="仿宋" w:eastAsia="仿宋"/>
        </w:rPr>
        <w:t>9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1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:3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第</w:t>
      </w:r>
      <w:r>
        <w:rPr>
          <w:rFonts w:hint="eastAsia"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小题</w:t>
      </w:r>
      <w:r>
        <w:rPr>
          <w:rFonts w:hint="eastAsia" w:ascii="仿宋" w:hAnsi="仿宋" w:eastAsia="仿宋"/>
        </w:rPr>
        <w:t>的结果，对其进行聚合，其中对</w:t>
      </w:r>
      <w:r>
        <w:rPr>
          <w:rFonts w:ascii="仿宋" w:hAnsi="仿宋" w:eastAsia="仿宋"/>
        </w:rPr>
        <w:t>sku_id进行one</w:t>
      </w:r>
      <w:r>
        <w:rPr>
          <w:rFonts w:hint="eastAsia" w:ascii="仿宋" w:hAnsi="仿宋" w:eastAsia="仿宋"/>
          <w:lang w:val="en-US" w:eastAsia="zh-CN"/>
        </w:rPr>
        <w:t>-</w:t>
      </w:r>
      <w:r>
        <w:rPr>
          <w:rFonts w:ascii="仿宋" w:hAnsi="仿宋" w:eastAsia="仿宋"/>
        </w:rPr>
        <w:t>hot转换</w:t>
      </w:r>
      <w:r>
        <w:rPr>
          <w:rFonts w:hint="eastAsia" w:ascii="仿宋" w:hAnsi="仿宋" w:eastAsia="仿宋"/>
        </w:rPr>
        <w:t>，将其转换为以下格式矩阵：第一列为用户id，其余列名为商品id，</w:t>
      </w:r>
      <w:r>
        <w:rPr>
          <w:rFonts w:ascii="仿宋" w:hAnsi="仿宋" w:eastAsia="仿宋"/>
        </w:rPr>
        <w:t>按照</w:t>
      </w:r>
      <w:r>
        <w:rPr>
          <w:rFonts w:hint="eastAsia" w:ascii="仿宋" w:hAnsi="仿宋" w:eastAsia="仿宋"/>
        </w:rPr>
        <w:t>用户id进行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排序，展示矩阵第一行前</w:t>
      </w:r>
      <w:r>
        <w:rPr>
          <w:rFonts w:ascii="仿宋" w:hAnsi="仿宋" w:eastAsia="仿宋"/>
        </w:rPr>
        <w:t>5列数据</w:t>
      </w:r>
      <w:r>
        <w:rPr>
          <w:rFonts w:hint="eastAsia" w:ascii="仿宋" w:hAnsi="仿宋" w:eastAsia="仿宋"/>
        </w:rPr>
        <w:t>，将结果截图粘贴至客户端桌面【Release</w:t>
      </w:r>
      <w:r>
        <w:rPr>
          <w:rFonts w:hint="eastAsia" w:ascii="仿宋" w:hAnsi="仿宋" w:eastAsia="仿宋"/>
          <w:lang w:val="en-US" w:eastAsia="zh-CN"/>
        </w:rPr>
        <w:t>\任务C</w:t>
      </w:r>
      <w:r>
        <w:rPr>
          <w:rFonts w:hint="eastAsia" w:ascii="仿宋" w:hAnsi="仿宋" w:eastAsia="仿宋"/>
        </w:rPr>
        <w:t>提交结果.docx】中对应的任务序号下。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客户key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sku_id0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sku_id1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sku_id2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---------------第一行前</w:t>
      </w:r>
      <w:r>
        <w:rPr>
          <w:rFonts w:ascii="仿宋" w:hAnsi="仿宋" w:eastAsia="仿宋"/>
        </w:rPr>
        <w:t>5列</w:t>
      </w:r>
      <w:r>
        <w:rPr>
          <w:rFonts w:hint="eastAsia" w:ascii="仿宋" w:hAnsi="仿宋" w:eastAsia="仿宋"/>
        </w:rPr>
        <w:t>结果展示为---------------</w:t>
      </w:r>
    </w:p>
    <w:p>
      <w:pPr>
        <w:pStyle w:val="11"/>
        <w:spacing w:line="360" w:lineRule="auto"/>
        <w:ind w:left="0" w:firstLine="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子</w:t>
      </w:r>
      <w:r>
        <w:rPr>
          <w:rFonts w:hint="eastAsia" w:ascii="仿宋" w:hAnsi="仿宋" w:eastAsia="仿宋"/>
        </w:rPr>
        <w:t>任务一的结果，对其进行SVD分解，对数据进行降维保留前</w:t>
      </w:r>
      <w:r>
        <w:rPr>
          <w:rFonts w:ascii="仿宋" w:hAnsi="仿宋" w:eastAsia="仿宋"/>
        </w:rPr>
        <w:t>5个奇异值信息</w:t>
      </w:r>
      <w:r>
        <w:rPr>
          <w:rFonts w:hint="eastAsia" w:ascii="仿宋" w:hAnsi="仿宋" w:eastAsia="仿宋"/>
        </w:rPr>
        <w:t>，根据该用户已购买的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分别与未购买的商品计算余弦相似度再进行累加求均值，将</w:t>
      </w:r>
      <w:r>
        <w:rPr>
          <w:rFonts w:hint="eastAsia" w:ascii="仿宋" w:hAnsi="仿宋" w:eastAsia="仿宋"/>
          <w:lang w:val="en-US" w:eastAsia="zh-CN"/>
        </w:rPr>
        <w:t>均</w:t>
      </w:r>
      <w:r>
        <w:rPr>
          <w:rFonts w:hint="eastAsia" w:ascii="仿宋" w:hAnsi="仿宋" w:eastAsia="仿宋"/>
        </w:rPr>
        <w:t>值最大的5件商品id进行输出作为推荐使用。将输出结果截图粘贴至客户端桌面【Release\</w:t>
      </w:r>
      <w:r>
        <w:rPr>
          <w:rFonts w:hint="eastAsia" w:ascii="仿宋" w:hAnsi="仿宋" w:eastAsia="仿宋"/>
          <w:lang w:val="en-US" w:eastAsia="zh-CN"/>
        </w:rPr>
        <w:t>任务C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  <w:lang w:val="en-US" w:eastAsia="zh-CN"/>
        </w:rPr>
        <w:t>3456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  <w:lang w:val="en-US" w:eastAsia="zh-CN"/>
        </w:rPr>
        <w:t>2672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  <w:lang w:val="en-US" w:eastAsia="zh-CN"/>
        </w:rPr>
        <w:t>35246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  <w:lang w:val="en-US" w:eastAsia="zh-CN"/>
        </w:rPr>
        <w:t>35748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  <w:lang w:val="en-US" w:eastAsia="zh-CN"/>
        </w:rPr>
        <w:t>2356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节点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主</w:t>
      </w:r>
      <w:r>
        <w:rPr>
          <w:rFonts w:hint="eastAsia" w:ascii="仿宋" w:hAnsi="仿宋" w:eastAsia="仿宋"/>
        </w:rPr>
        <w:t>节点使用Flume采集实时数据生成器</w:t>
      </w:r>
      <w:r>
        <w:rPr>
          <w:rFonts w:hint="eastAsia" w:ascii="仿宋" w:hAnsi="仿宋" w:eastAsia="仿宋"/>
          <w:lang w:val="en-US" w:eastAsia="zh-CN"/>
        </w:rPr>
        <w:t>10050</w:t>
      </w:r>
      <w:r>
        <w:rPr>
          <w:rFonts w:hint="eastAsia" w:ascii="仿宋" w:hAnsi="仿宋" w:eastAsia="仿宋"/>
        </w:rPr>
        <w:t>端口的socket数据，将数据存入到Kafka的Topic中（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opic名称为order，分区数为4），使用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afka自带的消费者消费order（Topic）中的数据，将前2条数据的</w:t>
      </w: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命令与结果截图粘贴至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</w:rPr>
        <w:t>来源类型</w:t>
      </w:r>
      <w:r>
        <w:rPr>
          <w:rFonts w:hint="eastAsia" w:ascii="仿宋" w:hAnsi="仿宋" w:eastAsia="仿宋"/>
          <w:lang w:val="en-US" w:eastAsia="zh-CN"/>
        </w:rPr>
        <w:t>和</w:t>
      </w:r>
      <w:r>
        <w:rPr>
          <w:rFonts w:hint="eastAsia" w:ascii="仿宋" w:hAnsi="仿宋" w:eastAsia="仿宋"/>
        </w:rPr>
        <w:t>来源编号</w:t>
      </w:r>
      <w:r>
        <w:rPr>
          <w:rFonts w:hint="eastAsia" w:ascii="仿宋" w:hAnsi="仿宋" w:eastAsia="仿宋"/>
          <w:lang w:val="en-US" w:eastAsia="zh-CN"/>
        </w:rPr>
        <w:t>这两个字段不考虑，所以在实时数据中不会出现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</w:t>
      </w:r>
      <w:r>
        <w:rPr>
          <w:rFonts w:hint="eastAsia" w:ascii="仿宋" w:hAnsi="仿宋" w:eastAsia="仿宋"/>
          <w:lang w:val="en-US" w:eastAsia="zh-CN"/>
        </w:rPr>
        <w:t>列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</w:t>
      </w:r>
      <w:r>
        <w:rPr>
          <w:rFonts w:hint="eastAsia" w:ascii="仿宋" w:hAnsi="仿宋" w:eastAsia="仿宋"/>
          <w:lang w:val="en-US" w:eastAsia="zh-CN"/>
        </w:rPr>
        <w:t>s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  <w:lang w:val="en-US" w:eastAsia="zh-CN"/>
        </w:rPr>
        <w:t>order_status分别为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  <w:lang w:val="en-US" w:eastAsia="zh-CN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使用Flink消费Kafka中的数据，实时统计商城中消费额前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的用户（需要考虑订单状态，若有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  <w:lang w:val="en-US" w:eastAsia="zh-CN"/>
        </w:rPr>
        <w:t>不计入订单消费额</w:t>
      </w:r>
      <w:r>
        <w:rPr>
          <w:rFonts w:hint="eastAsia" w:ascii="仿宋" w:hAnsi="仿宋" w:eastAsia="仿宋"/>
        </w:rPr>
        <w:t>，其他的相加），将key设置成</w:t>
      </w: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存入Redis中（v</w:t>
      </w:r>
      <w:r>
        <w:rPr>
          <w:rFonts w:ascii="仿宋" w:hAnsi="仿宋" w:eastAsia="仿宋"/>
        </w:rPr>
        <w:t>alue</w:t>
      </w:r>
      <w:r>
        <w:rPr>
          <w:rFonts w:hint="eastAsia" w:ascii="仿宋" w:hAnsi="仿宋" w:eastAsia="仿宋"/>
        </w:rPr>
        <w:t>使用String数据格式，value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前2的用户信息并</w:t>
      </w:r>
      <w:r>
        <w:rPr>
          <w:rFonts w:hint="eastAsia" w:ascii="仿宋" w:hAnsi="仿宋" w:eastAsia="仿宋"/>
          <w:lang w:val="en-US" w:eastAsia="zh-CN"/>
        </w:rPr>
        <w:t>且</w:t>
      </w:r>
      <w:r>
        <w:rPr>
          <w:rFonts w:hint="eastAsia" w:ascii="仿宋" w:hAnsi="仿宋" w:eastAsia="仿宋"/>
        </w:rPr>
        <w:t>外层用[</w:t>
      </w:r>
      <w:r>
        <w:rPr>
          <w:rFonts w:ascii="仿宋" w:hAnsi="仿宋" w:eastAsia="仿宋"/>
        </w:rPr>
        <w:t>]包裹</w:t>
      </w:r>
      <w:r>
        <w:rPr>
          <w:rFonts w:hint="eastAsia" w:ascii="仿宋" w:hAnsi="仿宋" w:eastAsia="仿宋"/>
        </w:rPr>
        <w:t>，其中按排序依次</w:t>
      </w:r>
      <w:r>
        <w:rPr>
          <w:rFonts w:ascii="仿宋" w:hAnsi="仿宋" w:eastAsia="仿宋"/>
        </w:rPr>
        <w:t>存</w:t>
      </w:r>
      <w:r>
        <w:rPr>
          <w:rFonts w:hint="eastAsia" w:ascii="仿宋" w:hAnsi="仿宋" w:eastAsia="仿宋"/>
        </w:rPr>
        <w:t>放为该用户id:</w:t>
      </w:r>
      <w:r>
        <w:rPr>
          <w:rFonts w:ascii="仿宋" w:hAnsi="仿宋" w:eastAsia="仿宋"/>
        </w:rPr>
        <w:t>用户名称</w:t>
      </w:r>
      <w:r>
        <w:rPr>
          <w:rFonts w:hint="eastAsia" w:ascii="仿宋" w:hAnsi="仿宋" w:eastAsia="仿宋"/>
        </w:rPr>
        <w:t>:消费总额，</w:t>
      </w:r>
      <w:r>
        <w:rPr>
          <w:rFonts w:hint="eastAsia" w:ascii="仿宋" w:hAnsi="仿宋" w:eastAsia="仿宋"/>
          <w:lang w:val="en-US" w:eastAsia="zh-CN"/>
        </w:rPr>
        <w:t>用逗号分割，</w:t>
      </w:r>
      <w:r>
        <w:rPr>
          <w:rFonts w:hint="eastAsia" w:ascii="仿宋" w:hAnsi="仿宋" w:eastAsia="仿宋"/>
        </w:rPr>
        <w:t>其中用户名称为user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表中的name字段，可从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中获取）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</w:t>
      </w: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值，将结果截图粘贴至客户端桌面【Release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放后面（如有中文，需在redis-cli中展示中文）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示例如下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：[</w:t>
      </w:r>
      <w:r>
        <w:rPr>
          <w:rFonts w:ascii="仿宋" w:hAnsi="仿宋" w:eastAsia="仿宋"/>
        </w:rPr>
        <w:t>1:张三:10020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42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李四:4540]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</w:pPr>
      <w:r>
        <w:rPr>
          <w:rFonts w:hint="eastAsia" w:ascii="仿宋" w:hAnsi="仿宋" w:eastAsia="仿宋"/>
        </w:rPr>
        <w:t>在任务1进行的同时，使用侧边流，计算每分钟内状态为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  <w:lang w:val="en-US" w:eastAsia="zh-CN"/>
        </w:rPr>
        <w:t>占</w:t>
      </w:r>
      <w:r>
        <w:rPr>
          <w:rFonts w:ascii="仿宋" w:hAnsi="仿宋" w:eastAsia="仿宋"/>
        </w:rPr>
        <w:t>所有订单的占比</w:t>
      </w:r>
      <w:r>
        <w:rPr>
          <w:rFonts w:hint="eastAsia" w:ascii="仿宋" w:hAnsi="仿宋" w:eastAsia="仿宋"/>
        </w:rPr>
        <w:t>，将key设置成cancel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存入Redis中，value存放取消订单的占比（为百分比，保留百分比后的一位小数，四舍五入，例如1</w:t>
      </w:r>
      <w:r>
        <w:rPr>
          <w:rFonts w:ascii="仿宋" w:hAnsi="仿宋" w:eastAsia="仿宋"/>
        </w:rPr>
        <w:t>2.1</w:t>
      </w:r>
      <w:r>
        <w:rPr>
          <w:rFonts w:hint="eastAsia" w:ascii="仿宋" w:hAnsi="仿宋" w:eastAsia="仿宋"/>
        </w:rPr>
        <w:t>%）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值，将结果截图粘贴至客户端桌面【Release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在任务1进行的同时，使用侧边流，监控</w:t>
      </w:r>
      <w:r>
        <w:rPr>
          <w:rFonts w:ascii="仿宋" w:hAnsi="仿宋" w:eastAsia="仿宋"/>
        </w:rPr>
        <w:t>order_status</w:t>
      </w:r>
      <w:r>
        <w:rPr>
          <w:rFonts w:hint="eastAsia" w:ascii="仿宋" w:hAnsi="仿宋" w:eastAsia="仿宋"/>
        </w:rPr>
        <w:t>字段为取消订单的数据,将数据存入</w:t>
      </w:r>
      <w:r>
        <w:rPr>
          <w:rFonts w:hint="eastAsia" w:ascii="仿宋" w:hAnsi="仿宋" w:eastAsia="仿宋"/>
          <w:lang w:val="en-US" w:eastAsia="zh-CN"/>
        </w:rPr>
        <w:t>HBase</w:t>
      </w:r>
      <w:r>
        <w:rPr>
          <w:rFonts w:ascii="仿宋" w:hAnsi="仿宋" w:eastAsia="仿宋"/>
        </w:rPr>
        <w:t>数据库</w:t>
      </w:r>
      <w:r>
        <w:rPr>
          <w:rFonts w:hint="eastAsia" w:ascii="仿宋" w:hAnsi="仿宋" w:eastAsia="仿宋"/>
          <w:lang w:val="en-US" w:eastAsia="zh-CN"/>
        </w:rPr>
        <w:t>(namespace)</w:t>
      </w:r>
      <w:r>
        <w:rPr>
          <w:rFonts w:ascii="仿宋" w:hAnsi="仿宋" w:eastAsia="仿宋"/>
        </w:rPr>
        <w:t>shtd_result的order_info</w:t>
      </w:r>
      <w:r>
        <w:rPr>
          <w:rFonts w:hint="eastAsia" w:ascii="仿宋" w:hAnsi="仿宋" w:eastAsia="仿宋"/>
        </w:rPr>
        <w:t>表中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rowkey为id的值</w:t>
      </w:r>
      <w:r>
        <w:rPr>
          <w:rFonts w:hint="eastAsia" w:ascii="仿宋" w:hAnsi="仿宋" w:eastAsia="仿宋"/>
        </w:rPr>
        <w:t>，然后在Linux的</w:t>
      </w:r>
      <w:r>
        <w:rPr>
          <w:rFonts w:hint="eastAsia" w:ascii="仿宋" w:hAnsi="仿宋" w:eastAsia="仿宋"/>
          <w:lang w:val="en-US" w:eastAsia="zh-CN"/>
        </w:rPr>
        <w:t>HBase shell</w:t>
      </w:r>
      <w:r>
        <w:rPr>
          <w:rFonts w:hint="eastAsia" w:ascii="仿宋" w:hAnsi="仿宋" w:eastAsia="仿宋"/>
        </w:rPr>
        <w:t>命令行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ascii="仿宋" w:hAnsi="仿宋" w:eastAsia="仿宋"/>
        </w:rPr>
        <w:t>查询列consignee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并</w:t>
      </w:r>
      <w:r>
        <w:rPr>
          <w:rFonts w:hint="eastAsia" w:ascii="仿宋" w:hAnsi="仿宋" w:eastAsia="仿宋"/>
        </w:rPr>
        <w:t>查询出</w:t>
      </w:r>
      <w:r>
        <w:rPr>
          <w:rFonts w:hint="eastAsia" w:ascii="仿宋" w:hAnsi="仿宋" w:eastAsia="仿宋"/>
          <w:lang w:val="en-US" w:eastAsia="zh-CN"/>
        </w:rPr>
        <w:t>任意</w:t>
      </w:r>
      <w:r>
        <w:rPr>
          <w:rFonts w:hint="eastAsia" w:ascii="仿宋" w:hAnsi="仿宋" w:eastAsia="仿宋"/>
        </w:rPr>
        <w:t>5条，将执行结果截图粘贴至客户端桌面【Release</w:t>
      </w:r>
      <w:r>
        <w:rPr>
          <w:rFonts w:hint="eastAsia" w:ascii="仿宋" w:hAnsi="仿宋" w:eastAsia="仿宋"/>
          <w:lang w:eastAsia="zh-CN"/>
        </w:rPr>
        <w:t>\</w:t>
      </w:r>
      <w:r>
        <w:rPr>
          <w:rFonts w:hint="eastAsia" w:ascii="仿宋" w:hAnsi="仿宋" w:eastAsia="仿宋"/>
        </w:rPr>
        <w:t>模块D提交结果.docx】中对应的任务序号下。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表空间为：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表为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列族为：info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rowkey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HBase的主键，值为id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consignee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consignee_tel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final_total_amount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order_status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delivery_address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order_comment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trade_body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 w:ascii="仿宋" w:hAnsi="仿宋" w:eastAsia="仿宋"/>
                <w:sz w:val="22"/>
                <w:szCs w:val="22"/>
                <w:vertAlign w:val="baseline"/>
                <w:lang w:val="en-US" w:eastAsia="zh-CN"/>
              </w:rPr>
              <w:t>转成yyyy-MM-dd hh:mm:ss格式的的字符串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operate_time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 w:ascii="仿宋" w:hAnsi="仿宋" w:eastAsia="仿宋"/>
                <w:sz w:val="22"/>
                <w:szCs w:val="22"/>
                <w:vertAlign w:val="baseline"/>
                <w:lang w:val="en-US" w:eastAsia="zh-CN"/>
              </w:rPr>
              <w:t>转成yyyy-MM-dd hh:mm:ss格式的的字符串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expire_time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2"/>
                <w:vertAlign w:val="baseline"/>
                <w:lang w:val="en-US" w:eastAsia="zh-CN"/>
              </w:rPr>
              <w:t>转成yyyy-MM-dd hh:mm:ss格式的的字符串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tracking_no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parent_order_id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img_url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benefit_reduce_amount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</w:tbl>
    <w:p>
      <w:pPr>
        <w:spacing w:line="360" w:lineRule="auto"/>
        <w:ind w:left="420"/>
        <w:rPr>
          <w:rFonts w:ascii="仿宋" w:hAnsi="仿宋" w:eastAsia="仿宋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</w:tc>
      </w:tr>
    </w:tbl>
    <w:p/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：用柱状图展示各地区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消费额的中位数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  <w:lang w:val="en-US" w:eastAsia="zh-CN"/>
        </w:rPr>
        <w:t>各地区所有订单消费额的中位数（降序排列，若有小数则</w:t>
      </w:r>
      <w:r>
        <w:rPr>
          <w:rFonts w:hint="eastAsia" w:ascii="仿宋" w:hAnsi="仿宋" w:eastAsia="仿宋"/>
        </w:rPr>
        <w:t>四舍五入保留两位</w:t>
      </w:r>
      <w:r>
        <w:rPr>
          <w:rFonts w:hint="eastAsia" w:ascii="仿宋" w:hAnsi="仿宋" w:eastAsia="仿宋"/>
          <w:lang w:val="en-US"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：用饼状图展示各地区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消费能力</w:t>
      </w:r>
    </w:p>
    <w:p>
      <w:pPr>
        <w:spacing w:line="360" w:lineRule="auto"/>
        <w:rPr>
          <w:rFonts w:ascii="仿宋" w:hAnsi="仿宋" w:eastAsia="仿宋"/>
        </w:rPr>
      </w:pPr>
      <w:bookmarkStart w:id="1" w:name="OLE_LINK1"/>
      <w:bookmarkStart w:id="2" w:name="OLE_LINK2"/>
      <w:r>
        <w:rPr>
          <w:rFonts w:hint="eastAsia" w:ascii="仿宋" w:hAnsi="仿宋" w:eastAsia="仿宋"/>
        </w:rPr>
        <w:t>编写Vue工程代码，根据接口，用饼状图展示2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</w:t>
      </w:r>
      <w:r>
        <w:rPr>
          <w:rFonts w:hint="eastAsia" w:ascii="仿宋" w:hAnsi="仿宋" w:eastAsia="仿宋"/>
          <w:lang w:val="en-US" w:eastAsia="zh-CN"/>
        </w:rPr>
        <w:t>的消费总额占比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  <w:bookmarkEnd w:id="1"/>
      <w:bookmarkEnd w:id="2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：用散点图展示每年上架商品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</w:t>
      </w:r>
      <w:r>
        <w:rPr>
          <w:rFonts w:hint="eastAsia" w:ascii="仿宋" w:hAnsi="仿宋" w:eastAsia="仿宋"/>
          <w:lang w:val="en-US" w:eastAsia="zh-CN"/>
        </w:rPr>
        <w:t>基础</w:t>
      </w:r>
      <w:r>
        <w:rPr>
          <w:rFonts w:hint="eastAsia" w:ascii="仿宋" w:hAnsi="仿宋" w:eastAsia="仿宋"/>
        </w:rPr>
        <w:t>散点图展示每年上架商品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子任务四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：用条形图展示平均消费额最高的省份</w:t>
      </w:r>
    </w:p>
    <w:p>
      <w:pPr>
        <w:jc w:val="both"/>
        <w:outlineLvl w:val="9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编写Vue工程代码，根据接口，用条形图展示2020年平均消费额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最高的5个省份，同时将用于图表展示的数据结构在浏览器的console中进行打印输出，将图表可视化结果和浏览器console打印结果分别截图并粘贴至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子任务五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：用折柱混合图展示省份平均消费额和地区平均消费额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和地区平均消费额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的对比情况，柱状图展示平均消费额最高的5个省份，折线图展示</w:t>
      </w:r>
      <w:r>
        <w:rPr>
          <w:rFonts w:hint="eastAsia" w:ascii="仿宋" w:hAnsi="仿宋" w:eastAsia="仿宋"/>
          <w:lang w:val="en-US" w:eastAsia="zh-CN"/>
        </w:rPr>
        <w:t>这5</w:t>
      </w:r>
      <w:r>
        <w:rPr>
          <w:rFonts w:hint="eastAsia" w:ascii="仿宋" w:hAnsi="仿宋" w:eastAsia="仿宋"/>
        </w:rPr>
        <w:t>个</w:t>
      </w:r>
      <w:r>
        <w:rPr>
          <w:rFonts w:hint="eastAsia" w:ascii="仿宋" w:hAnsi="仿宋" w:eastAsia="仿宋"/>
          <w:lang w:val="en-US" w:eastAsia="zh-CN"/>
        </w:rPr>
        <w:t>省</w:t>
      </w:r>
      <w:r>
        <w:rPr>
          <w:rFonts w:hint="eastAsia" w:ascii="仿宋" w:hAnsi="仿宋" w:eastAsia="仿宋"/>
        </w:rPr>
        <w:t>所在的地区的平均消费额变化，同时将用于图表展示的数据结构在浏览器的console中进行打印输出，将图表可视化结果和浏览器console打印结果分别截图并粘贴至客户端桌面【Release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请简述Spark中共享变量的基本原理和用途。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请简述Spark中共享变量的基本原理和用途，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请简述Flink资源管理中Task Slot的概念。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请简述你对Task Slot的理解，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分析地区销售状况。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任务E中，根据相关</w:t>
      </w:r>
      <w:r>
        <w:rPr>
          <w:rFonts w:hint="eastAsia" w:ascii="仿宋" w:hAnsi="仿宋" w:eastAsia="仿宋"/>
        </w:rPr>
        <w:t>的</w:t>
      </w:r>
      <w:r>
        <w:rPr>
          <w:rFonts w:hint="eastAsia" w:ascii="仿宋" w:hAnsi="仿宋" w:eastAsia="仿宋"/>
          <w:lang w:val="en-US" w:eastAsia="zh-CN"/>
        </w:rPr>
        <w:t>展示</w:t>
      </w:r>
      <w:r>
        <w:rPr>
          <w:rFonts w:hint="eastAsia" w:ascii="仿宋" w:hAnsi="仿宋" w:eastAsia="仿宋"/>
        </w:rPr>
        <w:t>数据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请分析购买力较强的前三个地区，可从该地区的省份维度进行详细说明。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D59095FF"/>
    <w:multiLevelType w:val="multilevel"/>
    <w:tmpl w:val="D59095F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B2D75"/>
    <w:multiLevelType w:val="multilevel"/>
    <w:tmpl w:val="48EB2D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AA7726"/>
    <w:rsid w:val="00000208"/>
    <w:rsid w:val="0000379C"/>
    <w:rsid w:val="000054CE"/>
    <w:rsid w:val="00005628"/>
    <w:rsid w:val="000257EC"/>
    <w:rsid w:val="00026E1A"/>
    <w:rsid w:val="00030BBA"/>
    <w:rsid w:val="0003414B"/>
    <w:rsid w:val="00034FE1"/>
    <w:rsid w:val="00034FF4"/>
    <w:rsid w:val="00035EA5"/>
    <w:rsid w:val="000446E5"/>
    <w:rsid w:val="0006248B"/>
    <w:rsid w:val="00073195"/>
    <w:rsid w:val="00073CF7"/>
    <w:rsid w:val="00081C35"/>
    <w:rsid w:val="00093228"/>
    <w:rsid w:val="000A3F14"/>
    <w:rsid w:val="000B4783"/>
    <w:rsid w:val="000B75EC"/>
    <w:rsid w:val="000B7D30"/>
    <w:rsid w:val="000C02E2"/>
    <w:rsid w:val="000D7C9E"/>
    <w:rsid w:val="001124F3"/>
    <w:rsid w:val="00116365"/>
    <w:rsid w:val="00122863"/>
    <w:rsid w:val="001532FF"/>
    <w:rsid w:val="00161553"/>
    <w:rsid w:val="001752B7"/>
    <w:rsid w:val="00187F3C"/>
    <w:rsid w:val="001973CA"/>
    <w:rsid w:val="001A57EE"/>
    <w:rsid w:val="001A7664"/>
    <w:rsid w:val="001A7B1F"/>
    <w:rsid w:val="001B41A4"/>
    <w:rsid w:val="001D3E43"/>
    <w:rsid w:val="001E0731"/>
    <w:rsid w:val="001E2E77"/>
    <w:rsid w:val="001E3166"/>
    <w:rsid w:val="001F7B37"/>
    <w:rsid w:val="00202AC4"/>
    <w:rsid w:val="00222B2E"/>
    <w:rsid w:val="00227461"/>
    <w:rsid w:val="0025059C"/>
    <w:rsid w:val="00257534"/>
    <w:rsid w:val="00265234"/>
    <w:rsid w:val="00292A80"/>
    <w:rsid w:val="002A344E"/>
    <w:rsid w:val="002A6CD6"/>
    <w:rsid w:val="002D2D90"/>
    <w:rsid w:val="002D37E5"/>
    <w:rsid w:val="002D437D"/>
    <w:rsid w:val="002D5016"/>
    <w:rsid w:val="002E3C23"/>
    <w:rsid w:val="002E5CD6"/>
    <w:rsid w:val="00310923"/>
    <w:rsid w:val="00316B31"/>
    <w:rsid w:val="00326C38"/>
    <w:rsid w:val="003356FD"/>
    <w:rsid w:val="00336502"/>
    <w:rsid w:val="00343131"/>
    <w:rsid w:val="003435C6"/>
    <w:rsid w:val="00343BC6"/>
    <w:rsid w:val="00375CCE"/>
    <w:rsid w:val="00383DE7"/>
    <w:rsid w:val="00385AD1"/>
    <w:rsid w:val="00387D28"/>
    <w:rsid w:val="00392A12"/>
    <w:rsid w:val="003D5366"/>
    <w:rsid w:val="003E3790"/>
    <w:rsid w:val="003E5539"/>
    <w:rsid w:val="003F12A4"/>
    <w:rsid w:val="003F1BF0"/>
    <w:rsid w:val="003F2EFF"/>
    <w:rsid w:val="003F5798"/>
    <w:rsid w:val="0040332E"/>
    <w:rsid w:val="00406540"/>
    <w:rsid w:val="00427B8E"/>
    <w:rsid w:val="0044072C"/>
    <w:rsid w:val="0044384E"/>
    <w:rsid w:val="004538F3"/>
    <w:rsid w:val="00471509"/>
    <w:rsid w:val="00471656"/>
    <w:rsid w:val="00472377"/>
    <w:rsid w:val="00475903"/>
    <w:rsid w:val="00484191"/>
    <w:rsid w:val="00497E4E"/>
    <w:rsid w:val="004B119D"/>
    <w:rsid w:val="004B38D2"/>
    <w:rsid w:val="004B4EDF"/>
    <w:rsid w:val="004B6CDE"/>
    <w:rsid w:val="004B74EA"/>
    <w:rsid w:val="004C712A"/>
    <w:rsid w:val="004C7E13"/>
    <w:rsid w:val="004E3275"/>
    <w:rsid w:val="004E57AF"/>
    <w:rsid w:val="004F16A4"/>
    <w:rsid w:val="005047BE"/>
    <w:rsid w:val="0052394E"/>
    <w:rsid w:val="005310B9"/>
    <w:rsid w:val="00531D91"/>
    <w:rsid w:val="00545091"/>
    <w:rsid w:val="00556EF6"/>
    <w:rsid w:val="00561C5F"/>
    <w:rsid w:val="00570AC7"/>
    <w:rsid w:val="00571D5B"/>
    <w:rsid w:val="00576C8C"/>
    <w:rsid w:val="005C20DA"/>
    <w:rsid w:val="005D14F2"/>
    <w:rsid w:val="005E12DF"/>
    <w:rsid w:val="00600434"/>
    <w:rsid w:val="006114E4"/>
    <w:rsid w:val="00620CD9"/>
    <w:rsid w:val="00650228"/>
    <w:rsid w:val="00650285"/>
    <w:rsid w:val="00666ED0"/>
    <w:rsid w:val="006733B5"/>
    <w:rsid w:val="0067550D"/>
    <w:rsid w:val="00693340"/>
    <w:rsid w:val="006A009D"/>
    <w:rsid w:val="006A364A"/>
    <w:rsid w:val="006A73BE"/>
    <w:rsid w:val="006C3F13"/>
    <w:rsid w:val="006D3611"/>
    <w:rsid w:val="00705AC5"/>
    <w:rsid w:val="0070708B"/>
    <w:rsid w:val="00731168"/>
    <w:rsid w:val="00735266"/>
    <w:rsid w:val="007356D3"/>
    <w:rsid w:val="00737B41"/>
    <w:rsid w:val="007510EE"/>
    <w:rsid w:val="00752160"/>
    <w:rsid w:val="0076184B"/>
    <w:rsid w:val="007A087D"/>
    <w:rsid w:val="007A15D9"/>
    <w:rsid w:val="007B1C38"/>
    <w:rsid w:val="007B2154"/>
    <w:rsid w:val="007C2848"/>
    <w:rsid w:val="007E4AF2"/>
    <w:rsid w:val="007F298D"/>
    <w:rsid w:val="00806D8E"/>
    <w:rsid w:val="00846BBF"/>
    <w:rsid w:val="008478F7"/>
    <w:rsid w:val="008550A8"/>
    <w:rsid w:val="00860333"/>
    <w:rsid w:val="008706BA"/>
    <w:rsid w:val="00883931"/>
    <w:rsid w:val="00887F1D"/>
    <w:rsid w:val="008A1237"/>
    <w:rsid w:val="008C2FEF"/>
    <w:rsid w:val="008C318B"/>
    <w:rsid w:val="008C735D"/>
    <w:rsid w:val="008F0A59"/>
    <w:rsid w:val="00921971"/>
    <w:rsid w:val="009464FC"/>
    <w:rsid w:val="0096262B"/>
    <w:rsid w:val="00963AA1"/>
    <w:rsid w:val="00971C3B"/>
    <w:rsid w:val="0098571D"/>
    <w:rsid w:val="009B0F1E"/>
    <w:rsid w:val="009B6745"/>
    <w:rsid w:val="009B7839"/>
    <w:rsid w:val="009C6ED7"/>
    <w:rsid w:val="009C7196"/>
    <w:rsid w:val="009E600A"/>
    <w:rsid w:val="00A12EED"/>
    <w:rsid w:val="00A26B02"/>
    <w:rsid w:val="00A30AB8"/>
    <w:rsid w:val="00A41F75"/>
    <w:rsid w:val="00A62745"/>
    <w:rsid w:val="00A70FF2"/>
    <w:rsid w:val="00A91629"/>
    <w:rsid w:val="00A92D50"/>
    <w:rsid w:val="00A96A53"/>
    <w:rsid w:val="00AA5454"/>
    <w:rsid w:val="00AA5B0C"/>
    <w:rsid w:val="00AA7726"/>
    <w:rsid w:val="00AB5F91"/>
    <w:rsid w:val="00AC7419"/>
    <w:rsid w:val="00AD1533"/>
    <w:rsid w:val="00AE0362"/>
    <w:rsid w:val="00AE115C"/>
    <w:rsid w:val="00AE67A1"/>
    <w:rsid w:val="00AF3055"/>
    <w:rsid w:val="00B1444C"/>
    <w:rsid w:val="00B21207"/>
    <w:rsid w:val="00B22B75"/>
    <w:rsid w:val="00B23C37"/>
    <w:rsid w:val="00B40407"/>
    <w:rsid w:val="00B4128C"/>
    <w:rsid w:val="00B57605"/>
    <w:rsid w:val="00B605FE"/>
    <w:rsid w:val="00B671E6"/>
    <w:rsid w:val="00B851FA"/>
    <w:rsid w:val="00B91B1C"/>
    <w:rsid w:val="00B92E94"/>
    <w:rsid w:val="00B939C4"/>
    <w:rsid w:val="00B94B6E"/>
    <w:rsid w:val="00BA519E"/>
    <w:rsid w:val="00BB64D6"/>
    <w:rsid w:val="00BD3A45"/>
    <w:rsid w:val="00BD5EF4"/>
    <w:rsid w:val="00BD60F2"/>
    <w:rsid w:val="00BE6CD3"/>
    <w:rsid w:val="00C23A71"/>
    <w:rsid w:val="00C40E71"/>
    <w:rsid w:val="00C40F0D"/>
    <w:rsid w:val="00C42EFA"/>
    <w:rsid w:val="00C61EC4"/>
    <w:rsid w:val="00C9016B"/>
    <w:rsid w:val="00C90847"/>
    <w:rsid w:val="00C91BFC"/>
    <w:rsid w:val="00C930DE"/>
    <w:rsid w:val="00CB3181"/>
    <w:rsid w:val="00CC46F9"/>
    <w:rsid w:val="00CD0CB0"/>
    <w:rsid w:val="00CD150B"/>
    <w:rsid w:val="00CE704B"/>
    <w:rsid w:val="00CE77D0"/>
    <w:rsid w:val="00D00746"/>
    <w:rsid w:val="00D07723"/>
    <w:rsid w:val="00D11E5B"/>
    <w:rsid w:val="00D13B7B"/>
    <w:rsid w:val="00D14043"/>
    <w:rsid w:val="00D245D7"/>
    <w:rsid w:val="00D66278"/>
    <w:rsid w:val="00D66D79"/>
    <w:rsid w:val="00D848BD"/>
    <w:rsid w:val="00DA48B5"/>
    <w:rsid w:val="00DC55D0"/>
    <w:rsid w:val="00DE0EDC"/>
    <w:rsid w:val="00DE6E3F"/>
    <w:rsid w:val="00E20AF4"/>
    <w:rsid w:val="00E32E61"/>
    <w:rsid w:val="00E33ADD"/>
    <w:rsid w:val="00E35B3D"/>
    <w:rsid w:val="00E40725"/>
    <w:rsid w:val="00E413D3"/>
    <w:rsid w:val="00E52CED"/>
    <w:rsid w:val="00E61B36"/>
    <w:rsid w:val="00E62D2C"/>
    <w:rsid w:val="00E65E7F"/>
    <w:rsid w:val="00E826BF"/>
    <w:rsid w:val="00E84A9D"/>
    <w:rsid w:val="00E92E49"/>
    <w:rsid w:val="00EB343E"/>
    <w:rsid w:val="00ED2C13"/>
    <w:rsid w:val="00ED3F54"/>
    <w:rsid w:val="00EF5B61"/>
    <w:rsid w:val="00EF6BC0"/>
    <w:rsid w:val="00F1251D"/>
    <w:rsid w:val="00F301B9"/>
    <w:rsid w:val="00F37D7D"/>
    <w:rsid w:val="00F37F4C"/>
    <w:rsid w:val="00F44F89"/>
    <w:rsid w:val="00F47FEA"/>
    <w:rsid w:val="00FA18B6"/>
    <w:rsid w:val="00FA7665"/>
    <w:rsid w:val="00FB7A20"/>
    <w:rsid w:val="00FE1466"/>
    <w:rsid w:val="00FE7A76"/>
    <w:rsid w:val="00FF7266"/>
    <w:rsid w:val="00FF7B3D"/>
    <w:rsid w:val="01637DD1"/>
    <w:rsid w:val="01791599"/>
    <w:rsid w:val="018F2269"/>
    <w:rsid w:val="01B7102D"/>
    <w:rsid w:val="01CF4A41"/>
    <w:rsid w:val="02E659D6"/>
    <w:rsid w:val="03103102"/>
    <w:rsid w:val="039B04F5"/>
    <w:rsid w:val="043003C8"/>
    <w:rsid w:val="04E315E5"/>
    <w:rsid w:val="05D76A92"/>
    <w:rsid w:val="064964F1"/>
    <w:rsid w:val="06DE1D07"/>
    <w:rsid w:val="074E0A95"/>
    <w:rsid w:val="09557FCB"/>
    <w:rsid w:val="0A453A82"/>
    <w:rsid w:val="0A5C2355"/>
    <w:rsid w:val="0BE178A2"/>
    <w:rsid w:val="0BF24B6E"/>
    <w:rsid w:val="0C0E1E4A"/>
    <w:rsid w:val="0E5C36E7"/>
    <w:rsid w:val="0E641960"/>
    <w:rsid w:val="0E825EBC"/>
    <w:rsid w:val="0EFA0B6F"/>
    <w:rsid w:val="0F372E2C"/>
    <w:rsid w:val="102407A2"/>
    <w:rsid w:val="105F7D72"/>
    <w:rsid w:val="112172D2"/>
    <w:rsid w:val="114B136B"/>
    <w:rsid w:val="11B604EC"/>
    <w:rsid w:val="125A1655"/>
    <w:rsid w:val="12C94B1A"/>
    <w:rsid w:val="13370539"/>
    <w:rsid w:val="140E6245"/>
    <w:rsid w:val="147B15E8"/>
    <w:rsid w:val="15B4726C"/>
    <w:rsid w:val="165C17A1"/>
    <w:rsid w:val="172D535E"/>
    <w:rsid w:val="17A265CE"/>
    <w:rsid w:val="189B48BF"/>
    <w:rsid w:val="18CB56ED"/>
    <w:rsid w:val="1990335E"/>
    <w:rsid w:val="19E66D3D"/>
    <w:rsid w:val="1AEA4718"/>
    <w:rsid w:val="1B937118"/>
    <w:rsid w:val="1BD70756"/>
    <w:rsid w:val="1BF91EA5"/>
    <w:rsid w:val="1C593D4F"/>
    <w:rsid w:val="1E4D5DAD"/>
    <w:rsid w:val="1E657314"/>
    <w:rsid w:val="1F244C14"/>
    <w:rsid w:val="202076B5"/>
    <w:rsid w:val="216D5C2A"/>
    <w:rsid w:val="21821B85"/>
    <w:rsid w:val="224304A7"/>
    <w:rsid w:val="22CE3C72"/>
    <w:rsid w:val="230A1AEA"/>
    <w:rsid w:val="23454E44"/>
    <w:rsid w:val="24566996"/>
    <w:rsid w:val="246944FA"/>
    <w:rsid w:val="24A12C91"/>
    <w:rsid w:val="24C81AD7"/>
    <w:rsid w:val="252110D5"/>
    <w:rsid w:val="260150DC"/>
    <w:rsid w:val="26D32679"/>
    <w:rsid w:val="27EB33C7"/>
    <w:rsid w:val="27F4588C"/>
    <w:rsid w:val="28432EFA"/>
    <w:rsid w:val="292667C0"/>
    <w:rsid w:val="29670A54"/>
    <w:rsid w:val="29B06E2E"/>
    <w:rsid w:val="2B791AB2"/>
    <w:rsid w:val="2C5B6759"/>
    <w:rsid w:val="2DF23AAA"/>
    <w:rsid w:val="2E8B5E46"/>
    <w:rsid w:val="2FB27BEF"/>
    <w:rsid w:val="30DF33B1"/>
    <w:rsid w:val="31092EF9"/>
    <w:rsid w:val="32AE455F"/>
    <w:rsid w:val="33536925"/>
    <w:rsid w:val="336A1D05"/>
    <w:rsid w:val="34BE44CC"/>
    <w:rsid w:val="35AE461E"/>
    <w:rsid w:val="35B00D91"/>
    <w:rsid w:val="361A5E27"/>
    <w:rsid w:val="364610BA"/>
    <w:rsid w:val="36486DE3"/>
    <w:rsid w:val="36650B33"/>
    <w:rsid w:val="36E34984"/>
    <w:rsid w:val="37040025"/>
    <w:rsid w:val="373209A0"/>
    <w:rsid w:val="3757052A"/>
    <w:rsid w:val="38305B7D"/>
    <w:rsid w:val="384F3217"/>
    <w:rsid w:val="38A308C3"/>
    <w:rsid w:val="38D77C1C"/>
    <w:rsid w:val="38D80641"/>
    <w:rsid w:val="38DD66FD"/>
    <w:rsid w:val="39092A66"/>
    <w:rsid w:val="39322CD6"/>
    <w:rsid w:val="3A3B26DD"/>
    <w:rsid w:val="3ADF33B9"/>
    <w:rsid w:val="3B1557D5"/>
    <w:rsid w:val="3CF4361D"/>
    <w:rsid w:val="3D1436D1"/>
    <w:rsid w:val="3D18784C"/>
    <w:rsid w:val="3DD173AD"/>
    <w:rsid w:val="3DEF7867"/>
    <w:rsid w:val="3EDE443D"/>
    <w:rsid w:val="3EEA1992"/>
    <w:rsid w:val="3FC657E9"/>
    <w:rsid w:val="404C36F8"/>
    <w:rsid w:val="406C6281"/>
    <w:rsid w:val="40BB687A"/>
    <w:rsid w:val="42653DFB"/>
    <w:rsid w:val="42F45D61"/>
    <w:rsid w:val="44500CAD"/>
    <w:rsid w:val="452576D9"/>
    <w:rsid w:val="45C856C5"/>
    <w:rsid w:val="45E8212A"/>
    <w:rsid w:val="46341401"/>
    <w:rsid w:val="469701BF"/>
    <w:rsid w:val="48165E29"/>
    <w:rsid w:val="49A921C7"/>
    <w:rsid w:val="49AA2ECE"/>
    <w:rsid w:val="4A846628"/>
    <w:rsid w:val="4BF44042"/>
    <w:rsid w:val="4DF116B6"/>
    <w:rsid w:val="4E9061B2"/>
    <w:rsid w:val="50065804"/>
    <w:rsid w:val="50915027"/>
    <w:rsid w:val="51432318"/>
    <w:rsid w:val="516B6787"/>
    <w:rsid w:val="51EB4683"/>
    <w:rsid w:val="527F7C77"/>
    <w:rsid w:val="52B87A49"/>
    <w:rsid w:val="53D51AEE"/>
    <w:rsid w:val="56712A9B"/>
    <w:rsid w:val="583C5B53"/>
    <w:rsid w:val="58DF095F"/>
    <w:rsid w:val="5AAB144A"/>
    <w:rsid w:val="5B5E50F6"/>
    <w:rsid w:val="5B9B3CF4"/>
    <w:rsid w:val="5C03470A"/>
    <w:rsid w:val="5DFF3B6B"/>
    <w:rsid w:val="5E7143AE"/>
    <w:rsid w:val="5FBA26B9"/>
    <w:rsid w:val="618834A8"/>
    <w:rsid w:val="61954725"/>
    <w:rsid w:val="635E21CB"/>
    <w:rsid w:val="63E51BA0"/>
    <w:rsid w:val="659E5F7F"/>
    <w:rsid w:val="65FB506E"/>
    <w:rsid w:val="663844DD"/>
    <w:rsid w:val="665A2209"/>
    <w:rsid w:val="66B0058D"/>
    <w:rsid w:val="66EF018D"/>
    <w:rsid w:val="68291CE4"/>
    <w:rsid w:val="68C85A4D"/>
    <w:rsid w:val="69E15259"/>
    <w:rsid w:val="6C9653F8"/>
    <w:rsid w:val="6E6E4670"/>
    <w:rsid w:val="6F610633"/>
    <w:rsid w:val="6F855AD5"/>
    <w:rsid w:val="70441A68"/>
    <w:rsid w:val="704F7074"/>
    <w:rsid w:val="71B50FA1"/>
    <w:rsid w:val="7246758D"/>
    <w:rsid w:val="72BA4F01"/>
    <w:rsid w:val="73F47A9E"/>
    <w:rsid w:val="75154401"/>
    <w:rsid w:val="76F176EF"/>
    <w:rsid w:val="77E15982"/>
    <w:rsid w:val="780E71A4"/>
    <w:rsid w:val="78572662"/>
    <w:rsid w:val="796B5EF3"/>
    <w:rsid w:val="7B6879EE"/>
    <w:rsid w:val="7C4174A6"/>
    <w:rsid w:val="7C5C2BA3"/>
    <w:rsid w:val="7C8C268F"/>
    <w:rsid w:val="7CAC6558"/>
    <w:rsid w:val="7CD67C72"/>
    <w:rsid w:val="7CF34B6A"/>
    <w:rsid w:val="7D603FDB"/>
    <w:rsid w:val="7DF34EF1"/>
    <w:rsid w:val="7E0049DA"/>
    <w:rsid w:val="7E76788B"/>
    <w:rsid w:val="7E9A3A1E"/>
    <w:rsid w:val="7ED766E3"/>
    <w:rsid w:val="7F65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1"/>
    <w:pPr>
      <w:ind w:left="1057" w:firstLine="559"/>
    </w:pPr>
  </w:style>
  <w:style w:type="character" w:customStyle="1" w:styleId="12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0"/>
    <w:link w:val="6"/>
    <w:qFormat/>
    <w:uiPriority w:val="0"/>
    <w:rPr>
      <w:kern w:val="2"/>
      <w:sz w:val="18"/>
      <w:szCs w:val="18"/>
    </w:rPr>
  </w:style>
  <w:style w:type="character" w:customStyle="1" w:styleId="17">
    <w:name w:val="标题 3 Char"/>
    <w:basedOn w:val="10"/>
    <w:link w:val="4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9177</Words>
  <Characters>15068</Characters>
  <Lines>100</Lines>
  <Paragraphs>28</Paragraphs>
  <TotalTime>2</TotalTime>
  <ScaleCrop>false</ScaleCrop>
  <LinksUpToDate>false</LinksUpToDate>
  <CharactersWithSpaces>15261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Norman</cp:lastModifiedBy>
  <dcterms:modified xsi:type="dcterms:W3CDTF">2023-05-09T03:01:47Z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B0AD18E69217402F8439284454C3DB91_13</vt:lpwstr>
  </property>
</Properties>
</file>