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B712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-itd --name master bigdata</w:t>
      </w:r>
    </w:p>
    <w:p w14:paraId="27177C21">
      <w:r>
        <w:drawing>
          <wp:inline distT="0" distB="0" distL="114300" distR="114300">
            <wp:extent cx="5270500" cy="4102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2A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CP命令将hadoop,jdk拷贝进容器</w:t>
      </w:r>
    </w:p>
    <w:p w14:paraId="5C41CC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cp hadoop.tar.gz master:/root</w:t>
      </w:r>
    </w:p>
    <w:p w14:paraId="412E42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cp jdk.tar.gz master:/root</w:t>
      </w:r>
    </w:p>
    <w:p w14:paraId="656F2AE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549400"/>
            <wp:effectExtent l="0" t="0" r="317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5D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2进入容器</w:t>
      </w:r>
    </w:p>
    <w:p w14:paraId="0905A9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master bash</w:t>
      </w:r>
    </w:p>
    <w:p w14:paraId="6CAC20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</w:t>
      </w:r>
    </w:p>
    <w:p w14:paraId="7DBC0C6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767080"/>
            <wp:effectExtent l="0" t="0" r="952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F6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开始完成a模块吧。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1Mzk2YmVhOGI5MDViZjNlMmM3YjZjZmM5ODdmOGUifQ=="/>
  </w:docVars>
  <w:rsids>
    <w:rsidRoot w:val="00000000"/>
    <w:rsid w:val="332A3011"/>
    <w:rsid w:val="527F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2024-07-18T05:20:12Z</dcterms:created>
  <dc:creator>sulan</dc:creator>
  <cp:lastModifiedBy>黄梨</cp:lastModifiedBy>
  <dcterms:modified xsi:type="dcterms:W3CDTF">2024-07-18T06:14:17Z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DFE2F29441214089B5933B4129CDD653_12</vt:lpwstr>
  </property>
</Properties>
</file>