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608F" w14:textId="01834430" w:rsidR="00D77E1C" w:rsidRPr="007C0759" w:rsidRDefault="00D77E1C" w:rsidP="00990404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 w:rsidRPr="007C0759">
        <w:rPr>
          <w:rFonts w:asciiTheme="minorHAnsi" w:hAnsiTheme="minorHAnsi" w:cstheme="minorHAnsi"/>
          <w:b/>
          <w:sz w:val="24"/>
        </w:rPr>
        <w:t xml:space="preserve">Name: </w:t>
      </w:r>
      <w:r w:rsidR="002F53BD" w:rsidRPr="002F53BD">
        <w:rPr>
          <w:rFonts w:asciiTheme="minorHAnsi" w:hAnsiTheme="minorHAnsi" w:cstheme="minorHAnsi"/>
          <w:b/>
          <w:sz w:val="24"/>
        </w:rPr>
        <w:t>Sulav Adhikari</w:t>
      </w:r>
    </w:p>
    <w:p w14:paraId="32148C8F" w14:textId="23DB989E" w:rsidR="0089793F" w:rsidRPr="007C0759" w:rsidRDefault="00D77E1C" w:rsidP="00990404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 w:rsidRPr="007C0759">
        <w:rPr>
          <w:rFonts w:asciiTheme="minorHAnsi" w:hAnsiTheme="minorHAnsi" w:cstheme="minorHAnsi"/>
          <w:b/>
          <w:sz w:val="24"/>
        </w:rPr>
        <w:t>Roll Number: 230810</w:t>
      </w:r>
      <w:r w:rsidR="002F53BD">
        <w:rPr>
          <w:rFonts w:asciiTheme="minorHAnsi" w:hAnsiTheme="minorHAnsi" w:cstheme="minorHAnsi"/>
          <w:b/>
          <w:sz w:val="24"/>
        </w:rPr>
        <w:t>03</w:t>
      </w:r>
    </w:p>
    <w:p w14:paraId="4168ADEF" w14:textId="3A7A9B33" w:rsidR="00D77E1C" w:rsidRPr="007C0759" w:rsidRDefault="00D77E1C" w:rsidP="00990404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 w:rsidRPr="007C0759">
        <w:rPr>
          <w:rFonts w:asciiTheme="minorHAnsi" w:hAnsiTheme="minorHAnsi" w:cstheme="minorHAnsi"/>
          <w:b/>
          <w:sz w:val="24"/>
        </w:rPr>
        <w:t>Subject: Statistics II, Lab 3</w:t>
      </w:r>
    </w:p>
    <w:p w14:paraId="0ABAA8CA" w14:textId="0CA0C28B" w:rsidR="00D77E1C" w:rsidRPr="007C0759" w:rsidRDefault="00D77E1C" w:rsidP="00990404">
      <w:pPr>
        <w:ind w:left="-5" w:hanging="10"/>
        <w:jc w:val="center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</w:rPr>
        <w:t>Section: B</w:t>
      </w:r>
    </w:p>
    <w:p w14:paraId="596128A8" w14:textId="51CB60CD" w:rsidR="0089793F" w:rsidRPr="007C0759" w:rsidRDefault="00D77E1C">
      <w:pPr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</w:rPr>
        <w:t xml:space="preserve">                                                 </w:t>
      </w:r>
    </w:p>
    <w:p w14:paraId="7F61A5A5" w14:textId="2F5ACB26" w:rsidR="0089793F" w:rsidRPr="00990404" w:rsidRDefault="00000000">
      <w:pPr>
        <w:spacing w:after="161"/>
        <w:rPr>
          <w:rFonts w:asciiTheme="minorHAnsi" w:hAnsiTheme="minorHAnsi" w:cstheme="minorHAnsi"/>
          <w:b/>
          <w:bCs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="00990404" w:rsidRPr="00990404">
        <w:rPr>
          <w:rFonts w:asciiTheme="minorHAnsi" w:hAnsiTheme="minorHAnsi" w:cstheme="minorHAnsi"/>
          <w:b/>
          <w:bCs/>
          <w:sz w:val="24"/>
        </w:rPr>
        <w:t>Q. No. 5</w:t>
      </w:r>
      <w:r w:rsidR="00990404">
        <w:rPr>
          <w:rFonts w:asciiTheme="minorHAnsi" w:hAnsiTheme="minorHAnsi" w:cstheme="minorHAnsi"/>
          <w:b/>
          <w:bCs/>
          <w:sz w:val="24"/>
        </w:rPr>
        <w:t>:</w:t>
      </w:r>
    </w:p>
    <w:p w14:paraId="601CAB5E" w14:textId="77777777" w:rsidR="0089793F" w:rsidRPr="007C0759" w:rsidRDefault="00000000">
      <w:pPr>
        <w:spacing w:after="114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Working Expression: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46E71BE0" w14:textId="77777777" w:rsidR="0089793F" w:rsidRPr="007C0759" w:rsidRDefault="00000000">
      <w:pPr>
        <w:tabs>
          <w:tab w:val="center" w:pos="720"/>
          <w:tab w:val="center" w:pos="2315"/>
        </w:tabs>
        <w:spacing w:after="139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      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  <w:r w:rsidRPr="007C0759">
        <w:rPr>
          <w:rFonts w:asciiTheme="minorHAnsi" w:hAnsiTheme="minorHAnsi" w:cstheme="minorHAnsi"/>
          <w:sz w:val="24"/>
        </w:rPr>
        <w:tab/>
      </w:r>
      <w:r w:rsidRPr="007C0759">
        <w:rPr>
          <w:rFonts w:asciiTheme="minorHAnsi" w:eastAsia="Times New Roman" w:hAnsiTheme="minorHAnsi" w:cstheme="minorHAnsi"/>
          <w:b/>
          <w:sz w:val="24"/>
        </w:rPr>
        <w:t xml:space="preserve"> t =</w:t>
      </w:r>
      <w:r w:rsidRPr="007C0759">
        <w:rPr>
          <w:rFonts w:asciiTheme="minorHAnsi" w:hAnsiTheme="minorHAnsi" w:cstheme="minorHAnsi"/>
          <w:noProof/>
        </w:rPr>
        <w:drawing>
          <wp:inline distT="0" distB="0" distL="0" distR="0" wp14:anchorId="6E2484DF" wp14:editId="0A0A6344">
            <wp:extent cx="835152" cy="249936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59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2B253B57" w14:textId="77777777" w:rsidR="0089793F" w:rsidRPr="007C0759" w:rsidRDefault="00000000">
      <w:pPr>
        <w:spacing w:after="159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</w:p>
    <w:p w14:paraId="4E623FB6" w14:textId="77777777" w:rsidR="0089793F" w:rsidRPr="007C0759" w:rsidRDefault="00000000">
      <w:pPr>
        <w:spacing w:after="298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Working Procedure: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2A33116B" w14:textId="335C32A9" w:rsidR="0089793F" w:rsidRPr="007C0759" w:rsidRDefault="00000000" w:rsidP="004F2CE2">
      <w:pPr>
        <w:spacing w:after="80"/>
        <w:ind w:left="-5" w:hanging="10"/>
        <w:jc w:val="both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  <w:r w:rsidRPr="007C0759">
        <w:rPr>
          <w:rFonts w:asciiTheme="minorHAnsi" w:hAnsiTheme="minorHAnsi" w:cstheme="minorHAnsi"/>
          <w:sz w:val="24"/>
        </w:rPr>
        <w:tab/>
      </w:r>
      <w:r w:rsidR="00624B5C" w:rsidRPr="007C0759">
        <w:rPr>
          <w:rFonts w:asciiTheme="minorHAnsi" w:hAnsiTheme="minorHAnsi" w:cstheme="minorHAnsi"/>
          <w:sz w:val="24"/>
        </w:rPr>
        <w:t xml:space="preserve">Define variables Before and </w:t>
      </w:r>
      <w:r w:rsidR="005B61C5" w:rsidRPr="007C0759">
        <w:rPr>
          <w:rFonts w:asciiTheme="minorHAnsi" w:hAnsiTheme="minorHAnsi" w:cstheme="minorHAnsi"/>
          <w:sz w:val="24"/>
        </w:rPr>
        <w:t xml:space="preserve">After </w:t>
      </w:r>
      <w:r w:rsidR="004F2CE2" w:rsidRPr="007C0759">
        <w:rPr>
          <w:rFonts w:asciiTheme="minorHAnsi" w:hAnsiTheme="minorHAnsi" w:cstheme="minorHAnsi"/>
          <w:sz w:val="24"/>
        </w:rPr>
        <w:t>→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 </w:t>
      </w:r>
      <w:r w:rsidR="004F2CE2" w:rsidRPr="007C0759">
        <w:rPr>
          <w:rFonts w:asciiTheme="minorHAnsi" w:hAnsiTheme="minorHAnsi" w:cstheme="minorHAnsi"/>
          <w:sz w:val="24"/>
        </w:rPr>
        <w:t>Type</w:t>
      </w:r>
      <w:r w:rsidR="002F53BD" w:rsidRPr="007C0759">
        <w:rPr>
          <w:rFonts w:asciiTheme="minorHAnsi" w:hAnsiTheme="minorHAnsi" w:cstheme="minorHAnsi"/>
          <w:sz w:val="24"/>
        </w:rPr>
        <w:t>, Numeric</w:t>
      </w:r>
      <w:r w:rsidR="00624B5C" w:rsidRPr="007C0759">
        <w:rPr>
          <w:rFonts w:asciiTheme="minorHAnsi" w:hAnsiTheme="minorHAnsi" w:cstheme="minorHAnsi"/>
          <w:sz w:val="24"/>
        </w:rPr>
        <w:t xml:space="preserve">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Label</w:t>
      </w:r>
      <w:r w:rsidR="00624B5C" w:rsidRPr="007C0759">
        <w:rPr>
          <w:rFonts w:asciiTheme="minorHAnsi" w:hAnsiTheme="minorHAnsi" w:cstheme="minorHAnsi"/>
          <w:sz w:val="24"/>
        </w:rPr>
        <w:t xml:space="preserve"> </w:t>
      </w:r>
      <w:r w:rsidR="00624B5C" w:rsidRPr="007C0759">
        <w:rPr>
          <w:rFonts w:asciiTheme="minorHAnsi" w:eastAsia="Arial" w:hAnsiTheme="minorHAnsi" w:cstheme="minorHAnsi"/>
          <w:color w:val="040C28"/>
          <w:sz w:val="30"/>
        </w:rPr>
        <w:t>→</w:t>
      </w:r>
      <w:r w:rsidR="00624B5C">
        <w:rPr>
          <w:rFonts w:asciiTheme="minorHAnsi" w:eastAsia="Arial" w:hAnsiTheme="minorHAnsi" w:cstheme="minorHAnsi"/>
          <w:color w:val="040C28"/>
          <w:sz w:val="30"/>
        </w:rPr>
        <w:t xml:space="preserve"> </w:t>
      </w:r>
      <w:r w:rsidR="00624B5C" w:rsidRPr="00624B5C">
        <w:rPr>
          <w:rFonts w:asciiTheme="minorHAnsi" w:eastAsia="Arial" w:hAnsiTheme="minorHAnsi" w:cstheme="minorHAnsi"/>
          <w:color w:val="040C28"/>
          <w:sz w:val="24"/>
          <w:szCs w:val="24"/>
        </w:rPr>
        <w:t xml:space="preserve">Memory capacity before </w:t>
      </w:r>
      <w:r w:rsidR="004F2CE2" w:rsidRPr="00624B5C">
        <w:rPr>
          <w:rFonts w:asciiTheme="minorHAnsi" w:eastAsia="Arial" w:hAnsiTheme="minorHAnsi" w:cstheme="minorHAnsi"/>
          <w:color w:val="040C28"/>
          <w:sz w:val="24"/>
          <w:szCs w:val="24"/>
        </w:rPr>
        <w:t>training,</w:t>
      </w:r>
      <w:r w:rsidR="00624B5C" w:rsidRPr="00624B5C">
        <w:rPr>
          <w:rFonts w:asciiTheme="minorHAnsi" w:eastAsia="Arial" w:hAnsiTheme="minorHAnsi" w:cstheme="minorHAnsi"/>
          <w:color w:val="040C28"/>
          <w:sz w:val="24"/>
          <w:szCs w:val="24"/>
        </w:rPr>
        <w:t xml:space="preserve"> memory </w:t>
      </w:r>
      <w:r w:rsidR="002F53BD" w:rsidRPr="00624B5C">
        <w:rPr>
          <w:rFonts w:asciiTheme="minorHAnsi" w:eastAsia="Arial" w:hAnsiTheme="minorHAnsi" w:cstheme="minorHAnsi"/>
          <w:color w:val="040C28"/>
          <w:sz w:val="24"/>
          <w:szCs w:val="24"/>
        </w:rPr>
        <w:t>capacity</w:t>
      </w:r>
      <w:r w:rsidR="00624B5C" w:rsidRPr="00624B5C">
        <w:rPr>
          <w:rFonts w:asciiTheme="minorHAnsi" w:eastAsia="Arial" w:hAnsiTheme="minorHAnsi" w:cstheme="minorHAnsi"/>
          <w:color w:val="040C28"/>
          <w:sz w:val="24"/>
          <w:szCs w:val="24"/>
        </w:rPr>
        <w:t xml:space="preserve"> </w:t>
      </w:r>
      <w:r w:rsidR="004F2CE2" w:rsidRPr="00624B5C">
        <w:rPr>
          <w:rFonts w:asciiTheme="minorHAnsi" w:eastAsia="Arial" w:hAnsiTheme="minorHAnsi" w:cstheme="minorHAnsi"/>
          <w:color w:val="040C28"/>
          <w:sz w:val="24"/>
          <w:szCs w:val="24"/>
        </w:rPr>
        <w:t>after training</w:t>
      </w:r>
      <w:r w:rsidR="00624B5C" w:rsidRPr="00624B5C">
        <w:rPr>
          <w:rFonts w:asciiTheme="minorHAnsi" w:eastAsia="Arial" w:hAnsiTheme="minorHAnsi" w:cstheme="minorHAnsi"/>
          <w:color w:val="040C28"/>
          <w:sz w:val="24"/>
          <w:szCs w:val="24"/>
        </w:rPr>
        <w:t xml:space="preserve"> → Input data in data</w:t>
      </w:r>
      <w:r w:rsidR="00624B5C" w:rsidRPr="007C0759">
        <w:rPr>
          <w:rFonts w:asciiTheme="minorHAnsi" w:eastAsia="Arial" w:hAnsiTheme="minorHAnsi" w:cstheme="minorHAnsi"/>
          <w:color w:val="040C28"/>
          <w:sz w:val="24"/>
          <w:szCs w:val="24"/>
        </w:rPr>
        <w:t xml:space="preserve"> view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>→</w:t>
      </w:r>
      <w:r w:rsidR="004F2CE2" w:rsidRPr="007C0759">
        <w:rPr>
          <w:rFonts w:asciiTheme="minorHAnsi" w:hAnsiTheme="minorHAnsi" w:cstheme="minorHAnsi"/>
          <w:sz w:val="24"/>
        </w:rPr>
        <w:t xml:space="preserve"> Analyze</w:t>
      </w:r>
      <w:r w:rsidRPr="007C0759">
        <w:rPr>
          <w:rFonts w:asciiTheme="minorHAnsi" w:hAnsiTheme="minorHAnsi" w:cstheme="minorHAnsi"/>
          <w:sz w:val="24"/>
        </w:rPr>
        <w:t xml:space="preserve">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Compare</w:t>
      </w:r>
      <w:r w:rsidRPr="007C0759">
        <w:rPr>
          <w:rFonts w:asciiTheme="minorHAnsi" w:hAnsiTheme="minorHAnsi" w:cstheme="minorHAnsi"/>
          <w:sz w:val="24"/>
        </w:rPr>
        <w:t xml:space="preserve"> mean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Pared</w:t>
      </w:r>
      <w:r w:rsidRPr="007C0759">
        <w:rPr>
          <w:rFonts w:asciiTheme="minorHAnsi" w:hAnsiTheme="minorHAnsi" w:cstheme="minorHAnsi"/>
          <w:sz w:val="24"/>
        </w:rPr>
        <w:t xml:space="preserve"> sample t-test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Put</w:t>
      </w:r>
      <w:r w:rsidRPr="007C0759">
        <w:rPr>
          <w:rFonts w:asciiTheme="minorHAnsi" w:hAnsiTheme="minorHAnsi" w:cstheme="minorHAnsi"/>
          <w:sz w:val="24"/>
        </w:rPr>
        <w:t xml:space="preserve"> before training in variable 1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Put</w:t>
      </w:r>
      <w:r w:rsidRPr="007C0759">
        <w:rPr>
          <w:rFonts w:asciiTheme="minorHAnsi" w:hAnsiTheme="minorHAnsi" w:cstheme="minorHAnsi"/>
          <w:sz w:val="24"/>
        </w:rPr>
        <w:t xml:space="preserve"> after training in variable 2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Option</w:t>
      </w:r>
      <w:r w:rsidRPr="007C0759">
        <w:rPr>
          <w:rFonts w:asciiTheme="minorHAnsi" w:hAnsiTheme="minorHAnsi" w:cstheme="minorHAnsi"/>
          <w:sz w:val="24"/>
        </w:rPr>
        <w:t xml:space="preserve">, fix 95%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Continue</w:t>
      </w:r>
      <w:r w:rsidRPr="007C0759">
        <w:rPr>
          <w:rFonts w:asciiTheme="minorHAnsi" w:hAnsiTheme="minorHAnsi" w:cstheme="minorHAnsi"/>
          <w:sz w:val="24"/>
        </w:rPr>
        <w:t xml:space="preserve">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Ok</w:t>
      </w:r>
      <w:r w:rsidRPr="007C0759">
        <w:rPr>
          <w:rFonts w:asciiTheme="minorHAnsi" w:hAnsiTheme="minorHAnsi" w:cstheme="minorHAnsi"/>
          <w:sz w:val="24"/>
        </w:rPr>
        <w:t xml:space="preserve"> </w:t>
      </w:r>
    </w:p>
    <w:p w14:paraId="043009B8" w14:textId="77777777" w:rsidR="0089793F" w:rsidRPr="007C0759" w:rsidRDefault="00000000">
      <w:pPr>
        <w:spacing w:after="159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</w:p>
    <w:p w14:paraId="41F19523" w14:textId="77777777" w:rsidR="0089793F" w:rsidRPr="007C0759" w:rsidRDefault="00000000">
      <w:pPr>
        <w:spacing w:after="114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SPSS OUTPUT: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6BF32984" w14:textId="77777777" w:rsidR="0089793F" w:rsidRPr="007C0759" w:rsidRDefault="00000000">
      <w:pPr>
        <w:spacing w:after="65" w:line="336" w:lineRule="auto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noProof/>
        </w:rPr>
        <w:drawing>
          <wp:inline distT="0" distB="0" distL="0" distR="0" wp14:anchorId="4B8ECBBE" wp14:editId="402B2006">
            <wp:extent cx="6224906" cy="13620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90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59">
        <w:rPr>
          <w:rFonts w:asciiTheme="minorHAnsi" w:hAnsiTheme="minorHAnsi" w:cstheme="minorHAnsi"/>
          <w:sz w:val="24"/>
        </w:rPr>
        <w:t xml:space="preserve">  </w:t>
      </w:r>
    </w:p>
    <w:p w14:paraId="6A8CA9EE" w14:textId="2F8FF565" w:rsidR="0089793F" w:rsidRPr="007C0759" w:rsidRDefault="002F53BD">
      <w:pPr>
        <w:spacing w:after="176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Setting of Hypothesis: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31600EC4" w14:textId="32575E52" w:rsidR="0089793F" w:rsidRPr="007C0759" w:rsidRDefault="00000000">
      <w:pPr>
        <w:spacing w:after="174"/>
        <w:ind w:left="-5" w:hanging="10"/>
        <w:rPr>
          <w:rFonts w:asciiTheme="minorHAnsi" w:hAnsiTheme="minorHAnsi" w:cstheme="minorHAnsi"/>
        </w:rPr>
      </w:pPr>
      <w:r w:rsidRPr="007C0759">
        <w:rPr>
          <w:rFonts w:ascii="Cambria Math" w:eastAsia="Cambria Math" w:hAnsi="Cambria Math" w:cs="Cambria Math"/>
          <w:sz w:val="24"/>
        </w:rPr>
        <w:t>𝑯</w:t>
      </w:r>
      <w:r w:rsidR="002F53BD" w:rsidRPr="007C0759">
        <w:rPr>
          <w:rFonts w:ascii="Cambria Math" w:eastAsia="Cambria Math" w:hAnsi="Cambria Math" w:cs="Cambria Math"/>
          <w:sz w:val="24"/>
          <w:vertAlign w:val="subscript"/>
        </w:rPr>
        <w:t>𝟎</w:t>
      </w:r>
      <w:r w:rsidR="002F53BD" w:rsidRPr="007C0759">
        <w:rPr>
          <w:rFonts w:asciiTheme="minorHAnsi" w:eastAsia="Cambria Math" w:hAnsiTheme="minorHAnsi" w:cstheme="minorHAnsi"/>
          <w:sz w:val="24"/>
        </w:rPr>
        <w:t>:</w:t>
      </w:r>
      <w:r w:rsidRPr="007C0759">
        <w:rPr>
          <w:rFonts w:asciiTheme="minorHAnsi" w:hAnsiTheme="minorHAnsi" w:cstheme="minorHAnsi"/>
          <w:sz w:val="24"/>
        </w:rPr>
        <w:t xml:space="preserve">  The training was not effective </w:t>
      </w:r>
    </w:p>
    <w:p w14:paraId="5C5A64A9" w14:textId="4E4CAADC" w:rsidR="0089793F" w:rsidRPr="007C0759" w:rsidRDefault="00000000" w:rsidP="002F53BD">
      <w:pPr>
        <w:spacing w:after="174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</w:rPr>
        <w:t xml:space="preserve"> </w:t>
      </w:r>
      <w:r w:rsidRPr="007C0759">
        <w:rPr>
          <w:rFonts w:ascii="Cambria Math" w:eastAsia="Cambria Math" w:hAnsi="Cambria Math" w:cs="Cambria Math"/>
          <w:sz w:val="24"/>
        </w:rPr>
        <w:t>𝑯</w:t>
      </w:r>
      <w:r w:rsidR="002F53BD" w:rsidRPr="007C0759">
        <w:rPr>
          <w:rFonts w:ascii="Cambria Math" w:eastAsia="Cambria Math" w:hAnsi="Cambria Math" w:cs="Cambria Math"/>
          <w:sz w:val="24"/>
          <w:vertAlign w:val="subscript"/>
        </w:rPr>
        <w:t>𝟏</w:t>
      </w:r>
      <w:r w:rsidR="002F53BD" w:rsidRPr="007C0759">
        <w:rPr>
          <w:rFonts w:asciiTheme="minorHAnsi" w:eastAsia="Cambria Math" w:hAnsiTheme="minorHAnsi" w:cstheme="minorHAnsi"/>
          <w:sz w:val="24"/>
        </w:rPr>
        <w:t>:</w:t>
      </w:r>
      <w:r w:rsidRPr="007C0759">
        <w:rPr>
          <w:rFonts w:asciiTheme="minorHAnsi" w:hAnsiTheme="minorHAnsi" w:cstheme="minorHAnsi"/>
          <w:sz w:val="24"/>
        </w:rPr>
        <w:t xml:space="preserve"> The training was effective (one tailed test) </w:t>
      </w:r>
    </w:p>
    <w:p w14:paraId="4C06B6F3" w14:textId="77777777" w:rsidR="00624B5C" w:rsidRDefault="00624B5C">
      <w:pPr>
        <w:spacing w:after="159"/>
        <w:ind w:left="-5" w:hanging="10"/>
        <w:rPr>
          <w:rFonts w:asciiTheme="minorHAnsi" w:hAnsiTheme="minorHAnsi" w:cstheme="minorHAnsi"/>
          <w:b/>
          <w:sz w:val="24"/>
          <w:u w:val="single" w:color="000000"/>
        </w:rPr>
      </w:pPr>
    </w:p>
    <w:p w14:paraId="3AF1533C" w14:textId="77777777" w:rsidR="00624B5C" w:rsidRDefault="00624B5C">
      <w:pPr>
        <w:spacing w:after="159"/>
        <w:ind w:left="-5" w:hanging="10"/>
        <w:rPr>
          <w:rFonts w:asciiTheme="minorHAnsi" w:hAnsiTheme="minorHAnsi" w:cstheme="minorHAnsi"/>
          <w:b/>
          <w:sz w:val="24"/>
          <w:u w:val="single" w:color="000000"/>
        </w:rPr>
      </w:pPr>
    </w:p>
    <w:p w14:paraId="30913CA3" w14:textId="77777777" w:rsidR="002F53BD" w:rsidRDefault="002F53BD">
      <w:pPr>
        <w:spacing w:after="159"/>
        <w:ind w:left="-5" w:hanging="10"/>
        <w:rPr>
          <w:rFonts w:asciiTheme="minorHAnsi" w:hAnsiTheme="minorHAnsi" w:cstheme="minorHAnsi"/>
          <w:b/>
          <w:sz w:val="24"/>
          <w:u w:val="single" w:color="000000"/>
        </w:rPr>
      </w:pPr>
    </w:p>
    <w:p w14:paraId="12D4977E" w14:textId="6E438D51" w:rsidR="0089793F" w:rsidRPr="007C0759" w:rsidRDefault="00000000">
      <w:pPr>
        <w:spacing w:after="159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lastRenderedPageBreak/>
        <w:t>Level of significance: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00C46610" w14:textId="77777777" w:rsidR="0089793F" w:rsidRPr="007C0759" w:rsidRDefault="00000000">
      <w:pPr>
        <w:spacing w:after="0" w:line="390" w:lineRule="auto"/>
        <w:ind w:left="-5" w:right="8733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α = 0.05   2p = 0.206 p = 0.103 </w:t>
      </w:r>
    </w:p>
    <w:p w14:paraId="20ED0C05" w14:textId="77777777" w:rsidR="002F53BD" w:rsidRDefault="002F53BD">
      <w:pPr>
        <w:spacing w:after="114"/>
        <w:ind w:left="-5" w:hanging="10"/>
        <w:rPr>
          <w:rFonts w:asciiTheme="minorHAnsi" w:hAnsiTheme="minorHAnsi" w:cstheme="minorHAnsi"/>
          <w:b/>
          <w:sz w:val="24"/>
          <w:u w:val="single" w:color="000000"/>
        </w:rPr>
      </w:pPr>
    </w:p>
    <w:p w14:paraId="098C2A84" w14:textId="514D6373" w:rsidR="0089793F" w:rsidRPr="007C0759" w:rsidRDefault="00000000">
      <w:pPr>
        <w:spacing w:after="114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Decision: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6147ADFE" w14:textId="77777777" w:rsidR="0089793F" w:rsidRPr="007C0759" w:rsidRDefault="00000000">
      <w:pPr>
        <w:spacing w:after="0" w:line="404" w:lineRule="auto"/>
        <w:ind w:left="-5" w:right="3994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Since p = 0.103 &gt; α = 0.05, we accept </w:t>
      </w:r>
      <w:r w:rsidRPr="007C0759">
        <w:rPr>
          <w:rFonts w:ascii="Cambria Math" w:eastAsia="Cambria Math" w:hAnsi="Cambria Math" w:cs="Cambria Math"/>
          <w:sz w:val="24"/>
        </w:rPr>
        <w:t>𝑯</w:t>
      </w:r>
      <w:r w:rsidRPr="007C0759">
        <w:rPr>
          <w:rFonts w:ascii="Cambria Math" w:eastAsia="Cambria Math" w:hAnsi="Cambria Math" w:cs="Cambria Math"/>
          <w:sz w:val="24"/>
          <w:vertAlign w:val="subscript"/>
        </w:rPr>
        <w:t>𝟎</w:t>
      </w:r>
      <w:r w:rsidRPr="007C0759">
        <w:rPr>
          <w:rFonts w:asciiTheme="minorHAnsi" w:hAnsiTheme="minorHAnsi" w:cstheme="minorHAnsi"/>
          <w:sz w:val="24"/>
        </w:rPr>
        <w:t xml:space="preserve"> </w:t>
      </w:r>
      <w:r w:rsidRPr="007C0759">
        <w:rPr>
          <w:rFonts w:asciiTheme="minorHAnsi" w:hAnsiTheme="minorHAnsi" w:cstheme="minorHAnsi"/>
          <w:b/>
          <w:sz w:val="24"/>
          <w:u w:val="single" w:color="000000"/>
        </w:rPr>
        <w:t>Conclusion: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15EADCC7" w14:textId="77777777" w:rsidR="0089793F" w:rsidRPr="007C0759" w:rsidRDefault="00000000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Hence, we conclude that the training was not effective. </w:t>
      </w:r>
    </w:p>
    <w:p w14:paraId="312A1FA4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56BF6E3C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362ACDBA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1823B9E3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49053C68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23F08DB6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6CE6E83F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58C2826A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009A8C37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1508899C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5BEFA21A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669A5C6B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6BA31BFF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27AB935F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7578CE20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321F9A7D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39C82417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54A4C1F8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7F10C938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3BDF4DCD" w14:textId="77777777" w:rsidR="00DF0E01" w:rsidRPr="007C0759" w:rsidRDefault="00DF0E01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  <w:sz w:val="24"/>
        </w:rPr>
      </w:pPr>
    </w:p>
    <w:p w14:paraId="67763BE1" w14:textId="77777777" w:rsidR="002F53BD" w:rsidRDefault="002F53BD" w:rsidP="002F53BD">
      <w:pPr>
        <w:rPr>
          <w:rFonts w:asciiTheme="minorHAnsi" w:hAnsiTheme="minorHAnsi" w:cstheme="minorHAnsi"/>
          <w:sz w:val="24"/>
        </w:rPr>
      </w:pPr>
    </w:p>
    <w:p w14:paraId="732A0F11" w14:textId="77777777" w:rsidR="002F53BD" w:rsidRDefault="002F53BD" w:rsidP="002F53BD">
      <w:pPr>
        <w:rPr>
          <w:rFonts w:asciiTheme="minorHAnsi" w:hAnsiTheme="minorHAnsi" w:cstheme="minorHAnsi"/>
          <w:sz w:val="24"/>
        </w:rPr>
      </w:pPr>
    </w:p>
    <w:p w14:paraId="678E0A66" w14:textId="77777777" w:rsidR="002F53BD" w:rsidRDefault="002F53BD" w:rsidP="002F53BD">
      <w:pPr>
        <w:rPr>
          <w:rFonts w:asciiTheme="minorHAnsi" w:hAnsiTheme="minorHAnsi" w:cstheme="minorHAnsi"/>
          <w:sz w:val="24"/>
        </w:rPr>
      </w:pPr>
    </w:p>
    <w:p w14:paraId="462156EB" w14:textId="77777777" w:rsidR="002F53BD" w:rsidRDefault="002F53BD" w:rsidP="002F53BD">
      <w:pPr>
        <w:rPr>
          <w:rFonts w:asciiTheme="minorHAnsi" w:hAnsiTheme="minorHAnsi" w:cstheme="minorHAnsi"/>
          <w:sz w:val="24"/>
        </w:rPr>
      </w:pPr>
    </w:p>
    <w:p w14:paraId="77595E27" w14:textId="77777777" w:rsidR="002F53BD" w:rsidRDefault="002F53BD" w:rsidP="002F53BD">
      <w:pPr>
        <w:rPr>
          <w:rFonts w:asciiTheme="minorHAnsi" w:hAnsiTheme="minorHAnsi" w:cstheme="minorHAnsi"/>
          <w:sz w:val="24"/>
        </w:rPr>
      </w:pPr>
    </w:p>
    <w:p w14:paraId="0E57F70D" w14:textId="77777777" w:rsidR="002F53BD" w:rsidRDefault="002F53BD" w:rsidP="002F53BD">
      <w:pPr>
        <w:rPr>
          <w:rFonts w:asciiTheme="minorHAnsi" w:hAnsiTheme="minorHAnsi" w:cstheme="minorHAnsi"/>
          <w:sz w:val="24"/>
        </w:rPr>
      </w:pPr>
    </w:p>
    <w:p w14:paraId="7E75A690" w14:textId="3A7DFCCC" w:rsidR="00DF0E01" w:rsidRPr="007C0759" w:rsidRDefault="00DF0E01" w:rsidP="002F53BD">
      <w:pPr>
        <w:jc w:val="center"/>
        <w:rPr>
          <w:rFonts w:asciiTheme="minorHAnsi" w:hAnsiTheme="minorHAnsi" w:cstheme="minorHAnsi"/>
          <w:b/>
          <w:sz w:val="24"/>
        </w:rPr>
      </w:pPr>
      <w:r w:rsidRPr="007C0759">
        <w:rPr>
          <w:rFonts w:asciiTheme="minorHAnsi" w:hAnsiTheme="minorHAnsi" w:cstheme="minorHAnsi"/>
          <w:b/>
          <w:sz w:val="24"/>
        </w:rPr>
        <w:lastRenderedPageBreak/>
        <w:t xml:space="preserve">Name: </w:t>
      </w:r>
      <w:r w:rsidR="002F53BD" w:rsidRPr="002F53BD">
        <w:rPr>
          <w:rFonts w:asciiTheme="minorHAnsi" w:hAnsiTheme="minorHAnsi" w:cstheme="minorHAnsi"/>
          <w:b/>
          <w:sz w:val="24"/>
        </w:rPr>
        <w:t>Sulav Adhikari</w:t>
      </w:r>
    </w:p>
    <w:p w14:paraId="0283D2DC" w14:textId="5FAD7880" w:rsidR="00DF0E01" w:rsidRPr="007C0759" w:rsidRDefault="00DF0E01" w:rsidP="002F53BD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 w:rsidRPr="007C0759">
        <w:rPr>
          <w:rFonts w:asciiTheme="minorHAnsi" w:hAnsiTheme="minorHAnsi" w:cstheme="minorHAnsi"/>
          <w:b/>
          <w:sz w:val="24"/>
        </w:rPr>
        <w:t>Roll Number: 230810</w:t>
      </w:r>
      <w:r w:rsidR="002F53BD">
        <w:rPr>
          <w:rFonts w:asciiTheme="minorHAnsi" w:hAnsiTheme="minorHAnsi" w:cstheme="minorHAnsi"/>
          <w:b/>
          <w:sz w:val="24"/>
        </w:rPr>
        <w:t>03</w:t>
      </w:r>
    </w:p>
    <w:p w14:paraId="163CEECF" w14:textId="1CF4AAFB" w:rsidR="00DF0E01" w:rsidRPr="007C0759" w:rsidRDefault="00DF0E01" w:rsidP="002F53BD">
      <w:pPr>
        <w:ind w:left="-5" w:hanging="10"/>
        <w:jc w:val="center"/>
        <w:rPr>
          <w:rFonts w:asciiTheme="minorHAnsi" w:hAnsiTheme="minorHAnsi" w:cstheme="minorHAnsi"/>
          <w:b/>
          <w:sz w:val="24"/>
        </w:rPr>
      </w:pPr>
      <w:r w:rsidRPr="007C0759">
        <w:rPr>
          <w:rFonts w:asciiTheme="minorHAnsi" w:hAnsiTheme="minorHAnsi" w:cstheme="minorHAnsi"/>
          <w:b/>
          <w:sz w:val="24"/>
        </w:rPr>
        <w:t>Subject: Statistics II, Lab 3</w:t>
      </w:r>
    </w:p>
    <w:p w14:paraId="3AA2271C" w14:textId="715028E9" w:rsidR="00DF0E01" w:rsidRPr="007C0759" w:rsidRDefault="00DF0E01" w:rsidP="002F53BD">
      <w:pPr>
        <w:ind w:left="-5" w:hanging="10"/>
        <w:jc w:val="center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</w:rPr>
        <w:t>Section: B</w:t>
      </w:r>
    </w:p>
    <w:p w14:paraId="79C33895" w14:textId="77777777" w:rsidR="00DF0E01" w:rsidRPr="007C0759" w:rsidRDefault="00DF0E01" w:rsidP="00DF0E01">
      <w:pPr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</w:rPr>
        <w:t xml:space="preserve">                                                 </w:t>
      </w:r>
    </w:p>
    <w:p w14:paraId="515E9D0C" w14:textId="1D75FF58" w:rsidR="00DF0E01" w:rsidRPr="00990404" w:rsidRDefault="00DF0E01" w:rsidP="00DF0E01">
      <w:pPr>
        <w:spacing w:after="161"/>
        <w:rPr>
          <w:rFonts w:asciiTheme="minorHAnsi" w:hAnsiTheme="minorHAnsi" w:cstheme="minorHAnsi"/>
          <w:b/>
          <w:bCs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="00990404" w:rsidRPr="00990404">
        <w:rPr>
          <w:rFonts w:asciiTheme="minorHAnsi" w:hAnsiTheme="minorHAnsi" w:cstheme="minorHAnsi"/>
          <w:b/>
          <w:bCs/>
          <w:sz w:val="24"/>
        </w:rPr>
        <w:t xml:space="preserve">Q. No. </w:t>
      </w:r>
      <w:r w:rsidR="00990404">
        <w:rPr>
          <w:rFonts w:asciiTheme="minorHAnsi" w:hAnsiTheme="minorHAnsi" w:cstheme="minorHAnsi"/>
          <w:b/>
          <w:bCs/>
          <w:sz w:val="24"/>
        </w:rPr>
        <w:t>6:</w:t>
      </w:r>
    </w:p>
    <w:p w14:paraId="35BBA502" w14:textId="77777777" w:rsidR="00DF0E01" w:rsidRPr="007C0759" w:rsidRDefault="00DF0E01" w:rsidP="00DF0E01">
      <w:pPr>
        <w:spacing w:after="114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Working Expression: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7AB61AC9" w14:textId="77777777" w:rsidR="00DF0E01" w:rsidRPr="007C0759" w:rsidRDefault="00DF0E01" w:rsidP="00DF0E01">
      <w:pPr>
        <w:tabs>
          <w:tab w:val="center" w:pos="720"/>
          <w:tab w:val="center" w:pos="2315"/>
        </w:tabs>
        <w:spacing w:after="139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      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  <w:r w:rsidRPr="007C0759">
        <w:rPr>
          <w:rFonts w:asciiTheme="minorHAnsi" w:hAnsiTheme="minorHAnsi" w:cstheme="minorHAnsi"/>
          <w:sz w:val="24"/>
        </w:rPr>
        <w:tab/>
      </w:r>
      <w:r w:rsidRPr="007C0759">
        <w:rPr>
          <w:rFonts w:asciiTheme="minorHAnsi" w:eastAsia="Times New Roman" w:hAnsiTheme="minorHAnsi" w:cstheme="minorHAnsi"/>
          <w:b/>
          <w:sz w:val="24"/>
        </w:rPr>
        <w:t xml:space="preserve"> t =</w:t>
      </w:r>
      <w:r w:rsidRPr="007C0759">
        <w:rPr>
          <w:rFonts w:asciiTheme="minorHAnsi" w:hAnsiTheme="minorHAnsi" w:cstheme="minorHAnsi"/>
          <w:noProof/>
        </w:rPr>
        <w:drawing>
          <wp:inline distT="0" distB="0" distL="0" distR="0" wp14:anchorId="10FAEBD2" wp14:editId="05358B25">
            <wp:extent cx="835152" cy="249936"/>
            <wp:effectExtent l="0" t="0" r="0" b="0"/>
            <wp:docPr id="1025907766" name="Picture 1025907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59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372E81CA" w14:textId="77777777" w:rsidR="00DF0E01" w:rsidRPr="007C0759" w:rsidRDefault="00DF0E01" w:rsidP="00DF0E01">
      <w:pPr>
        <w:spacing w:after="159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</w:p>
    <w:p w14:paraId="0E35E419" w14:textId="77777777" w:rsidR="00DF0E01" w:rsidRPr="007C0759" w:rsidRDefault="00DF0E01" w:rsidP="00DF0E01">
      <w:pPr>
        <w:spacing w:after="298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Working Procedure: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447C5206" w14:textId="733F7319" w:rsidR="00DF0E01" w:rsidRPr="007C0759" w:rsidRDefault="00DF0E01" w:rsidP="00DF0E01">
      <w:pPr>
        <w:spacing w:after="80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Pr="007C0759">
        <w:rPr>
          <w:rFonts w:asciiTheme="minorHAnsi" w:hAnsiTheme="minorHAnsi" w:cstheme="minorHAnsi"/>
          <w:sz w:val="24"/>
        </w:rPr>
        <w:tab/>
        <w:t xml:space="preserve"> </w:t>
      </w:r>
      <w:r w:rsidRPr="007C0759">
        <w:rPr>
          <w:rFonts w:asciiTheme="minorHAnsi" w:hAnsiTheme="minorHAnsi" w:cstheme="minorHAnsi"/>
          <w:sz w:val="24"/>
        </w:rPr>
        <w:tab/>
      </w:r>
      <w:r w:rsidR="007C0759" w:rsidRPr="007C0759">
        <w:rPr>
          <w:rFonts w:asciiTheme="minorHAnsi" w:hAnsiTheme="minorHAnsi" w:cstheme="minorHAnsi"/>
          <w:sz w:val="24"/>
        </w:rPr>
        <w:t xml:space="preserve">Define variables Before and </w:t>
      </w:r>
      <w:r w:rsidR="004F2CE2" w:rsidRPr="007C0759">
        <w:rPr>
          <w:rFonts w:asciiTheme="minorHAnsi" w:hAnsiTheme="minorHAnsi" w:cstheme="minorHAnsi"/>
          <w:sz w:val="24"/>
        </w:rPr>
        <w:t>After →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 </w:t>
      </w:r>
      <w:r w:rsidR="004F2CE2" w:rsidRPr="007C0759">
        <w:rPr>
          <w:rFonts w:asciiTheme="minorHAnsi" w:hAnsiTheme="minorHAnsi" w:cstheme="minorHAnsi"/>
          <w:sz w:val="24"/>
        </w:rPr>
        <w:t>Type</w:t>
      </w:r>
      <w:r w:rsidR="002F53BD" w:rsidRPr="007C0759">
        <w:rPr>
          <w:rFonts w:asciiTheme="minorHAnsi" w:hAnsiTheme="minorHAnsi" w:cstheme="minorHAnsi"/>
          <w:sz w:val="24"/>
        </w:rPr>
        <w:t>, Numeric</w:t>
      </w:r>
      <w:r w:rsidR="007C0759" w:rsidRPr="007C0759">
        <w:rPr>
          <w:rFonts w:asciiTheme="minorHAnsi" w:hAnsiTheme="minorHAnsi" w:cstheme="minorHAnsi"/>
          <w:sz w:val="24"/>
        </w:rPr>
        <w:t xml:space="preserve">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Label</w:t>
      </w:r>
      <w:r w:rsidR="007C0759" w:rsidRPr="007C0759">
        <w:rPr>
          <w:rFonts w:asciiTheme="minorHAnsi" w:hAnsiTheme="minorHAnsi" w:cstheme="minorHAnsi"/>
          <w:sz w:val="24"/>
        </w:rPr>
        <w:t xml:space="preserve"> </w:t>
      </w:r>
      <w:r w:rsidR="007C0759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7C0759" w:rsidRPr="007C0759">
        <w:rPr>
          <w:rFonts w:asciiTheme="minorHAnsi" w:hAnsiTheme="minorHAnsi" w:cstheme="minorHAnsi"/>
          <w:sz w:val="24"/>
        </w:rPr>
        <w:t xml:space="preserve">  sale of laptop before </w:t>
      </w:r>
      <w:r w:rsidR="004F2CE2" w:rsidRPr="007C0759">
        <w:rPr>
          <w:rFonts w:asciiTheme="minorHAnsi" w:hAnsiTheme="minorHAnsi" w:cstheme="minorHAnsi"/>
          <w:sz w:val="24"/>
        </w:rPr>
        <w:t>advertisement, sale</w:t>
      </w:r>
      <w:r w:rsidR="007C0759" w:rsidRPr="007C0759">
        <w:rPr>
          <w:rFonts w:asciiTheme="minorHAnsi" w:hAnsiTheme="minorHAnsi" w:cstheme="minorHAnsi"/>
          <w:sz w:val="24"/>
        </w:rPr>
        <w:t xml:space="preserve"> of laptop </w:t>
      </w:r>
      <w:r w:rsidR="004F2CE2" w:rsidRPr="007C0759">
        <w:rPr>
          <w:rFonts w:asciiTheme="minorHAnsi" w:hAnsiTheme="minorHAnsi" w:cstheme="minorHAnsi"/>
          <w:sz w:val="24"/>
        </w:rPr>
        <w:t>after advertisement</w:t>
      </w:r>
      <w:r w:rsidR="007C0759" w:rsidRPr="007C0759">
        <w:rPr>
          <w:rFonts w:asciiTheme="minorHAnsi" w:eastAsia="Arial" w:hAnsiTheme="minorHAnsi" w:cstheme="minorHAnsi"/>
          <w:color w:val="040C28"/>
          <w:sz w:val="30"/>
        </w:rPr>
        <w:t xml:space="preserve"> →</w:t>
      </w:r>
      <w:r w:rsidR="007C0759" w:rsidRPr="007C0759">
        <w:rPr>
          <w:rFonts w:asciiTheme="minorHAnsi" w:eastAsia="Arial" w:hAnsiTheme="minorHAnsi" w:cstheme="minorHAnsi"/>
          <w:color w:val="040C28"/>
          <w:sz w:val="24"/>
          <w:szCs w:val="24"/>
        </w:rPr>
        <w:t>Input data in data view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>→</w:t>
      </w:r>
      <w:r w:rsidR="004F2CE2" w:rsidRPr="007C0759">
        <w:rPr>
          <w:rFonts w:asciiTheme="minorHAnsi" w:hAnsiTheme="minorHAnsi" w:cstheme="minorHAnsi"/>
          <w:sz w:val="24"/>
        </w:rPr>
        <w:t xml:space="preserve"> Analyze</w:t>
      </w:r>
      <w:r w:rsidRPr="007C0759">
        <w:rPr>
          <w:rFonts w:asciiTheme="minorHAnsi" w:hAnsiTheme="minorHAnsi" w:cstheme="minorHAnsi"/>
          <w:sz w:val="24"/>
        </w:rPr>
        <w:t xml:space="preserve">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Compare</w:t>
      </w:r>
      <w:r w:rsidRPr="007C0759">
        <w:rPr>
          <w:rFonts w:asciiTheme="minorHAnsi" w:hAnsiTheme="minorHAnsi" w:cstheme="minorHAnsi"/>
          <w:sz w:val="24"/>
        </w:rPr>
        <w:t xml:space="preserve"> mean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Pared</w:t>
      </w:r>
      <w:r w:rsidRPr="007C0759">
        <w:rPr>
          <w:rFonts w:asciiTheme="minorHAnsi" w:hAnsiTheme="minorHAnsi" w:cstheme="minorHAnsi"/>
          <w:sz w:val="24"/>
        </w:rPr>
        <w:t xml:space="preserve"> sample t-test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Put</w:t>
      </w:r>
      <w:r w:rsidRPr="007C0759">
        <w:rPr>
          <w:rFonts w:asciiTheme="minorHAnsi" w:hAnsiTheme="minorHAnsi" w:cstheme="minorHAnsi"/>
          <w:sz w:val="24"/>
        </w:rPr>
        <w:t xml:space="preserve"> before training in variable 1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Put</w:t>
      </w:r>
      <w:r w:rsidRPr="007C0759">
        <w:rPr>
          <w:rFonts w:asciiTheme="minorHAnsi" w:hAnsiTheme="minorHAnsi" w:cstheme="minorHAnsi"/>
          <w:sz w:val="24"/>
        </w:rPr>
        <w:t xml:space="preserve"> after training in variable 2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Option</w:t>
      </w:r>
      <w:r w:rsidRPr="007C0759">
        <w:rPr>
          <w:rFonts w:asciiTheme="minorHAnsi" w:hAnsiTheme="minorHAnsi" w:cstheme="minorHAnsi"/>
          <w:sz w:val="24"/>
        </w:rPr>
        <w:t xml:space="preserve">, fix 95% </w:t>
      </w:r>
      <w:r w:rsidR="004F2CE2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4F2CE2" w:rsidRPr="007C0759">
        <w:rPr>
          <w:rFonts w:asciiTheme="minorHAnsi" w:hAnsiTheme="minorHAnsi" w:cstheme="minorHAnsi"/>
          <w:sz w:val="24"/>
        </w:rPr>
        <w:t>Continue</w:t>
      </w:r>
      <w:r w:rsidRPr="007C0759">
        <w:rPr>
          <w:rFonts w:asciiTheme="minorHAnsi" w:hAnsiTheme="minorHAnsi" w:cstheme="minorHAnsi"/>
          <w:sz w:val="24"/>
        </w:rPr>
        <w:t xml:space="preserve"> </w:t>
      </w:r>
      <w:r w:rsidR="005E317B" w:rsidRPr="007C0759">
        <w:rPr>
          <w:rFonts w:asciiTheme="minorHAnsi" w:eastAsia="Arial" w:hAnsiTheme="minorHAnsi" w:cstheme="minorHAnsi"/>
          <w:color w:val="040C28"/>
          <w:sz w:val="30"/>
        </w:rPr>
        <w:t xml:space="preserve">→ </w:t>
      </w:r>
      <w:r w:rsidR="005E317B" w:rsidRPr="007C0759">
        <w:rPr>
          <w:rFonts w:asciiTheme="minorHAnsi" w:hAnsiTheme="minorHAnsi" w:cstheme="minorHAnsi"/>
          <w:sz w:val="24"/>
        </w:rPr>
        <w:t>Ok</w:t>
      </w:r>
      <w:r w:rsidRPr="007C0759">
        <w:rPr>
          <w:rFonts w:asciiTheme="minorHAnsi" w:hAnsiTheme="minorHAnsi" w:cstheme="minorHAnsi"/>
          <w:sz w:val="24"/>
        </w:rPr>
        <w:t xml:space="preserve"> </w:t>
      </w:r>
    </w:p>
    <w:p w14:paraId="3C288CFE" w14:textId="77777777" w:rsidR="002F53BD" w:rsidRDefault="00DF0E01" w:rsidP="002F53BD">
      <w:pPr>
        <w:spacing w:after="159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</w:p>
    <w:p w14:paraId="3345CF6C" w14:textId="1441D22C" w:rsidR="00DF0E01" w:rsidRPr="002F53BD" w:rsidRDefault="00DF0E01" w:rsidP="002F53BD">
      <w:pPr>
        <w:spacing w:after="159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SPSS OUTPUT: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1C7A374B" w14:textId="77777777" w:rsidR="00DF0E01" w:rsidRPr="00DF0E01" w:rsidRDefault="00DF0E01" w:rsidP="00DF0E01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4"/>
          <w:szCs w:val="24"/>
        </w:rPr>
      </w:pPr>
    </w:p>
    <w:tbl>
      <w:tblPr>
        <w:tblW w:w="111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4"/>
        <w:gridCol w:w="2031"/>
        <w:gridCol w:w="837"/>
        <w:gridCol w:w="1179"/>
        <w:gridCol w:w="1217"/>
        <w:gridCol w:w="1217"/>
        <w:gridCol w:w="1219"/>
        <w:gridCol w:w="836"/>
        <w:gridCol w:w="836"/>
        <w:gridCol w:w="1158"/>
      </w:tblGrid>
      <w:tr w:rsidR="00DF0E01" w:rsidRPr="00DF0E01" w14:paraId="21FF1361" w14:textId="77777777" w:rsidTr="00DF0E01">
        <w:trPr>
          <w:cantSplit/>
          <w:trHeight w:val="100"/>
          <w:jc w:val="center"/>
        </w:trPr>
        <w:tc>
          <w:tcPr>
            <w:tcW w:w="11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7F8C3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b/>
                <w:bCs/>
                <w:kern w:val="0"/>
                <w:sz w:val="16"/>
                <w:szCs w:val="16"/>
              </w:rPr>
              <w:t>Paired Samples Test</w:t>
            </w:r>
          </w:p>
        </w:tc>
      </w:tr>
      <w:tr w:rsidR="00DF0E01" w:rsidRPr="007C0759" w14:paraId="733ABC6E" w14:textId="77777777" w:rsidTr="00DF0E01">
        <w:trPr>
          <w:cantSplit/>
          <w:trHeight w:val="326"/>
          <w:jc w:val="center"/>
        </w:trPr>
        <w:tc>
          <w:tcPr>
            <w:tcW w:w="11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35042" w14:textId="77777777" w:rsidR="00DF0E01" w:rsidRPr="007C0759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b/>
                <w:bCs/>
                <w:kern w:val="0"/>
                <w:sz w:val="16"/>
                <w:szCs w:val="16"/>
              </w:rPr>
            </w:pPr>
          </w:p>
        </w:tc>
      </w:tr>
      <w:tr w:rsidR="00DF0E01" w:rsidRPr="00DF0E01" w14:paraId="1E9C2347" w14:textId="77777777" w:rsidTr="00DF0E01">
        <w:trPr>
          <w:cantSplit/>
          <w:trHeight w:val="326"/>
          <w:jc w:val="center"/>
        </w:trPr>
        <w:tc>
          <w:tcPr>
            <w:tcW w:w="266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972F1A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color w:val="auto"/>
                <w:kern w:val="0"/>
                <w:sz w:val="16"/>
                <w:szCs w:val="16"/>
              </w:rPr>
            </w:pPr>
          </w:p>
        </w:tc>
        <w:tc>
          <w:tcPr>
            <w:tcW w:w="5669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FF6E17F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Paired Differences</w:t>
            </w:r>
          </w:p>
        </w:tc>
        <w:tc>
          <w:tcPr>
            <w:tcW w:w="8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D3591F1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t</w:t>
            </w:r>
          </w:p>
        </w:tc>
        <w:tc>
          <w:tcPr>
            <w:tcW w:w="8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B2C84FE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proofErr w:type="spellStart"/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115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5F6F82F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Sig. (2-tailed)</w:t>
            </w:r>
          </w:p>
        </w:tc>
      </w:tr>
      <w:tr w:rsidR="00DF0E01" w:rsidRPr="007C0759" w14:paraId="35F79C24" w14:textId="77777777" w:rsidTr="00DF0E01">
        <w:trPr>
          <w:cantSplit/>
          <w:trHeight w:val="146"/>
          <w:jc w:val="center"/>
        </w:trPr>
        <w:tc>
          <w:tcPr>
            <w:tcW w:w="266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022C8A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837" w:type="dxa"/>
            <w:vMerge w:val="restart"/>
            <w:tcBorders>
              <w:left w:val="single" w:sz="16" w:space="0" w:color="000000"/>
            </w:tcBorders>
            <w:shd w:val="clear" w:color="auto" w:fill="FFFFFF"/>
          </w:tcPr>
          <w:p w14:paraId="59738A7D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Mean</w:t>
            </w:r>
          </w:p>
        </w:tc>
        <w:tc>
          <w:tcPr>
            <w:tcW w:w="1179" w:type="dxa"/>
            <w:vMerge w:val="restart"/>
            <w:shd w:val="clear" w:color="auto" w:fill="FFFFFF"/>
          </w:tcPr>
          <w:p w14:paraId="4094CDE1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Std. Deviation</w:t>
            </w:r>
          </w:p>
        </w:tc>
        <w:tc>
          <w:tcPr>
            <w:tcW w:w="1217" w:type="dxa"/>
            <w:vMerge w:val="restart"/>
            <w:shd w:val="clear" w:color="auto" w:fill="FFFFFF"/>
          </w:tcPr>
          <w:p w14:paraId="27AAFCDE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Std. Error Mean</w:t>
            </w:r>
          </w:p>
        </w:tc>
        <w:tc>
          <w:tcPr>
            <w:tcW w:w="2435" w:type="dxa"/>
            <w:gridSpan w:val="2"/>
            <w:shd w:val="clear" w:color="auto" w:fill="FFFFFF"/>
          </w:tcPr>
          <w:p w14:paraId="65B3991A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95% Confidence Interval of the Difference</w:t>
            </w:r>
          </w:p>
        </w:tc>
        <w:tc>
          <w:tcPr>
            <w:tcW w:w="8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36056D16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0936BB63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3BF8901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</w:tr>
      <w:tr w:rsidR="00DF0E01" w:rsidRPr="007C0759" w14:paraId="5A114F20" w14:textId="77777777" w:rsidTr="00DF0E01">
        <w:trPr>
          <w:cantSplit/>
          <w:trHeight w:val="146"/>
          <w:jc w:val="center"/>
        </w:trPr>
        <w:tc>
          <w:tcPr>
            <w:tcW w:w="266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2DF46E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837" w:type="dxa"/>
            <w:vMerge/>
            <w:tcBorders>
              <w:left w:val="single" w:sz="16" w:space="0" w:color="000000"/>
            </w:tcBorders>
            <w:shd w:val="clear" w:color="auto" w:fill="FFFFFF"/>
          </w:tcPr>
          <w:p w14:paraId="39071A9F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1179" w:type="dxa"/>
            <w:vMerge/>
            <w:shd w:val="clear" w:color="auto" w:fill="FFFFFF"/>
          </w:tcPr>
          <w:p w14:paraId="60950693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1217" w:type="dxa"/>
            <w:vMerge/>
            <w:shd w:val="clear" w:color="auto" w:fill="FFFFFF"/>
          </w:tcPr>
          <w:p w14:paraId="502A13D0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1217" w:type="dxa"/>
            <w:tcBorders>
              <w:bottom w:val="single" w:sz="16" w:space="0" w:color="000000"/>
            </w:tcBorders>
            <w:shd w:val="clear" w:color="auto" w:fill="FFFFFF"/>
          </w:tcPr>
          <w:p w14:paraId="7946E74E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Lower</w:t>
            </w:r>
          </w:p>
        </w:tc>
        <w:tc>
          <w:tcPr>
            <w:tcW w:w="1218" w:type="dxa"/>
            <w:tcBorders>
              <w:bottom w:val="single" w:sz="16" w:space="0" w:color="000000"/>
            </w:tcBorders>
            <w:shd w:val="clear" w:color="auto" w:fill="FFFFFF"/>
          </w:tcPr>
          <w:p w14:paraId="302485E3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Upper</w:t>
            </w:r>
          </w:p>
        </w:tc>
        <w:tc>
          <w:tcPr>
            <w:tcW w:w="8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04311455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69E5C390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  <w:tc>
          <w:tcPr>
            <w:tcW w:w="115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E8C5E7B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</w:p>
        </w:tc>
      </w:tr>
      <w:tr w:rsidR="00DF0E01" w:rsidRPr="007C0759" w14:paraId="21817C04" w14:textId="77777777" w:rsidTr="00DF0E01">
        <w:trPr>
          <w:cantSplit/>
          <w:trHeight w:val="1086"/>
          <w:jc w:val="center"/>
        </w:trPr>
        <w:tc>
          <w:tcPr>
            <w:tcW w:w="6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15728A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Pair 1</w:t>
            </w:r>
          </w:p>
        </w:tc>
        <w:tc>
          <w:tcPr>
            <w:tcW w:w="2031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D7F1E7" w14:textId="0DB296AE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 xml:space="preserve"> sale of laptop before advertisement </w:t>
            </w:r>
            <w:r w:rsidR="005E317B"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- sale</w:t>
            </w: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 xml:space="preserve"> of laptop after advertisement</w:t>
            </w:r>
          </w:p>
        </w:tc>
        <w:tc>
          <w:tcPr>
            <w:tcW w:w="8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167CF42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-4.125</w:t>
            </w:r>
          </w:p>
        </w:tc>
        <w:tc>
          <w:tcPr>
            <w:tcW w:w="11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686F47D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1.553</w:t>
            </w:r>
          </w:p>
        </w:tc>
        <w:tc>
          <w:tcPr>
            <w:tcW w:w="12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25E4444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.549</w:t>
            </w:r>
          </w:p>
        </w:tc>
        <w:tc>
          <w:tcPr>
            <w:tcW w:w="12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6DAB0F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-5.423</w:t>
            </w:r>
          </w:p>
        </w:tc>
        <w:tc>
          <w:tcPr>
            <w:tcW w:w="12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B484DCB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-2.827</w:t>
            </w:r>
          </w:p>
        </w:tc>
        <w:tc>
          <w:tcPr>
            <w:tcW w:w="83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FDD3B70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-7.514</w:t>
            </w:r>
          </w:p>
        </w:tc>
        <w:tc>
          <w:tcPr>
            <w:tcW w:w="83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53E1799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7</w:t>
            </w:r>
          </w:p>
        </w:tc>
        <w:tc>
          <w:tcPr>
            <w:tcW w:w="11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A1C0F3C" w14:textId="77777777" w:rsidR="00DF0E01" w:rsidRPr="00DF0E01" w:rsidRDefault="00DF0E01" w:rsidP="00DF0E0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</w:pPr>
            <w:r w:rsidRPr="00DF0E01">
              <w:rPr>
                <w:rFonts w:asciiTheme="minorHAnsi" w:eastAsiaTheme="minorEastAsia" w:hAnsiTheme="minorHAnsi" w:cstheme="minorHAnsi"/>
                <w:kern w:val="0"/>
                <w:sz w:val="16"/>
                <w:szCs w:val="16"/>
              </w:rPr>
              <w:t>.000</w:t>
            </w:r>
          </w:p>
        </w:tc>
      </w:tr>
    </w:tbl>
    <w:p w14:paraId="7F7F6BCF" w14:textId="77777777" w:rsidR="00DF0E01" w:rsidRPr="00DF0E01" w:rsidRDefault="00DF0E01" w:rsidP="00DF0E01">
      <w:pPr>
        <w:autoSpaceDE w:val="0"/>
        <w:autoSpaceDN w:val="0"/>
        <w:adjustRightInd w:val="0"/>
        <w:spacing w:after="0" w:line="400" w:lineRule="atLeast"/>
        <w:rPr>
          <w:rFonts w:asciiTheme="minorHAnsi" w:eastAsiaTheme="minorEastAsia" w:hAnsiTheme="minorHAnsi" w:cstheme="minorHAnsi"/>
          <w:color w:val="auto"/>
          <w:kern w:val="0"/>
          <w:sz w:val="24"/>
          <w:szCs w:val="24"/>
        </w:rPr>
      </w:pPr>
    </w:p>
    <w:p w14:paraId="57040DC3" w14:textId="77777777" w:rsidR="00DF0E01" w:rsidRPr="007C0759" w:rsidRDefault="00DF0E01" w:rsidP="00DF0E01">
      <w:pPr>
        <w:spacing w:after="114"/>
        <w:ind w:left="-5" w:hanging="10"/>
        <w:rPr>
          <w:rFonts w:asciiTheme="minorHAnsi" w:hAnsiTheme="minorHAnsi" w:cstheme="minorHAnsi"/>
          <w:b/>
          <w:sz w:val="24"/>
        </w:rPr>
      </w:pPr>
    </w:p>
    <w:p w14:paraId="10FCEE01" w14:textId="77777777" w:rsidR="00DF0E01" w:rsidRPr="007C0759" w:rsidRDefault="00DF0E01" w:rsidP="00DF0E01">
      <w:pPr>
        <w:spacing w:after="114"/>
        <w:ind w:left="-5" w:hanging="10"/>
        <w:rPr>
          <w:rFonts w:asciiTheme="minorHAnsi" w:hAnsiTheme="minorHAnsi" w:cstheme="minorHAnsi"/>
        </w:rPr>
      </w:pPr>
    </w:p>
    <w:p w14:paraId="2BFF46E1" w14:textId="77777777" w:rsidR="002F53BD" w:rsidRDefault="00DF0E01" w:rsidP="00DF0E01">
      <w:pPr>
        <w:spacing w:after="65" w:line="336" w:lineRule="auto"/>
        <w:rPr>
          <w:rFonts w:asciiTheme="minorHAnsi" w:hAnsiTheme="minorHAnsi" w:cstheme="minorHAnsi"/>
          <w:sz w:val="24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</w:p>
    <w:p w14:paraId="01B3E9A5" w14:textId="1E59BD57" w:rsidR="00DF0E01" w:rsidRPr="007C0759" w:rsidRDefault="00DF0E01" w:rsidP="00DF0E01">
      <w:pPr>
        <w:spacing w:after="65" w:line="336" w:lineRule="auto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lastRenderedPageBreak/>
        <w:t xml:space="preserve"> </w:t>
      </w:r>
      <w:r w:rsidR="002F53BD" w:rsidRPr="007C0759">
        <w:rPr>
          <w:rFonts w:asciiTheme="minorHAnsi" w:hAnsiTheme="minorHAnsi" w:cstheme="minorHAnsi"/>
          <w:b/>
          <w:sz w:val="24"/>
          <w:u w:val="single" w:color="000000"/>
        </w:rPr>
        <w:t>Setting of</w:t>
      </w:r>
      <w:r w:rsidRPr="007C0759">
        <w:rPr>
          <w:rFonts w:asciiTheme="minorHAnsi" w:hAnsiTheme="minorHAnsi" w:cstheme="minorHAnsi"/>
          <w:b/>
          <w:sz w:val="24"/>
          <w:u w:val="single" w:color="000000"/>
        </w:rPr>
        <w:t xml:space="preserve"> Hypothesis: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6E171BDB" w14:textId="2B0559B5" w:rsidR="00DF0E01" w:rsidRPr="007C0759" w:rsidRDefault="00DF0E01" w:rsidP="00DF0E01">
      <w:pPr>
        <w:spacing w:after="174"/>
        <w:ind w:left="-5" w:hanging="10"/>
        <w:rPr>
          <w:rFonts w:asciiTheme="minorHAnsi" w:hAnsiTheme="minorHAnsi" w:cstheme="minorHAnsi"/>
        </w:rPr>
      </w:pPr>
      <w:r w:rsidRPr="007C0759">
        <w:rPr>
          <w:rFonts w:ascii="Cambria Math" w:eastAsia="Cambria Math" w:hAnsi="Cambria Math" w:cs="Cambria Math"/>
          <w:sz w:val="24"/>
        </w:rPr>
        <w:t>𝑯</w:t>
      </w:r>
      <w:r w:rsidR="002F53BD" w:rsidRPr="007C0759">
        <w:rPr>
          <w:rFonts w:ascii="Cambria Math" w:eastAsia="Cambria Math" w:hAnsi="Cambria Math" w:cs="Cambria Math"/>
          <w:sz w:val="24"/>
          <w:vertAlign w:val="subscript"/>
        </w:rPr>
        <w:t>𝟎</w:t>
      </w:r>
      <w:r w:rsidR="002F53BD" w:rsidRPr="007C0759">
        <w:rPr>
          <w:rFonts w:asciiTheme="minorHAnsi" w:eastAsia="Cambria Math" w:hAnsiTheme="minorHAnsi" w:cstheme="minorHAnsi"/>
          <w:sz w:val="24"/>
        </w:rPr>
        <w:t>:</w:t>
      </w:r>
      <w:r w:rsidRPr="007C0759">
        <w:rPr>
          <w:rFonts w:asciiTheme="minorHAnsi" w:hAnsiTheme="minorHAnsi" w:cstheme="minorHAnsi"/>
          <w:sz w:val="24"/>
        </w:rPr>
        <w:t xml:space="preserve">  The training was not effective </w:t>
      </w:r>
    </w:p>
    <w:p w14:paraId="6A08372F" w14:textId="20C2D99A" w:rsidR="00DF0E01" w:rsidRPr="007C0759" w:rsidRDefault="00DF0E01" w:rsidP="002F53BD">
      <w:pPr>
        <w:spacing w:after="174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</w:rPr>
        <w:t xml:space="preserve"> </w:t>
      </w:r>
      <w:r w:rsidRPr="007C0759">
        <w:rPr>
          <w:rFonts w:ascii="Cambria Math" w:eastAsia="Cambria Math" w:hAnsi="Cambria Math" w:cs="Cambria Math"/>
          <w:sz w:val="24"/>
        </w:rPr>
        <w:t>𝑯</w:t>
      </w:r>
      <w:r w:rsidR="002F53BD" w:rsidRPr="007C0759">
        <w:rPr>
          <w:rFonts w:ascii="Cambria Math" w:eastAsia="Cambria Math" w:hAnsi="Cambria Math" w:cs="Cambria Math"/>
          <w:sz w:val="24"/>
          <w:vertAlign w:val="subscript"/>
        </w:rPr>
        <w:t>𝟏</w:t>
      </w:r>
      <w:r w:rsidR="002F53BD" w:rsidRPr="007C0759">
        <w:rPr>
          <w:rFonts w:asciiTheme="minorHAnsi" w:eastAsia="Cambria Math" w:hAnsiTheme="minorHAnsi" w:cstheme="minorHAnsi"/>
          <w:sz w:val="24"/>
        </w:rPr>
        <w:t>:</w:t>
      </w:r>
      <w:r w:rsidRPr="007C0759">
        <w:rPr>
          <w:rFonts w:asciiTheme="minorHAnsi" w:hAnsiTheme="minorHAnsi" w:cstheme="minorHAnsi"/>
          <w:sz w:val="24"/>
        </w:rPr>
        <w:t xml:space="preserve"> The training was effective (one tailed test) </w:t>
      </w:r>
    </w:p>
    <w:p w14:paraId="45B1750A" w14:textId="77777777" w:rsidR="002F53BD" w:rsidRDefault="002F53BD" w:rsidP="00DF0E01">
      <w:pPr>
        <w:spacing w:after="159"/>
        <w:ind w:left="-5" w:hanging="10"/>
        <w:rPr>
          <w:rFonts w:asciiTheme="minorHAnsi" w:hAnsiTheme="minorHAnsi" w:cstheme="minorHAnsi"/>
          <w:b/>
          <w:sz w:val="24"/>
          <w:u w:val="single" w:color="000000"/>
        </w:rPr>
      </w:pPr>
    </w:p>
    <w:p w14:paraId="583A0168" w14:textId="6E22BCCA" w:rsidR="00DF0E01" w:rsidRPr="007C0759" w:rsidRDefault="00DF0E01" w:rsidP="00DF0E01">
      <w:pPr>
        <w:spacing w:after="159"/>
        <w:ind w:left="-5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Level of significance: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4454CBDF" w14:textId="293996E4" w:rsidR="00DF0E01" w:rsidRPr="007C0759" w:rsidRDefault="00DF0E01" w:rsidP="00DF0E01">
      <w:pPr>
        <w:spacing w:after="0" w:line="390" w:lineRule="auto"/>
        <w:ind w:left="-5" w:right="8733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α = 0.05   </w:t>
      </w:r>
    </w:p>
    <w:p w14:paraId="14DFC10D" w14:textId="77777777" w:rsidR="002F53BD" w:rsidRDefault="002F53BD" w:rsidP="00DF0E01">
      <w:pPr>
        <w:spacing w:after="114"/>
        <w:ind w:left="-5" w:hanging="10"/>
        <w:rPr>
          <w:rFonts w:asciiTheme="minorHAnsi" w:hAnsiTheme="minorHAnsi" w:cstheme="minorHAnsi"/>
          <w:b/>
          <w:sz w:val="24"/>
          <w:u w:val="single" w:color="000000"/>
        </w:rPr>
      </w:pPr>
    </w:p>
    <w:p w14:paraId="041E02BB" w14:textId="43E3CA96" w:rsidR="00DF0E01" w:rsidRPr="007C0759" w:rsidRDefault="00DF0E01" w:rsidP="00DF0E01">
      <w:pPr>
        <w:spacing w:after="114"/>
        <w:ind w:left="-5" w:hanging="10"/>
        <w:rPr>
          <w:rFonts w:asciiTheme="minorHAnsi" w:hAnsiTheme="minorHAnsi" w:cstheme="minorHAnsi"/>
          <w:b/>
          <w:sz w:val="24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Decision: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7EFF6574" w14:textId="77777777" w:rsidR="007C0759" w:rsidRPr="007C0759" w:rsidRDefault="007C0759" w:rsidP="007C0759">
      <w:pPr>
        <w:spacing w:after="0" w:line="390" w:lineRule="auto"/>
        <w:ind w:left="-5" w:right="8733" w:hanging="10"/>
        <w:rPr>
          <w:rFonts w:asciiTheme="minorHAnsi" w:hAnsiTheme="minorHAnsi" w:cstheme="minorHAnsi"/>
          <w:sz w:val="24"/>
        </w:rPr>
      </w:pPr>
      <w:r w:rsidRPr="007C0759">
        <w:rPr>
          <w:rFonts w:asciiTheme="minorHAnsi" w:hAnsiTheme="minorHAnsi" w:cstheme="minorHAnsi"/>
          <w:sz w:val="24"/>
        </w:rPr>
        <w:tab/>
        <w:t>2p=0.206</w:t>
      </w:r>
    </w:p>
    <w:p w14:paraId="26E41751" w14:textId="77777777" w:rsidR="007C0759" w:rsidRPr="007C0759" w:rsidRDefault="007C0759" w:rsidP="007C0759">
      <w:pPr>
        <w:spacing w:after="0" w:line="390" w:lineRule="auto"/>
        <w:ind w:left="-5" w:right="8733" w:hanging="10"/>
        <w:rPr>
          <w:rFonts w:asciiTheme="minorHAnsi" w:hAnsiTheme="minorHAnsi" w:cstheme="minorHAnsi"/>
          <w:sz w:val="24"/>
        </w:rPr>
      </w:pPr>
      <w:r w:rsidRPr="007C0759">
        <w:rPr>
          <w:rFonts w:asciiTheme="minorHAnsi" w:hAnsiTheme="minorHAnsi" w:cstheme="minorHAnsi"/>
          <w:sz w:val="24"/>
        </w:rPr>
        <w:t xml:space="preserve"> p = 0.103 </w:t>
      </w:r>
    </w:p>
    <w:p w14:paraId="2B60C7DD" w14:textId="77777777" w:rsidR="007C0759" w:rsidRPr="007C0759" w:rsidRDefault="007C0759" w:rsidP="007C0759">
      <w:pPr>
        <w:spacing w:after="0" w:line="404" w:lineRule="auto"/>
        <w:ind w:right="3994"/>
        <w:rPr>
          <w:rFonts w:asciiTheme="minorHAnsi" w:hAnsiTheme="minorHAnsi" w:cstheme="minorHAnsi"/>
          <w:sz w:val="24"/>
        </w:rPr>
      </w:pPr>
      <w:r w:rsidRPr="007C0759">
        <w:rPr>
          <w:rFonts w:asciiTheme="minorHAnsi" w:hAnsiTheme="minorHAnsi" w:cstheme="minorHAnsi"/>
          <w:sz w:val="24"/>
        </w:rPr>
        <w:t xml:space="preserve">Since p = 0.103 &gt; α = 0.05, we accept </w:t>
      </w:r>
      <w:r w:rsidRPr="007C0759">
        <w:rPr>
          <w:rFonts w:ascii="Cambria Math" w:eastAsia="Cambria Math" w:hAnsi="Cambria Math" w:cs="Cambria Math"/>
          <w:sz w:val="24"/>
        </w:rPr>
        <w:t>𝑯</w:t>
      </w:r>
      <w:r w:rsidRPr="007C0759">
        <w:rPr>
          <w:rFonts w:ascii="Cambria Math" w:eastAsia="Cambria Math" w:hAnsi="Cambria Math" w:cs="Cambria Math"/>
          <w:sz w:val="24"/>
          <w:vertAlign w:val="subscript"/>
        </w:rPr>
        <w:t>𝟎</w:t>
      </w:r>
      <w:r w:rsidRPr="007C0759">
        <w:rPr>
          <w:rFonts w:asciiTheme="minorHAnsi" w:hAnsiTheme="minorHAnsi" w:cstheme="minorHAnsi"/>
          <w:sz w:val="24"/>
        </w:rPr>
        <w:t xml:space="preserve"> </w:t>
      </w:r>
    </w:p>
    <w:p w14:paraId="2ED79CFA" w14:textId="77777777" w:rsidR="002F53BD" w:rsidRDefault="002F53BD" w:rsidP="007C0759">
      <w:pPr>
        <w:spacing w:after="0" w:line="404" w:lineRule="auto"/>
        <w:ind w:left="-5" w:right="3994" w:hanging="10"/>
        <w:rPr>
          <w:rFonts w:asciiTheme="minorHAnsi" w:hAnsiTheme="minorHAnsi" w:cstheme="minorHAnsi"/>
          <w:b/>
          <w:sz w:val="24"/>
          <w:u w:val="single" w:color="000000"/>
        </w:rPr>
      </w:pPr>
    </w:p>
    <w:p w14:paraId="4FAB5CE9" w14:textId="66FDBA0E" w:rsidR="007C0759" w:rsidRPr="007C0759" w:rsidRDefault="007C0759" w:rsidP="007C0759">
      <w:pPr>
        <w:spacing w:after="0" w:line="404" w:lineRule="auto"/>
        <w:ind w:left="-5" w:right="3994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b/>
          <w:sz w:val="24"/>
          <w:u w:val="single" w:color="000000"/>
        </w:rPr>
        <w:t>Conclusion:</w:t>
      </w:r>
      <w:r w:rsidRPr="007C0759">
        <w:rPr>
          <w:rFonts w:asciiTheme="minorHAnsi" w:hAnsiTheme="minorHAnsi" w:cstheme="minorHAnsi"/>
          <w:b/>
          <w:sz w:val="24"/>
        </w:rPr>
        <w:t xml:space="preserve"> </w:t>
      </w:r>
    </w:p>
    <w:p w14:paraId="7C18338D" w14:textId="20AE0042" w:rsidR="007C0759" w:rsidRPr="007C0759" w:rsidRDefault="007C0759" w:rsidP="007C0759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Hence, we conclude that the training was not effective. </w:t>
      </w:r>
    </w:p>
    <w:p w14:paraId="477EB16B" w14:textId="77777777" w:rsidR="007C0759" w:rsidRPr="007C0759" w:rsidRDefault="007C0759" w:rsidP="007C0759">
      <w:pPr>
        <w:tabs>
          <w:tab w:val="center" w:pos="3413"/>
        </w:tabs>
        <w:spacing w:after="0"/>
        <w:ind w:left="-15"/>
        <w:rPr>
          <w:rFonts w:asciiTheme="minorHAnsi" w:hAnsiTheme="minorHAnsi" w:cstheme="minorHAnsi"/>
        </w:rPr>
      </w:pPr>
    </w:p>
    <w:p w14:paraId="563F2641" w14:textId="77777777" w:rsidR="007C0759" w:rsidRPr="007C0759" w:rsidRDefault="007C0759" w:rsidP="007C0759">
      <w:pPr>
        <w:spacing w:after="0" w:line="404" w:lineRule="auto"/>
        <w:ind w:right="3994"/>
        <w:rPr>
          <w:rFonts w:asciiTheme="minorHAnsi" w:hAnsiTheme="minorHAnsi" w:cstheme="minorHAnsi"/>
          <w:sz w:val="24"/>
        </w:rPr>
      </w:pPr>
    </w:p>
    <w:p w14:paraId="009691B7" w14:textId="77777777" w:rsidR="007C0759" w:rsidRPr="007C0759" w:rsidRDefault="007C0759" w:rsidP="007C0759">
      <w:pPr>
        <w:spacing w:after="0" w:line="390" w:lineRule="auto"/>
        <w:ind w:left="-5" w:right="8733" w:hanging="10"/>
        <w:rPr>
          <w:rFonts w:asciiTheme="minorHAnsi" w:hAnsiTheme="minorHAnsi" w:cstheme="minorHAnsi"/>
        </w:rPr>
      </w:pPr>
    </w:p>
    <w:p w14:paraId="3A0F7B71" w14:textId="77777777" w:rsidR="007C0759" w:rsidRPr="007C0759" w:rsidRDefault="007C0759" w:rsidP="00DF0E01">
      <w:pPr>
        <w:spacing w:after="114"/>
        <w:ind w:left="-5" w:hanging="10"/>
        <w:rPr>
          <w:rFonts w:asciiTheme="minorHAnsi" w:hAnsiTheme="minorHAnsi" w:cstheme="minorHAnsi"/>
        </w:rPr>
      </w:pPr>
    </w:p>
    <w:p w14:paraId="0CA821D7" w14:textId="61BB980B" w:rsidR="00EC430F" w:rsidRPr="007C0759" w:rsidRDefault="00DF0E01" w:rsidP="007C0759">
      <w:pPr>
        <w:spacing w:after="0" w:line="390" w:lineRule="auto"/>
        <w:ind w:left="-5" w:right="8733" w:hanging="10"/>
        <w:rPr>
          <w:rFonts w:asciiTheme="minorHAnsi" w:hAnsiTheme="minorHAnsi" w:cstheme="minorHAnsi"/>
        </w:rPr>
      </w:pPr>
      <w:r w:rsidRPr="007C0759">
        <w:rPr>
          <w:rFonts w:asciiTheme="minorHAnsi" w:hAnsiTheme="minorHAnsi" w:cstheme="minorHAnsi"/>
          <w:sz w:val="24"/>
        </w:rPr>
        <w:t xml:space="preserve"> </w:t>
      </w:r>
      <w:r w:rsidR="00EC430F" w:rsidRPr="007C0759">
        <w:rPr>
          <w:rFonts w:asciiTheme="minorHAnsi" w:hAnsiTheme="minorHAnsi" w:cstheme="minorHAnsi"/>
          <w:sz w:val="24"/>
        </w:rPr>
        <w:t xml:space="preserve">     </w:t>
      </w:r>
    </w:p>
    <w:sectPr w:rsidR="00EC430F" w:rsidRPr="007C0759">
      <w:pgSz w:w="12240" w:h="15840"/>
      <w:pgMar w:top="1486" w:right="935" w:bottom="1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93F"/>
    <w:rsid w:val="002F53BD"/>
    <w:rsid w:val="004F2CE2"/>
    <w:rsid w:val="005B61C5"/>
    <w:rsid w:val="005E317B"/>
    <w:rsid w:val="00624B5C"/>
    <w:rsid w:val="00721E4A"/>
    <w:rsid w:val="007C0759"/>
    <w:rsid w:val="0089793F"/>
    <w:rsid w:val="00990404"/>
    <w:rsid w:val="00D77E1C"/>
    <w:rsid w:val="00DF0E01"/>
    <w:rsid w:val="00EC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733D"/>
  <w15:docId w15:val="{972ED2AF-FFF4-4B32-87A4-B5380A5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0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Sulav Adhikari</cp:lastModifiedBy>
  <cp:revision>7</cp:revision>
  <cp:lastPrinted>2024-02-28T06:58:00Z</cp:lastPrinted>
  <dcterms:created xsi:type="dcterms:W3CDTF">2024-02-17T11:41:00Z</dcterms:created>
  <dcterms:modified xsi:type="dcterms:W3CDTF">2024-02-28T06:59:00Z</dcterms:modified>
</cp:coreProperties>
</file>