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A9769" w14:textId="05F5633B" w:rsidR="00192EB1" w:rsidRPr="00DA49DD" w:rsidRDefault="00DA49DD">
      <w:pPr>
        <w:rPr>
          <w:b/>
          <w:bCs/>
          <w:sz w:val="28"/>
          <w:szCs w:val="28"/>
        </w:rPr>
      </w:pPr>
      <w:r w:rsidRPr="00DA49DD">
        <w:rPr>
          <w:b/>
          <w:bCs/>
          <w:sz w:val="28"/>
          <w:szCs w:val="28"/>
        </w:rPr>
        <w:t>Q.1. Create the following layout for your ecommerce website using external CSS.</w:t>
      </w:r>
    </w:p>
    <w:p w14:paraId="476F4512" w14:textId="7B4150D0" w:rsidR="00DA49DD" w:rsidRPr="00DA49DD" w:rsidRDefault="00DA49DD">
      <w:pPr>
        <w:rPr>
          <w:b/>
          <w:bCs/>
        </w:rPr>
      </w:pPr>
      <w:r w:rsidRPr="00DA49DD">
        <w:rPr>
          <w:b/>
          <w:bCs/>
          <w:noProof/>
        </w:rPr>
        <w:drawing>
          <wp:inline distT="0" distB="0" distL="0" distR="0" wp14:anchorId="13C63207" wp14:editId="65B016FD">
            <wp:extent cx="5943600" cy="2830195"/>
            <wp:effectExtent l="0" t="0" r="0" b="8255"/>
            <wp:docPr id="156296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60707" name=""/>
                    <pic:cNvPicPr/>
                  </pic:nvPicPr>
                  <pic:blipFill>
                    <a:blip r:embed="rId5"/>
                    <a:stretch>
                      <a:fillRect/>
                    </a:stretch>
                  </pic:blipFill>
                  <pic:spPr>
                    <a:xfrm>
                      <a:off x="0" y="0"/>
                      <a:ext cx="5943600" cy="2830195"/>
                    </a:xfrm>
                    <a:prstGeom prst="rect">
                      <a:avLst/>
                    </a:prstGeom>
                  </pic:spPr>
                </pic:pic>
              </a:graphicData>
            </a:graphic>
          </wp:inline>
        </w:drawing>
      </w:r>
    </w:p>
    <w:p w14:paraId="48C380A3" w14:textId="0F2AB5E6" w:rsidR="00DA49DD" w:rsidRPr="00DA49DD" w:rsidRDefault="00DA49DD">
      <w:pPr>
        <w:rPr>
          <w:b/>
          <w:bCs/>
        </w:rPr>
      </w:pPr>
      <w:r w:rsidRPr="00DA49DD">
        <w:rPr>
          <w:b/>
          <w:bCs/>
        </w:rPr>
        <w:br w:type="page"/>
      </w:r>
    </w:p>
    <w:p w14:paraId="7490F35F" w14:textId="6D2E3D55" w:rsidR="00DA49DD" w:rsidRPr="00DA49DD" w:rsidRDefault="00DA49DD" w:rsidP="00DA49DD">
      <w:pPr>
        <w:jc w:val="both"/>
        <w:rPr>
          <w:b/>
          <w:bCs/>
          <w:sz w:val="28"/>
          <w:szCs w:val="28"/>
        </w:rPr>
      </w:pPr>
      <w:r w:rsidRPr="00DA49DD">
        <w:rPr>
          <w:b/>
          <w:bCs/>
          <w:sz w:val="28"/>
          <w:szCs w:val="28"/>
        </w:rPr>
        <w:lastRenderedPageBreak/>
        <w:t>Q.3. Use external CSS to design the form you created in the 1st Practical Session. The final form should resemble one given below. You may choose the colors and fonts as per your wish.</w:t>
      </w:r>
    </w:p>
    <w:p w14:paraId="2452EADD" w14:textId="5D834598" w:rsidR="00DA49DD" w:rsidRPr="00DA49DD" w:rsidRDefault="00DA49DD" w:rsidP="00DA49DD">
      <w:pPr>
        <w:jc w:val="both"/>
        <w:rPr>
          <w:b/>
          <w:bCs/>
          <w:sz w:val="28"/>
          <w:szCs w:val="28"/>
        </w:rPr>
      </w:pPr>
      <w:r w:rsidRPr="00DA49DD">
        <w:rPr>
          <w:b/>
          <w:bCs/>
          <w:noProof/>
          <w:sz w:val="28"/>
          <w:szCs w:val="28"/>
        </w:rPr>
        <w:drawing>
          <wp:inline distT="0" distB="0" distL="0" distR="0" wp14:anchorId="1011B07A" wp14:editId="55C63ABA">
            <wp:extent cx="5731510" cy="4274185"/>
            <wp:effectExtent l="0" t="0" r="2540" b="0"/>
            <wp:docPr id="82635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51471" name=""/>
                    <pic:cNvPicPr/>
                  </pic:nvPicPr>
                  <pic:blipFill>
                    <a:blip r:embed="rId6"/>
                    <a:stretch>
                      <a:fillRect/>
                    </a:stretch>
                  </pic:blipFill>
                  <pic:spPr>
                    <a:xfrm>
                      <a:off x="0" y="0"/>
                      <a:ext cx="5731510" cy="4274185"/>
                    </a:xfrm>
                    <a:prstGeom prst="rect">
                      <a:avLst/>
                    </a:prstGeom>
                  </pic:spPr>
                </pic:pic>
              </a:graphicData>
            </a:graphic>
          </wp:inline>
        </w:drawing>
      </w:r>
    </w:p>
    <w:p w14:paraId="00037C95" w14:textId="784278E1" w:rsidR="00DA49DD" w:rsidRPr="00DA49DD" w:rsidRDefault="00DA49DD" w:rsidP="00DA49DD">
      <w:pPr>
        <w:jc w:val="both"/>
        <w:rPr>
          <w:b/>
          <w:bCs/>
          <w:sz w:val="28"/>
          <w:szCs w:val="28"/>
        </w:rPr>
      </w:pPr>
    </w:p>
    <w:p w14:paraId="2924357E" w14:textId="77777777" w:rsidR="00DA49DD" w:rsidRPr="00DA49DD" w:rsidRDefault="00DA49DD">
      <w:pPr>
        <w:rPr>
          <w:b/>
          <w:bCs/>
          <w:sz w:val="28"/>
          <w:szCs w:val="28"/>
        </w:rPr>
      </w:pPr>
      <w:r w:rsidRPr="00DA49DD">
        <w:rPr>
          <w:b/>
          <w:bCs/>
          <w:sz w:val="28"/>
          <w:szCs w:val="28"/>
        </w:rPr>
        <w:br w:type="page"/>
      </w:r>
    </w:p>
    <w:p w14:paraId="42BA1849" w14:textId="058C5893" w:rsidR="00DA49DD" w:rsidRDefault="00136446" w:rsidP="00DA49DD">
      <w:pPr>
        <w:jc w:val="both"/>
        <w:rPr>
          <w:b/>
          <w:bCs/>
          <w:sz w:val="28"/>
          <w:szCs w:val="28"/>
        </w:rPr>
      </w:pPr>
      <w:r>
        <w:rPr>
          <w:noProof/>
        </w:rPr>
        <w:lastRenderedPageBreak/>
        <w:drawing>
          <wp:anchor distT="0" distB="0" distL="114300" distR="114300" simplePos="0" relativeHeight="251661312" behindDoc="0" locked="0" layoutInCell="1" allowOverlap="1" wp14:anchorId="3C7820AA" wp14:editId="50CFF85E">
            <wp:simplePos x="0" y="0"/>
            <wp:positionH relativeFrom="column">
              <wp:posOffset>-717549</wp:posOffset>
            </wp:positionH>
            <wp:positionV relativeFrom="paragraph">
              <wp:posOffset>311150</wp:posOffset>
            </wp:positionV>
            <wp:extent cx="7207250" cy="4053979"/>
            <wp:effectExtent l="0" t="0" r="0" b="3810"/>
            <wp:wrapNone/>
            <wp:docPr id="178346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6948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11394" cy="4056310"/>
                    </a:xfrm>
                    <a:prstGeom prst="rect">
                      <a:avLst/>
                    </a:prstGeom>
                  </pic:spPr>
                </pic:pic>
              </a:graphicData>
            </a:graphic>
            <wp14:sizeRelH relativeFrom="margin">
              <wp14:pctWidth>0</wp14:pctWidth>
            </wp14:sizeRelH>
            <wp14:sizeRelV relativeFrom="margin">
              <wp14:pctHeight>0</wp14:pctHeight>
            </wp14:sizeRelV>
          </wp:anchor>
        </w:drawing>
      </w:r>
      <w:r w:rsidR="00DA49DD" w:rsidRPr="00DA49DD">
        <w:rPr>
          <w:b/>
          <w:bCs/>
          <w:sz w:val="28"/>
          <w:szCs w:val="28"/>
        </w:rPr>
        <w:t>Output:</w:t>
      </w:r>
    </w:p>
    <w:p w14:paraId="47578BB3" w14:textId="5C9CC708" w:rsidR="00DA49DD" w:rsidRDefault="00DA49DD">
      <w:pPr>
        <w:rPr>
          <w:b/>
          <w:bCs/>
          <w:sz w:val="28"/>
          <w:szCs w:val="28"/>
        </w:rPr>
      </w:pPr>
      <w:r>
        <w:rPr>
          <w:b/>
          <w:bCs/>
          <w:sz w:val="28"/>
          <w:szCs w:val="28"/>
        </w:rPr>
        <w:br w:type="page"/>
      </w:r>
    </w:p>
    <w:p w14:paraId="3212426B" w14:textId="59C22B7F" w:rsidR="00DA49DD" w:rsidRPr="00DA49DD" w:rsidRDefault="002A385E" w:rsidP="00DA49DD">
      <w:pPr>
        <w:jc w:val="both"/>
        <w:rPr>
          <w:b/>
          <w:bCs/>
          <w:sz w:val="28"/>
          <w:szCs w:val="28"/>
        </w:rPr>
      </w:pPr>
      <w:r>
        <w:rPr>
          <w:noProof/>
        </w:rPr>
        <w:lastRenderedPageBreak/>
        <w:drawing>
          <wp:anchor distT="0" distB="0" distL="114300" distR="114300" simplePos="0" relativeHeight="251660288" behindDoc="0" locked="0" layoutInCell="1" allowOverlap="1" wp14:anchorId="13948B4B" wp14:editId="280B5951">
            <wp:simplePos x="0" y="0"/>
            <wp:positionH relativeFrom="column">
              <wp:posOffset>-742950</wp:posOffset>
            </wp:positionH>
            <wp:positionV relativeFrom="paragraph">
              <wp:posOffset>304861</wp:posOffset>
            </wp:positionV>
            <wp:extent cx="7270223" cy="4089400"/>
            <wp:effectExtent l="0" t="0" r="6985" b="6350"/>
            <wp:wrapNone/>
            <wp:docPr id="358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38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70223" cy="4089400"/>
                    </a:xfrm>
                    <a:prstGeom prst="rect">
                      <a:avLst/>
                    </a:prstGeom>
                  </pic:spPr>
                </pic:pic>
              </a:graphicData>
            </a:graphic>
            <wp14:sizeRelH relativeFrom="margin">
              <wp14:pctWidth>0</wp14:pctWidth>
            </wp14:sizeRelH>
            <wp14:sizeRelV relativeFrom="margin">
              <wp14:pctHeight>0</wp14:pctHeight>
            </wp14:sizeRelV>
          </wp:anchor>
        </w:drawing>
      </w:r>
      <w:r w:rsidR="00DA49DD" w:rsidRPr="00DA49DD">
        <w:rPr>
          <w:b/>
          <w:bCs/>
          <w:sz w:val="28"/>
          <w:szCs w:val="28"/>
        </w:rPr>
        <w:t>Output:</w:t>
      </w:r>
    </w:p>
    <w:p w14:paraId="24820DE6" w14:textId="4A4BD1F3" w:rsidR="00B14DBC" w:rsidRDefault="00B14DBC">
      <w:pPr>
        <w:rPr>
          <w:b/>
          <w:bCs/>
          <w:sz w:val="28"/>
          <w:szCs w:val="28"/>
        </w:rPr>
      </w:pPr>
    </w:p>
    <w:p w14:paraId="3746CC24" w14:textId="0589F7CF" w:rsidR="00DA49DD" w:rsidRDefault="002A385E">
      <w:pPr>
        <w:rPr>
          <w:b/>
          <w:bCs/>
          <w:sz w:val="28"/>
          <w:szCs w:val="28"/>
        </w:rPr>
      </w:pPr>
      <w:r>
        <w:rPr>
          <w:noProof/>
        </w:rPr>
        <w:drawing>
          <wp:anchor distT="0" distB="0" distL="114300" distR="114300" simplePos="0" relativeHeight="251659264" behindDoc="0" locked="0" layoutInCell="1" allowOverlap="1" wp14:anchorId="0E172310" wp14:editId="787E8042">
            <wp:simplePos x="0" y="0"/>
            <wp:positionH relativeFrom="column">
              <wp:posOffset>-742950</wp:posOffset>
            </wp:positionH>
            <wp:positionV relativeFrom="paragraph">
              <wp:posOffset>3931919</wp:posOffset>
            </wp:positionV>
            <wp:extent cx="7270115" cy="4089339"/>
            <wp:effectExtent l="0" t="0" r="6985" b="6985"/>
            <wp:wrapNone/>
            <wp:docPr id="974683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8376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79802" cy="4094788"/>
                    </a:xfrm>
                    <a:prstGeom prst="rect">
                      <a:avLst/>
                    </a:prstGeom>
                  </pic:spPr>
                </pic:pic>
              </a:graphicData>
            </a:graphic>
            <wp14:sizeRelH relativeFrom="margin">
              <wp14:pctWidth>0</wp14:pctWidth>
            </wp14:sizeRelH>
            <wp14:sizeRelV relativeFrom="margin">
              <wp14:pctHeight>0</wp14:pctHeight>
            </wp14:sizeRelV>
          </wp:anchor>
        </w:drawing>
      </w:r>
      <w:r w:rsidR="00DA49DD">
        <w:rPr>
          <w:b/>
          <w:bCs/>
          <w:sz w:val="28"/>
          <w:szCs w:val="28"/>
        </w:rPr>
        <w:br w:type="page"/>
      </w:r>
    </w:p>
    <w:p w14:paraId="3F1E8D76" w14:textId="1396E603" w:rsidR="002A385E" w:rsidRDefault="002A385E">
      <w:pPr>
        <w:rPr>
          <w:b/>
          <w:bCs/>
          <w:sz w:val="28"/>
          <w:szCs w:val="28"/>
        </w:rPr>
      </w:pPr>
    </w:p>
    <w:p w14:paraId="64C727E2" w14:textId="1F02CC2C" w:rsidR="00DA49DD" w:rsidRPr="00DA49DD" w:rsidRDefault="006C35E3" w:rsidP="00DA49DD">
      <w:pPr>
        <w:jc w:val="both"/>
        <w:rPr>
          <w:b/>
          <w:bCs/>
          <w:sz w:val="28"/>
          <w:szCs w:val="28"/>
        </w:rPr>
      </w:pPr>
      <w:r>
        <w:rPr>
          <w:noProof/>
        </w:rPr>
        <w:drawing>
          <wp:anchor distT="0" distB="0" distL="114300" distR="114300" simplePos="0" relativeHeight="251658240" behindDoc="0" locked="0" layoutInCell="1" allowOverlap="1" wp14:anchorId="3AF263C9" wp14:editId="2D7C6FA8">
            <wp:simplePos x="0" y="0"/>
            <wp:positionH relativeFrom="column">
              <wp:posOffset>-778510</wp:posOffset>
            </wp:positionH>
            <wp:positionV relativeFrom="paragraph">
              <wp:posOffset>337485</wp:posOffset>
            </wp:positionV>
            <wp:extent cx="7337959" cy="4127500"/>
            <wp:effectExtent l="0" t="0" r="0" b="6350"/>
            <wp:wrapNone/>
            <wp:docPr id="181106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6911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37959" cy="4127500"/>
                    </a:xfrm>
                    <a:prstGeom prst="rect">
                      <a:avLst/>
                    </a:prstGeom>
                  </pic:spPr>
                </pic:pic>
              </a:graphicData>
            </a:graphic>
            <wp14:sizeRelH relativeFrom="margin">
              <wp14:pctWidth>0</wp14:pctWidth>
            </wp14:sizeRelH>
            <wp14:sizeRelV relativeFrom="margin">
              <wp14:pctHeight>0</wp14:pctHeight>
            </wp14:sizeRelV>
          </wp:anchor>
        </w:drawing>
      </w:r>
      <w:r w:rsidR="00DA49DD" w:rsidRPr="00DA49DD">
        <w:rPr>
          <w:b/>
          <w:bCs/>
          <w:sz w:val="28"/>
          <w:szCs w:val="28"/>
        </w:rPr>
        <w:t>Output:</w:t>
      </w:r>
    </w:p>
    <w:p w14:paraId="43C12C24" w14:textId="5A6E24D8" w:rsidR="00DA49DD" w:rsidRPr="00DA49DD" w:rsidRDefault="00DA49DD" w:rsidP="00DA49DD">
      <w:pPr>
        <w:jc w:val="both"/>
        <w:rPr>
          <w:b/>
          <w:bCs/>
          <w:sz w:val="28"/>
          <w:szCs w:val="28"/>
        </w:rPr>
      </w:pPr>
    </w:p>
    <w:p w14:paraId="3E798D13" w14:textId="77777777" w:rsidR="00DA49DD" w:rsidRPr="00DA49DD" w:rsidRDefault="00DA49DD" w:rsidP="00DA49DD">
      <w:pPr>
        <w:jc w:val="both"/>
        <w:rPr>
          <w:b/>
          <w:bCs/>
          <w:sz w:val="28"/>
          <w:szCs w:val="28"/>
        </w:rPr>
      </w:pPr>
    </w:p>
    <w:sectPr w:rsidR="00DA49DD" w:rsidRPr="00DA49DD" w:rsidSect="002A3C9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DD"/>
    <w:rsid w:val="00047AE8"/>
    <w:rsid w:val="00136446"/>
    <w:rsid w:val="00192EB1"/>
    <w:rsid w:val="001D79B9"/>
    <w:rsid w:val="00295FEB"/>
    <w:rsid w:val="002A385E"/>
    <w:rsid w:val="002A3C93"/>
    <w:rsid w:val="006C35E3"/>
    <w:rsid w:val="008145FE"/>
    <w:rsid w:val="00875A0D"/>
    <w:rsid w:val="00955075"/>
    <w:rsid w:val="00AE5F5E"/>
    <w:rsid w:val="00B14DBC"/>
    <w:rsid w:val="00B776A3"/>
    <w:rsid w:val="00DA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111E"/>
  <w15:chartTrackingRefBased/>
  <w15:docId w15:val="{092204FE-5D88-4318-B5B4-FCAEB3DB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9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49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49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49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49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4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9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49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49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49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49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4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9DD"/>
    <w:rPr>
      <w:rFonts w:eastAsiaTheme="majorEastAsia" w:cstheme="majorBidi"/>
      <w:color w:val="272727" w:themeColor="text1" w:themeTint="D8"/>
    </w:rPr>
  </w:style>
  <w:style w:type="paragraph" w:styleId="Title">
    <w:name w:val="Title"/>
    <w:basedOn w:val="Normal"/>
    <w:next w:val="Normal"/>
    <w:link w:val="TitleChar"/>
    <w:uiPriority w:val="10"/>
    <w:qFormat/>
    <w:rsid w:val="00DA4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9DD"/>
    <w:pPr>
      <w:spacing w:before="160"/>
      <w:jc w:val="center"/>
    </w:pPr>
    <w:rPr>
      <w:i/>
      <w:iCs/>
      <w:color w:val="404040" w:themeColor="text1" w:themeTint="BF"/>
    </w:rPr>
  </w:style>
  <w:style w:type="character" w:customStyle="1" w:styleId="QuoteChar">
    <w:name w:val="Quote Char"/>
    <w:basedOn w:val="DefaultParagraphFont"/>
    <w:link w:val="Quote"/>
    <w:uiPriority w:val="29"/>
    <w:rsid w:val="00DA49DD"/>
    <w:rPr>
      <w:i/>
      <w:iCs/>
      <w:color w:val="404040" w:themeColor="text1" w:themeTint="BF"/>
    </w:rPr>
  </w:style>
  <w:style w:type="paragraph" w:styleId="ListParagraph">
    <w:name w:val="List Paragraph"/>
    <w:basedOn w:val="Normal"/>
    <w:uiPriority w:val="34"/>
    <w:qFormat/>
    <w:rsid w:val="00DA49DD"/>
    <w:pPr>
      <w:ind w:left="720"/>
      <w:contextualSpacing/>
    </w:pPr>
  </w:style>
  <w:style w:type="character" w:styleId="IntenseEmphasis">
    <w:name w:val="Intense Emphasis"/>
    <w:basedOn w:val="DefaultParagraphFont"/>
    <w:uiPriority w:val="21"/>
    <w:qFormat/>
    <w:rsid w:val="00DA49DD"/>
    <w:rPr>
      <w:i/>
      <w:iCs/>
      <w:color w:val="2F5496" w:themeColor="accent1" w:themeShade="BF"/>
    </w:rPr>
  </w:style>
  <w:style w:type="paragraph" w:styleId="IntenseQuote">
    <w:name w:val="Intense Quote"/>
    <w:basedOn w:val="Normal"/>
    <w:next w:val="Normal"/>
    <w:link w:val="IntenseQuoteChar"/>
    <w:uiPriority w:val="30"/>
    <w:qFormat/>
    <w:rsid w:val="00DA49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49DD"/>
    <w:rPr>
      <w:i/>
      <w:iCs/>
      <w:color w:val="2F5496" w:themeColor="accent1" w:themeShade="BF"/>
    </w:rPr>
  </w:style>
  <w:style w:type="character" w:styleId="IntenseReference">
    <w:name w:val="Intense Reference"/>
    <w:basedOn w:val="DefaultParagraphFont"/>
    <w:uiPriority w:val="32"/>
    <w:qFormat/>
    <w:rsid w:val="00DA49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006DF-A211-4BE4-A95F-07C636CC1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46</Words>
  <Characters>264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8</cp:revision>
  <dcterms:created xsi:type="dcterms:W3CDTF">2025-01-27T11:41:00Z</dcterms:created>
  <dcterms:modified xsi:type="dcterms:W3CDTF">2025-01-29T03:58:00Z</dcterms:modified>
</cp:coreProperties>
</file>