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629DB4" w14:textId="77777777" w:rsidR="00DE58C0" w:rsidRPr="00DE58C0" w:rsidRDefault="00DE58C0" w:rsidP="00DE58C0">
      <w:pPr>
        <w:rPr>
          <w:rFonts w:ascii="Times New Roman" w:eastAsiaTheme="majorEastAsia" w:hAnsi="Times New Roman" w:cs="Times New Roman"/>
          <w:b/>
          <w:bCs/>
          <w:color w:val="17365D" w:themeColor="text2" w:themeShade="BF"/>
          <w:spacing w:val="5"/>
          <w:kern w:val="28"/>
          <w:sz w:val="24"/>
          <w:szCs w:val="24"/>
        </w:rPr>
      </w:pPr>
      <w:r w:rsidRPr="00DE58C0">
        <w:rPr>
          <w:rFonts w:ascii="Times New Roman" w:eastAsiaTheme="majorEastAsia" w:hAnsi="Times New Roman" w:cs="Times New Roman"/>
          <w:b/>
          <w:bCs/>
          <w:color w:val="17365D" w:themeColor="text2" w:themeShade="BF"/>
          <w:spacing w:val="5"/>
          <w:kern w:val="28"/>
          <w:sz w:val="24"/>
          <w:szCs w:val="24"/>
        </w:rPr>
        <w:t>SNHU Travel Project: A Look Back at Our Sprint</w:t>
      </w:r>
    </w:p>
    <w:p w14:paraId="3448FF72" w14:textId="77777777" w:rsidR="00DE58C0" w:rsidRPr="00DE58C0" w:rsidRDefault="00DE58C0" w:rsidP="00DE58C0">
      <w:pPr>
        <w:rPr>
          <w:rFonts w:ascii="Times New Roman" w:eastAsiaTheme="majorEastAsia" w:hAnsi="Times New Roman" w:cs="Times New Roman"/>
          <w:color w:val="17365D" w:themeColor="text2" w:themeShade="BF"/>
          <w:spacing w:val="5"/>
          <w:kern w:val="28"/>
          <w:sz w:val="24"/>
          <w:szCs w:val="24"/>
        </w:rPr>
      </w:pPr>
      <w:r w:rsidRPr="00DE58C0">
        <w:rPr>
          <w:rFonts w:ascii="Times New Roman" w:eastAsiaTheme="majorEastAsia" w:hAnsi="Times New Roman" w:cs="Times New Roman"/>
          <w:color w:val="17365D" w:themeColor="text2" w:themeShade="BF"/>
          <w:spacing w:val="5"/>
          <w:kern w:val="28"/>
          <w:sz w:val="24"/>
          <w:szCs w:val="24"/>
        </w:rPr>
        <w:t>What an incredible sprint! I'm so proud of what we accomplished as a team on the SNHU Travel project. Looking back, there are a few key things that made our work so successful.</w:t>
      </w:r>
    </w:p>
    <w:p w14:paraId="6F7C9865" w14:textId="77777777" w:rsidR="00DE58C0" w:rsidRPr="00DE58C0" w:rsidRDefault="00DE58C0" w:rsidP="00DE58C0">
      <w:pPr>
        <w:rPr>
          <w:rFonts w:ascii="Times New Roman" w:eastAsiaTheme="majorEastAsia" w:hAnsi="Times New Roman" w:cs="Times New Roman"/>
          <w:b/>
          <w:bCs/>
          <w:color w:val="17365D" w:themeColor="text2" w:themeShade="BF"/>
          <w:spacing w:val="5"/>
          <w:kern w:val="28"/>
          <w:sz w:val="24"/>
          <w:szCs w:val="24"/>
        </w:rPr>
      </w:pPr>
      <w:r w:rsidRPr="00DE58C0">
        <w:rPr>
          <w:rFonts w:ascii="Times New Roman" w:eastAsiaTheme="majorEastAsia" w:hAnsi="Times New Roman" w:cs="Times New Roman"/>
          <w:b/>
          <w:bCs/>
          <w:color w:val="17365D" w:themeColor="text2" w:themeShade="BF"/>
          <w:spacing w:val="5"/>
          <w:kern w:val="28"/>
          <w:sz w:val="24"/>
          <w:szCs w:val="24"/>
        </w:rPr>
        <w:t>Getting Our Roles Just Right</w:t>
      </w:r>
    </w:p>
    <w:p w14:paraId="19EF4EAF" w14:textId="77777777" w:rsidR="00DE58C0" w:rsidRPr="00DE58C0" w:rsidRDefault="00DE58C0" w:rsidP="00DE58C0">
      <w:pPr>
        <w:rPr>
          <w:rFonts w:ascii="Times New Roman" w:eastAsiaTheme="majorEastAsia" w:hAnsi="Times New Roman" w:cs="Times New Roman"/>
          <w:color w:val="17365D" w:themeColor="text2" w:themeShade="BF"/>
          <w:spacing w:val="5"/>
          <w:kern w:val="28"/>
          <w:sz w:val="24"/>
          <w:szCs w:val="24"/>
        </w:rPr>
      </w:pPr>
      <w:r w:rsidRPr="00DE58C0">
        <w:rPr>
          <w:rFonts w:ascii="Times New Roman" w:eastAsiaTheme="majorEastAsia" w:hAnsi="Times New Roman" w:cs="Times New Roman"/>
          <w:color w:val="17365D" w:themeColor="text2" w:themeShade="BF"/>
          <w:spacing w:val="5"/>
          <w:kern w:val="28"/>
          <w:sz w:val="24"/>
          <w:szCs w:val="24"/>
        </w:rPr>
        <w:t>As your Scrum Master, my main goal was to keep us all on the same page and make sure things ran smoothly. But honestly, the real reason we succeeded was because everyone stepped up. Our Product Owner did a fantastic job guiding our priorities, always pushing us to create features that would truly wow SNHU Travel's clients. Their suggestion to add a personalized itinerary feature, for instance, turned out to be a major highlight of the app. The development team worked together seamlessly, with each of you taking ownership of your stories and jumping in to help with testing and troubleshooting. By sticking to our roles and trusting each other, we made steady and consistent progress.</w:t>
      </w:r>
    </w:p>
    <w:p w14:paraId="0CAA49F2" w14:textId="77777777" w:rsidR="00DE58C0" w:rsidRPr="00DE58C0" w:rsidRDefault="00DE58C0" w:rsidP="00DE58C0">
      <w:pPr>
        <w:rPr>
          <w:rFonts w:ascii="Times New Roman" w:eastAsiaTheme="majorEastAsia" w:hAnsi="Times New Roman" w:cs="Times New Roman"/>
          <w:color w:val="17365D" w:themeColor="text2" w:themeShade="BF"/>
          <w:spacing w:val="5"/>
          <w:kern w:val="28"/>
          <w:sz w:val="24"/>
          <w:szCs w:val="24"/>
        </w:rPr>
      </w:pPr>
      <w:r w:rsidRPr="00DE58C0">
        <w:rPr>
          <w:rFonts w:ascii="Times New Roman" w:eastAsiaTheme="majorEastAsia" w:hAnsi="Times New Roman" w:cs="Times New Roman"/>
          <w:color w:val="17365D" w:themeColor="text2" w:themeShade="BF"/>
          <w:spacing w:val="5"/>
          <w:kern w:val="28"/>
          <w:sz w:val="24"/>
          <w:szCs w:val="24"/>
        </w:rPr>
        <w:pict w14:anchorId="620AACE6">
          <v:rect id="_x0000_i1049" style="width:0;height:1.5pt" o:hralign="center" o:hrstd="t" o:hr="t" fillcolor="#a0a0a0" stroked="f"/>
        </w:pict>
      </w:r>
    </w:p>
    <w:p w14:paraId="7BE38F7E" w14:textId="77777777" w:rsidR="00DE58C0" w:rsidRPr="00DE58C0" w:rsidRDefault="00DE58C0" w:rsidP="00DE58C0">
      <w:pPr>
        <w:rPr>
          <w:rFonts w:ascii="Times New Roman" w:eastAsiaTheme="majorEastAsia" w:hAnsi="Times New Roman" w:cs="Times New Roman"/>
          <w:b/>
          <w:bCs/>
          <w:color w:val="17365D" w:themeColor="text2" w:themeShade="BF"/>
          <w:spacing w:val="5"/>
          <w:kern w:val="28"/>
          <w:sz w:val="24"/>
          <w:szCs w:val="24"/>
        </w:rPr>
      </w:pPr>
      <w:r w:rsidRPr="00DE58C0">
        <w:rPr>
          <w:rFonts w:ascii="Times New Roman" w:eastAsiaTheme="majorEastAsia" w:hAnsi="Times New Roman" w:cs="Times New Roman"/>
          <w:b/>
          <w:bCs/>
          <w:color w:val="17365D" w:themeColor="text2" w:themeShade="BF"/>
          <w:spacing w:val="5"/>
          <w:kern w:val="28"/>
          <w:sz w:val="24"/>
          <w:szCs w:val="24"/>
        </w:rPr>
        <w:t>Building One Story at a Time</w:t>
      </w:r>
    </w:p>
    <w:p w14:paraId="6404D905" w14:textId="3C6DEAE2" w:rsidR="00DE58C0" w:rsidRPr="00DE58C0" w:rsidRDefault="00DE58C0" w:rsidP="00DE58C0">
      <w:pPr>
        <w:rPr>
          <w:rFonts w:ascii="Times New Roman" w:eastAsiaTheme="majorEastAsia" w:hAnsi="Times New Roman" w:cs="Times New Roman"/>
          <w:color w:val="17365D" w:themeColor="text2" w:themeShade="BF"/>
          <w:spacing w:val="5"/>
          <w:kern w:val="28"/>
          <w:sz w:val="24"/>
          <w:szCs w:val="24"/>
        </w:rPr>
      </w:pPr>
      <w:r w:rsidRPr="00DE58C0">
        <w:rPr>
          <w:rFonts w:ascii="Times New Roman" w:eastAsiaTheme="majorEastAsia" w:hAnsi="Times New Roman" w:cs="Times New Roman"/>
          <w:color w:val="17365D" w:themeColor="text2" w:themeShade="BF"/>
          <w:spacing w:val="5"/>
          <w:kern w:val="28"/>
          <w:sz w:val="24"/>
          <w:szCs w:val="24"/>
        </w:rPr>
        <w:t xml:space="preserve">One of the most powerful things about using Scrum was how it let us break down this huge project into bite-sized user stories. This meant we could tackle each feature and get it done quickly. Remember that story about </w:t>
      </w:r>
      <w:r w:rsidR="00DB25BF">
        <w:rPr>
          <w:rFonts w:ascii="Times New Roman" w:eastAsiaTheme="majorEastAsia" w:hAnsi="Times New Roman" w:cs="Times New Roman"/>
          <w:color w:val="17365D" w:themeColor="text2" w:themeShade="BF"/>
          <w:spacing w:val="5"/>
          <w:kern w:val="28"/>
          <w:sz w:val="24"/>
          <w:szCs w:val="24"/>
        </w:rPr>
        <w:t xml:space="preserve">top tropical </w:t>
      </w:r>
      <w:proofErr w:type="gramStart"/>
      <w:r w:rsidR="00DB25BF">
        <w:rPr>
          <w:rFonts w:ascii="Times New Roman" w:eastAsiaTheme="majorEastAsia" w:hAnsi="Times New Roman" w:cs="Times New Roman"/>
          <w:color w:val="17365D" w:themeColor="text2" w:themeShade="BF"/>
          <w:spacing w:val="5"/>
          <w:kern w:val="28"/>
          <w:sz w:val="24"/>
          <w:szCs w:val="24"/>
        </w:rPr>
        <w:t>destinations</w:t>
      </w:r>
      <w:r w:rsidRPr="00DE58C0">
        <w:rPr>
          <w:rFonts w:ascii="Times New Roman" w:eastAsiaTheme="majorEastAsia" w:hAnsi="Times New Roman" w:cs="Times New Roman"/>
          <w:color w:val="17365D" w:themeColor="text2" w:themeShade="BF"/>
          <w:spacing w:val="5"/>
          <w:kern w:val="28"/>
          <w:sz w:val="24"/>
          <w:szCs w:val="24"/>
        </w:rPr>
        <w:t xml:space="preserve"> ?</w:t>
      </w:r>
      <w:proofErr w:type="gramEnd"/>
      <w:r w:rsidRPr="00DE58C0">
        <w:rPr>
          <w:rFonts w:ascii="Times New Roman" w:eastAsiaTheme="majorEastAsia" w:hAnsi="Times New Roman" w:cs="Times New Roman"/>
          <w:color w:val="17365D" w:themeColor="text2" w:themeShade="BF"/>
          <w:spacing w:val="5"/>
          <w:kern w:val="28"/>
          <w:sz w:val="24"/>
          <w:szCs w:val="24"/>
        </w:rPr>
        <w:t xml:space="preserve"> We broke it down into designing the look, coding the functionality, and testing it all—and just like that, it was done in a single sprint. The beauty of this approach is that when we finished high-priority stories ahead of schedule, we could pull in new ones, keeping our momentum going strong.</w:t>
      </w:r>
    </w:p>
    <w:p w14:paraId="29068596" w14:textId="77777777" w:rsidR="00DE58C0" w:rsidRPr="00DE58C0" w:rsidRDefault="00DE58C0" w:rsidP="00DE58C0">
      <w:pPr>
        <w:rPr>
          <w:rFonts w:ascii="Times New Roman" w:eastAsiaTheme="majorEastAsia" w:hAnsi="Times New Roman" w:cs="Times New Roman"/>
          <w:color w:val="17365D" w:themeColor="text2" w:themeShade="BF"/>
          <w:spacing w:val="5"/>
          <w:kern w:val="28"/>
          <w:sz w:val="24"/>
          <w:szCs w:val="24"/>
        </w:rPr>
      </w:pPr>
      <w:r w:rsidRPr="00DE58C0">
        <w:rPr>
          <w:rFonts w:ascii="Times New Roman" w:eastAsiaTheme="majorEastAsia" w:hAnsi="Times New Roman" w:cs="Times New Roman"/>
          <w:color w:val="17365D" w:themeColor="text2" w:themeShade="BF"/>
          <w:spacing w:val="5"/>
          <w:kern w:val="28"/>
          <w:sz w:val="24"/>
          <w:szCs w:val="24"/>
        </w:rPr>
        <w:pict w14:anchorId="4E97DBDB">
          <v:rect id="_x0000_i1050" style="width:0;height:1.5pt" o:hralign="center" o:hrstd="t" o:hr="t" fillcolor="#a0a0a0" stroked="f"/>
        </w:pict>
      </w:r>
    </w:p>
    <w:p w14:paraId="7A3F8D20" w14:textId="77777777" w:rsidR="00DE58C0" w:rsidRPr="00DE58C0" w:rsidRDefault="00DE58C0" w:rsidP="00DE58C0">
      <w:pPr>
        <w:rPr>
          <w:rFonts w:ascii="Times New Roman" w:eastAsiaTheme="majorEastAsia" w:hAnsi="Times New Roman" w:cs="Times New Roman"/>
          <w:b/>
          <w:bCs/>
          <w:color w:val="17365D" w:themeColor="text2" w:themeShade="BF"/>
          <w:spacing w:val="5"/>
          <w:kern w:val="28"/>
          <w:sz w:val="24"/>
          <w:szCs w:val="24"/>
        </w:rPr>
      </w:pPr>
      <w:r w:rsidRPr="00DE58C0">
        <w:rPr>
          <w:rFonts w:ascii="Times New Roman" w:eastAsiaTheme="majorEastAsia" w:hAnsi="Times New Roman" w:cs="Times New Roman"/>
          <w:b/>
          <w:bCs/>
          <w:color w:val="17365D" w:themeColor="text2" w:themeShade="BF"/>
          <w:spacing w:val="5"/>
          <w:kern w:val="28"/>
          <w:sz w:val="24"/>
          <w:szCs w:val="24"/>
        </w:rPr>
        <w:t>Handling the Unexpected</w:t>
      </w:r>
    </w:p>
    <w:p w14:paraId="73160952" w14:textId="40641E4F" w:rsidR="00DE58C0" w:rsidRPr="00DE58C0" w:rsidRDefault="00DE58C0" w:rsidP="00DE58C0">
      <w:pPr>
        <w:rPr>
          <w:rFonts w:ascii="Times New Roman" w:eastAsiaTheme="majorEastAsia" w:hAnsi="Times New Roman" w:cs="Times New Roman"/>
          <w:color w:val="17365D" w:themeColor="text2" w:themeShade="BF"/>
          <w:spacing w:val="5"/>
          <w:kern w:val="28"/>
          <w:sz w:val="24"/>
          <w:szCs w:val="24"/>
        </w:rPr>
      </w:pPr>
      <w:r w:rsidRPr="00DE58C0">
        <w:rPr>
          <w:rFonts w:ascii="Times New Roman" w:eastAsiaTheme="majorEastAsia" w:hAnsi="Times New Roman" w:cs="Times New Roman"/>
          <w:color w:val="17365D" w:themeColor="text2" w:themeShade="BF"/>
          <w:spacing w:val="5"/>
          <w:kern w:val="28"/>
          <w:sz w:val="24"/>
          <w:szCs w:val="24"/>
        </w:rPr>
        <w:t xml:space="preserve">We all know projects can get a little messy, but Scrum's flexibility was a lifesaver. When SNHU Travel surprised us with a request for a </w:t>
      </w:r>
      <w:r>
        <w:rPr>
          <w:rFonts w:ascii="Times New Roman" w:eastAsiaTheme="majorEastAsia" w:hAnsi="Times New Roman" w:cs="Times New Roman"/>
          <w:color w:val="17365D" w:themeColor="text2" w:themeShade="BF"/>
          <w:spacing w:val="5"/>
          <w:kern w:val="28"/>
          <w:sz w:val="24"/>
          <w:szCs w:val="24"/>
        </w:rPr>
        <w:t xml:space="preserve">change of </w:t>
      </w:r>
      <w:proofErr w:type="gramStart"/>
      <w:r>
        <w:rPr>
          <w:rFonts w:ascii="Times New Roman" w:eastAsiaTheme="majorEastAsia" w:hAnsi="Times New Roman" w:cs="Times New Roman"/>
          <w:color w:val="17365D" w:themeColor="text2" w:themeShade="BF"/>
          <w:spacing w:val="5"/>
          <w:kern w:val="28"/>
          <w:sz w:val="24"/>
          <w:szCs w:val="24"/>
        </w:rPr>
        <w:t>the destination</w:t>
      </w:r>
      <w:r w:rsidR="002230B3">
        <w:rPr>
          <w:rFonts w:ascii="Times New Roman" w:eastAsiaTheme="majorEastAsia" w:hAnsi="Times New Roman" w:cs="Times New Roman"/>
          <w:color w:val="17365D" w:themeColor="text2" w:themeShade="BF"/>
          <w:spacing w:val="5"/>
          <w:kern w:val="28"/>
          <w:sz w:val="24"/>
          <w:szCs w:val="24"/>
        </w:rPr>
        <w:t>s</w:t>
      </w:r>
      <w:proofErr w:type="gramEnd"/>
      <w:r>
        <w:rPr>
          <w:rFonts w:ascii="Times New Roman" w:eastAsiaTheme="majorEastAsia" w:hAnsi="Times New Roman" w:cs="Times New Roman"/>
          <w:color w:val="17365D" w:themeColor="text2" w:themeShade="BF"/>
          <w:spacing w:val="5"/>
          <w:kern w:val="28"/>
          <w:sz w:val="24"/>
          <w:szCs w:val="24"/>
        </w:rPr>
        <w:t xml:space="preserve"> </w:t>
      </w:r>
      <w:proofErr w:type="gramStart"/>
      <w:r>
        <w:rPr>
          <w:rFonts w:ascii="Times New Roman" w:eastAsiaTheme="majorEastAsia" w:hAnsi="Times New Roman" w:cs="Times New Roman"/>
          <w:color w:val="17365D" w:themeColor="text2" w:themeShade="BF"/>
          <w:spacing w:val="5"/>
          <w:kern w:val="28"/>
          <w:sz w:val="24"/>
          <w:szCs w:val="24"/>
        </w:rPr>
        <w:t>display</w:t>
      </w:r>
      <w:proofErr w:type="gramEnd"/>
      <w:r>
        <w:rPr>
          <w:rFonts w:ascii="Times New Roman" w:eastAsiaTheme="majorEastAsia" w:hAnsi="Times New Roman" w:cs="Times New Roman"/>
          <w:color w:val="17365D" w:themeColor="text2" w:themeShade="BF"/>
          <w:spacing w:val="5"/>
          <w:kern w:val="28"/>
          <w:sz w:val="24"/>
          <w:szCs w:val="24"/>
        </w:rPr>
        <w:t xml:space="preserve"> on the front end</w:t>
      </w:r>
      <w:r w:rsidRPr="00DE58C0">
        <w:rPr>
          <w:rFonts w:ascii="Times New Roman" w:eastAsiaTheme="majorEastAsia" w:hAnsi="Times New Roman" w:cs="Times New Roman"/>
          <w:color w:val="17365D" w:themeColor="text2" w:themeShade="BF"/>
          <w:spacing w:val="5"/>
          <w:kern w:val="28"/>
          <w:sz w:val="24"/>
          <w:szCs w:val="24"/>
        </w:rPr>
        <w:t xml:space="preserve">, we didn't miss a beat. We simply re-prioritized our backlog, adjusted our tasks, and adapted on the </w:t>
      </w:r>
      <w:proofErr w:type="gramStart"/>
      <w:r w:rsidRPr="00DE58C0">
        <w:rPr>
          <w:rFonts w:ascii="Times New Roman" w:eastAsiaTheme="majorEastAsia" w:hAnsi="Times New Roman" w:cs="Times New Roman"/>
          <w:color w:val="17365D" w:themeColor="text2" w:themeShade="BF"/>
          <w:spacing w:val="5"/>
          <w:kern w:val="28"/>
          <w:sz w:val="24"/>
          <w:szCs w:val="24"/>
        </w:rPr>
        <w:t>fly</w:t>
      </w:r>
      <w:proofErr w:type="gramEnd"/>
      <w:r w:rsidRPr="00DE58C0">
        <w:rPr>
          <w:rFonts w:ascii="Times New Roman" w:eastAsiaTheme="majorEastAsia" w:hAnsi="Times New Roman" w:cs="Times New Roman"/>
          <w:color w:val="17365D" w:themeColor="text2" w:themeShade="BF"/>
          <w:spacing w:val="5"/>
          <w:kern w:val="28"/>
          <w:sz w:val="24"/>
          <w:szCs w:val="24"/>
        </w:rPr>
        <w:t xml:space="preserve">. Because we </w:t>
      </w:r>
      <w:proofErr w:type="gramStart"/>
      <w:r w:rsidRPr="00DE58C0">
        <w:rPr>
          <w:rFonts w:ascii="Times New Roman" w:eastAsiaTheme="majorEastAsia" w:hAnsi="Times New Roman" w:cs="Times New Roman"/>
          <w:color w:val="17365D" w:themeColor="text2" w:themeShade="BF"/>
          <w:spacing w:val="5"/>
          <w:kern w:val="28"/>
          <w:sz w:val="24"/>
          <w:szCs w:val="24"/>
        </w:rPr>
        <w:t>were delivering</w:t>
      </w:r>
      <w:proofErr w:type="gramEnd"/>
      <w:r w:rsidRPr="00DE58C0">
        <w:rPr>
          <w:rFonts w:ascii="Times New Roman" w:eastAsiaTheme="majorEastAsia" w:hAnsi="Times New Roman" w:cs="Times New Roman"/>
          <w:color w:val="17365D" w:themeColor="text2" w:themeShade="BF"/>
          <w:spacing w:val="5"/>
          <w:kern w:val="28"/>
          <w:sz w:val="24"/>
          <w:szCs w:val="24"/>
        </w:rPr>
        <w:t xml:space="preserve"> small, usable parts of the application each week, this interruption didn't derail us. We were able to embrace the change without losing our focus.</w:t>
      </w:r>
    </w:p>
    <w:p w14:paraId="2F708301" w14:textId="77777777" w:rsidR="00DE58C0" w:rsidRPr="00DE58C0" w:rsidRDefault="00DE58C0" w:rsidP="00DE58C0">
      <w:pPr>
        <w:rPr>
          <w:rFonts w:ascii="Times New Roman" w:eastAsiaTheme="majorEastAsia" w:hAnsi="Times New Roman" w:cs="Times New Roman"/>
          <w:b/>
          <w:bCs/>
          <w:color w:val="17365D" w:themeColor="text2" w:themeShade="BF"/>
          <w:spacing w:val="5"/>
          <w:kern w:val="28"/>
          <w:sz w:val="24"/>
          <w:szCs w:val="24"/>
        </w:rPr>
      </w:pPr>
      <w:r w:rsidRPr="00DE58C0">
        <w:rPr>
          <w:rFonts w:ascii="Times New Roman" w:eastAsiaTheme="majorEastAsia" w:hAnsi="Times New Roman" w:cs="Times New Roman"/>
          <w:b/>
          <w:bCs/>
          <w:color w:val="17365D" w:themeColor="text2" w:themeShade="BF"/>
          <w:spacing w:val="5"/>
          <w:kern w:val="28"/>
          <w:sz w:val="24"/>
          <w:szCs w:val="24"/>
        </w:rPr>
        <w:pict w14:anchorId="32DA3468">
          <v:rect id="_x0000_i1051" style="width:0;height:1.5pt" o:hralign="center" o:hrstd="t" o:hr="t" fillcolor="#a0a0a0" stroked="f"/>
        </w:pict>
      </w:r>
    </w:p>
    <w:p w14:paraId="0A5E8CB7" w14:textId="77777777" w:rsidR="00DE58C0" w:rsidRPr="00DE58C0" w:rsidRDefault="00DE58C0" w:rsidP="00DE58C0">
      <w:pPr>
        <w:rPr>
          <w:rFonts w:ascii="Times New Roman" w:eastAsiaTheme="majorEastAsia" w:hAnsi="Times New Roman" w:cs="Times New Roman"/>
          <w:b/>
          <w:bCs/>
          <w:color w:val="17365D" w:themeColor="text2" w:themeShade="BF"/>
          <w:spacing w:val="5"/>
          <w:kern w:val="28"/>
          <w:sz w:val="24"/>
          <w:szCs w:val="24"/>
        </w:rPr>
      </w:pPr>
      <w:r w:rsidRPr="00DE58C0">
        <w:rPr>
          <w:rFonts w:ascii="Times New Roman" w:eastAsiaTheme="majorEastAsia" w:hAnsi="Times New Roman" w:cs="Times New Roman"/>
          <w:b/>
          <w:bCs/>
          <w:color w:val="17365D" w:themeColor="text2" w:themeShade="BF"/>
          <w:spacing w:val="5"/>
          <w:kern w:val="28"/>
          <w:sz w:val="24"/>
          <w:szCs w:val="24"/>
        </w:rPr>
        <w:t>Keeping the Conversation Flowing</w:t>
      </w:r>
    </w:p>
    <w:p w14:paraId="684909AA" w14:textId="77777777" w:rsidR="00DE58C0" w:rsidRPr="00DE58C0" w:rsidRDefault="00DE58C0" w:rsidP="00DE58C0">
      <w:pPr>
        <w:rPr>
          <w:rFonts w:ascii="Times New Roman" w:eastAsiaTheme="majorEastAsia" w:hAnsi="Times New Roman" w:cs="Times New Roman"/>
          <w:color w:val="17365D" w:themeColor="text2" w:themeShade="BF"/>
          <w:spacing w:val="5"/>
          <w:kern w:val="28"/>
          <w:sz w:val="24"/>
          <w:szCs w:val="24"/>
        </w:rPr>
      </w:pPr>
      <w:r w:rsidRPr="00DE58C0">
        <w:rPr>
          <w:rFonts w:ascii="Times New Roman" w:eastAsiaTheme="majorEastAsia" w:hAnsi="Times New Roman" w:cs="Times New Roman"/>
          <w:color w:val="17365D" w:themeColor="text2" w:themeShade="BF"/>
          <w:spacing w:val="5"/>
          <w:kern w:val="28"/>
          <w:sz w:val="24"/>
          <w:szCs w:val="24"/>
        </w:rPr>
        <w:lastRenderedPageBreak/>
        <w:t>Our success was built on great communication. Our daily standups were short and to the point, giving us a chance to share progress and highlight any roadblocks. I loved hearing updates like, "I finished the booking module integration, but I need some help with the notifications API. I'll start testing the itinerary filters this afternoon." This simple practice kept us all aligned and let us tackle problems together. Plus, tools like Slack and Jira kept our conversations organized and our progress visible to everyone.</w:t>
      </w:r>
    </w:p>
    <w:p w14:paraId="5504C002" w14:textId="77777777" w:rsidR="00DE58C0" w:rsidRPr="00DE58C0" w:rsidRDefault="00DE58C0" w:rsidP="00DE58C0">
      <w:pPr>
        <w:rPr>
          <w:rFonts w:ascii="Times New Roman" w:eastAsiaTheme="majorEastAsia" w:hAnsi="Times New Roman" w:cs="Times New Roman"/>
          <w:color w:val="17365D" w:themeColor="text2" w:themeShade="BF"/>
          <w:spacing w:val="5"/>
          <w:kern w:val="28"/>
          <w:sz w:val="24"/>
          <w:szCs w:val="24"/>
        </w:rPr>
      </w:pPr>
      <w:r w:rsidRPr="00DE58C0">
        <w:rPr>
          <w:rFonts w:ascii="Times New Roman" w:eastAsiaTheme="majorEastAsia" w:hAnsi="Times New Roman" w:cs="Times New Roman"/>
          <w:color w:val="17365D" w:themeColor="text2" w:themeShade="BF"/>
          <w:spacing w:val="5"/>
          <w:kern w:val="28"/>
          <w:sz w:val="24"/>
          <w:szCs w:val="24"/>
        </w:rPr>
        <w:pict w14:anchorId="78193712">
          <v:rect id="_x0000_i1052" style="width:0;height:1.5pt" o:hralign="center" o:hrstd="t" o:hr="t" fillcolor="#a0a0a0" stroked="f"/>
        </w:pict>
      </w:r>
    </w:p>
    <w:p w14:paraId="3246F33B" w14:textId="77777777" w:rsidR="00DE58C0" w:rsidRPr="00DE58C0" w:rsidRDefault="00DE58C0" w:rsidP="00DE58C0">
      <w:pPr>
        <w:rPr>
          <w:rFonts w:ascii="Times New Roman" w:eastAsiaTheme="majorEastAsia" w:hAnsi="Times New Roman" w:cs="Times New Roman"/>
          <w:b/>
          <w:bCs/>
          <w:color w:val="17365D" w:themeColor="text2" w:themeShade="BF"/>
          <w:spacing w:val="5"/>
          <w:kern w:val="28"/>
          <w:sz w:val="24"/>
          <w:szCs w:val="24"/>
        </w:rPr>
      </w:pPr>
      <w:r w:rsidRPr="00DE58C0">
        <w:rPr>
          <w:rFonts w:ascii="Times New Roman" w:eastAsiaTheme="majorEastAsia" w:hAnsi="Times New Roman" w:cs="Times New Roman"/>
          <w:b/>
          <w:bCs/>
          <w:color w:val="17365D" w:themeColor="text2" w:themeShade="BF"/>
          <w:spacing w:val="5"/>
          <w:kern w:val="28"/>
          <w:sz w:val="24"/>
          <w:szCs w:val="24"/>
        </w:rPr>
        <w:t>A Final Look at Our Process</w:t>
      </w:r>
    </w:p>
    <w:p w14:paraId="66EDE47D" w14:textId="77777777" w:rsidR="00DE58C0" w:rsidRPr="00DE58C0" w:rsidRDefault="00DE58C0" w:rsidP="00DE58C0">
      <w:pPr>
        <w:rPr>
          <w:rFonts w:ascii="Times New Roman" w:eastAsiaTheme="majorEastAsia" w:hAnsi="Times New Roman" w:cs="Times New Roman"/>
          <w:color w:val="17365D" w:themeColor="text2" w:themeShade="BF"/>
          <w:spacing w:val="5"/>
          <w:kern w:val="28"/>
          <w:sz w:val="24"/>
          <w:szCs w:val="24"/>
        </w:rPr>
      </w:pPr>
      <w:r w:rsidRPr="00DE58C0">
        <w:rPr>
          <w:rFonts w:ascii="Times New Roman" w:eastAsiaTheme="majorEastAsia" w:hAnsi="Times New Roman" w:cs="Times New Roman"/>
          <w:color w:val="17365D" w:themeColor="text2" w:themeShade="BF"/>
          <w:spacing w:val="5"/>
          <w:kern w:val="28"/>
          <w:sz w:val="24"/>
          <w:szCs w:val="24"/>
        </w:rPr>
        <w:t xml:space="preserve">Overall, the Scrum-Agile approach was the perfect fit for the SNHU Travel project. It allowed us to deliver a better, more user-focused product because we could quickly respond to changes and get constant feedback. It also fostered a great sense of collaboration and accountability, which I think really boosted our team morale. While the frequent meetings can feel like a lot sometimes, the benefits—like delivering working software in </w:t>
      </w:r>
      <w:proofErr w:type="gramStart"/>
      <w:r w:rsidRPr="00DE58C0">
        <w:rPr>
          <w:rFonts w:ascii="Times New Roman" w:eastAsiaTheme="majorEastAsia" w:hAnsi="Times New Roman" w:cs="Times New Roman"/>
          <w:color w:val="17365D" w:themeColor="text2" w:themeShade="BF"/>
          <w:spacing w:val="5"/>
          <w:kern w:val="28"/>
          <w:sz w:val="24"/>
          <w:szCs w:val="24"/>
        </w:rPr>
        <w:t>increments—far outweighed</w:t>
      </w:r>
      <w:proofErr w:type="gramEnd"/>
      <w:r w:rsidRPr="00DE58C0">
        <w:rPr>
          <w:rFonts w:ascii="Times New Roman" w:eastAsiaTheme="majorEastAsia" w:hAnsi="Times New Roman" w:cs="Times New Roman"/>
          <w:color w:val="17365D" w:themeColor="text2" w:themeShade="BF"/>
          <w:spacing w:val="5"/>
          <w:kern w:val="28"/>
          <w:sz w:val="24"/>
          <w:szCs w:val="24"/>
        </w:rPr>
        <w:t xml:space="preserve"> any challenges. I truly believe this flexible and iterative process helped us create a better </w:t>
      </w:r>
      <w:proofErr w:type="gramStart"/>
      <w:r w:rsidRPr="00DE58C0">
        <w:rPr>
          <w:rFonts w:ascii="Times New Roman" w:eastAsiaTheme="majorEastAsia" w:hAnsi="Times New Roman" w:cs="Times New Roman"/>
          <w:color w:val="17365D" w:themeColor="text2" w:themeShade="BF"/>
          <w:spacing w:val="5"/>
          <w:kern w:val="28"/>
          <w:sz w:val="24"/>
          <w:szCs w:val="24"/>
        </w:rPr>
        <w:t>end product</w:t>
      </w:r>
      <w:proofErr w:type="gramEnd"/>
      <w:r w:rsidRPr="00DE58C0">
        <w:rPr>
          <w:rFonts w:ascii="Times New Roman" w:eastAsiaTheme="majorEastAsia" w:hAnsi="Times New Roman" w:cs="Times New Roman"/>
          <w:color w:val="17365D" w:themeColor="text2" w:themeShade="BF"/>
          <w:spacing w:val="5"/>
          <w:kern w:val="28"/>
          <w:sz w:val="24"/>
          <w:szCs w:val="24"/>
        </w:rPr>
        <w:t xml:space="preserve"> than we ever could have with a traditional approach.</w:t>
      </w:r>
    </w:p>
    <w:p w14:paraId="577E16C0" w14:textId="68C82A46" w:rsidR="00D622D7" w:rsidRPr="00DE58C0" w:rsidRDefault="00D622D7" w:rsidP="00DE58C0">
      <w:pPr>
        <w:rPr>
          <w:rFonts w:ascii="Times New Roman" w:hAnsi="Times New Roman" w:cs="Times New Roman"/>
          <w:sz w:val="24"/>
          <w:szCs w:val="24"/>
        </w:rPr>
      </w:pPr>
    </w:p>
    <w:sectPr w:rsidR="00D622D7" w:rsidRPr="00DE58C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30865382">
    <w:abstractNumId w:val="8"/>
  </w:num>
  <w:num w:numId="2" w16cid:durableId="1472477735">
    <w:abstractNumId w:val="6"/>
  </w:num>
  <w:num w:numId="3" w16cid:durableId="1512715843">
    <w:abstractNumId w:val="5"/>
  </w:num>
  <w:num w:numId="4" w16cid:durableId="197788101">
    <w:abstractNumId w:val="4"/>
  </w:num>
  <w:num w:numId="5" w16cid:durableId="60565559">
    <w:abstractNumId w:val="7"/>
  </w:num>
  <w:num w:numId="6" w16cid:durableId="446193723">
    <w:abstractNumId w:val="3"/>
  </w:num>
  <w:num w:numId="7" w16cid:durableId="443578259">
    <w:abstractNumId w:val="2"/>
  </w:num>
  <w:num w:numId="8" w16cid:durableId="1845120966">
    <w:abstractNumId w:val="1"/>
  </w:num>
  <w:num w:numId="9" w16cid:durableId="1474103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306C"/>
    <w:rsid w:val="0006063C"/>
    <w:rsid w:val="0015074B"/>
    <w:rsid w:val="002230B3"/>
    <w:rsid w:val="0029639D"/>
    <w:rsid w:val="00326F90"/>
    <w:rsid w:val="00AA1D8D"/>
    <w:rsid w:val="00B47730"/>
    <w:rsid w:val="00CB0664"/>
    <w:rsid w:val="00D622D7"/>
    <w:rsid w:val="00DB25BF"/>
    <w:rsid w:val="00DE58C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A1DB0E"/>
  <w14:defaultImageDpi w14:val="300"/>
  <w15:docId w15:val="{DC725474-AD28-420D-865E-089A9DD22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480</Words>
  <Characters>2741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Uprety, Sulav</cp:lastModifiedBy>
  <cp:revision>4</cp:revision>
  <dcterms:created xsi:type="dcterms:W3CDTF">2013-12-23T23:15:00Z</dcterms:created>
  <dcterms:modified xsi:type="dcterms:W3CDTF">2025-08-18T00:18:00Z</dcterms:modified>
  <cp:category/>
</cp:coreProperties>
</file>