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14:textFill>
            <w14:solidFill>
              <w14:srgbClr w14:val="333333"/>
            </w14:solidFill>
          </w14:textFill>
        </w:rPr>
        <w:t>　作</w:t>
      </w:r>
      <w:r>
        <w:rPr>
          <w:rFonts w:eastAsia="Songti SC Regular" w:hint="eastAsia"/>
          <w:outline w:val="0"/>
          <w:color w:val="333333"/>
          <w:sz w:val="28"/>
          <w:szCs w:val="28"/>
          <w:u w:val="single"/>
          <w:shd w:val="clear" w:color="auto" w:fill="ffffff"/>
          <w:rtl w:val="0"/>
          <w:lang w:val="zh-CN" w:eastAsia="zh-CN"/>
          <w14:textFill>
            <w14:solidFill>
              <w14:srgbClr w14:val="333333"/>
            </w14:solidFill>
          </w14:textFill>
        </w:rPr>
        <w:t>读书笔记</w:t>
      </w:r>
      <w:r>
        <w:rPr>
          <w:rFonts w:eastAsia="Songti SC Regular" w:hint="eastAsia"/>
          <w:outline w:val="0"/>
          <w:color w:val="333333"/>
          <w:sz w:val="28"/>
          <w:szCs w:val="28"/>
          <w:shd w:val="clear" w:color="auto" w:fill="ffffff"/>
          <w:rtl w:val="0"/>
          <w:lang w:val="zh-CN" w:eastAsia="zh-CN"/>
          <w14:textFill>
            <w14:solidFill>
              <w14:srgbClr w14:val="333333"/>
            </w14:solidFill>
          </w14:textFill>
        </w:rPr>
        <w:t>不仅能提高阅读书、文章的效率，而且能提高科学研究和写作能力。通过</w:t>
      </w:r>
      <w:r>
        <w:rPr>
          <w:rFonts w:eastAsia="Songti SC Regular" w:hint="eastAsia"/>
          <w:outline w:val="0"/>
          <w:color w:val="333333"/>
          <w:sz w:val="28"/>
          <w:szCs w:val="28"/>
          <w:u w:val="single"/>
          <w:shd w:val="clear" w:color="auto" w:fill="ffffff"/>
          <w:rtl w:val="0"/>
          <w:lang w:val="zh-CN" w:eastAsia="zh-CN"/>
          <w14:textFill>
            <w14:solidFill>
              <w14:srgbClr w14:val="333333"/>
            </w14:solidFill>
          </w14:textFill>
        </w:rPr>
        <w:t>学习</w:t>
      </w:r>
      <w:r>
        <w:rPr>
          <w:rFonts w:eastAsia="Songti SC Regular" w:hint="eastAsia"/>
          <w:outline w:val="0"/>
          <w:color w:val="333333"/>
          <w:sz w:val="28"/>
          <w:szCs w:val="28"/>
          <w:shd w:val="clear" w:color="auto" w:fill="ffffff"/>
          <w:rtl w:val="0"/>
          <w:lang w:val="zh-CN" w:eastAsia="zh-CN"/>
          <w14:textFill>
            <w14:solidFill>
              <w14:srgbClr w14:val="333333"/>
            </w14:solidFill>
          </w14:textFill>
        </w:rPr>
        <w:t>和实践使学生充分认识到图书馆的作用，不但学到了知识，锻炼了能力，更激发了学生的探索欲。下面是小编我为您准备的老人与海读书笔记，欢迎参考，希望能对您有所帮助。</w:t>
      </w:r>
    </w:p>
    <w:p>
      <w:pPr>
        <w:pStyle w:val="默认"/>
        <w:bidi w:val="0"/>
        <w:spacing w:line="500" w:lineRule="atLeast"/>
        <w:ind w:left="0" w:right="0" w:firstLine="0"/>
        <w:jc w:val="left"/>
        <w:rPr>
          <w:rFonts w:ascii="Songti SC Bold" w:cs="Songti SC Bold" w:hAnsi="Songti SC Bold" w:eastAsia="Songti SC Bold"/>
          <w:outline w:val="0"/>
          <w:color w:val="333333"/>
          <w:sz w:val="36"/>
          <w:szCs w:val="36"/>
          <w:shd w:val="clear" w:color="auto" w:fill="ffffff"/>
          <w:rtl w:val="0"/>
          <w14:textFill>
            <w14:solidFill>
              <w14:srgbClr w14:val="333333"/>
            </w14:solidFill>
          </w14:textFill>
        </w:rPr>
      </w:pPr>
      <w:r>
        <w:rPr>
          <w:rFonts w:eastAsia="Songti SC Bold" w:hint="eastAsia"/>
          <w:outline w:val="0"/>
          <w:color w:val="333333"/>
          <w:sz w:val="36"/>
          <w:szCs w:val="36"/>
          <w:shd w:val="clear" w:color="auto" w:fill="ffffff"/>
          <w:rtl w:val="0"/>
          <w:lang w:val="zh-CN" w:eastAsia="zh-CN"/>
          <w14:textFill>
            <w14:solidFill>
              <w14:srgbClr w14:val="333333"/>
            </w14:solidFill>
          </w14:textFill>
        </w:rPr>
        <w:t>　　老人与海读书笔记一</w:t>
      </w:r>
    </w:p>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老人与海》这本书主要写了有一个老渔翁钓鱼的事。他规定自己每天只能撒四次网，不能多也不能少。有一次，他完撒了四次网，结果一条鱼也没钓到。他十分伤心，垂头丧气地走回了家里。他第二天收网时，和第一天是同样的结果，这回他更加难过了。在回家的路上，他遇见了一个小男孩，小男孩说，愿意帮助他。几天过去了，还是没有鱼入网。因此，他的衣服越来越破旧，几乎是一大片一大片的补丁，难看极了，像一个野人。但是他们没有放弃，每天坚持去撒网收网。终于他们钓到了好几条沙丁鱼，这些鱼不够他们两个人吃，他们只好吃饭店里剩下的骨头残渣来充饥。几个星期后，他们的收获越来越多。又过了几天，那位老渔翁决定去航海。在海上的生活中，他受了无数次伤，同时也钓了无数条鱼。他在航海的最后一天，还收获了三条大鲨鱼。他回到家里，过起了愉快的生活。</w:t>
      </w:r>
    </w:p>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书中，我最喜欢的人物是哪个老渔翁。因为他具有顽强的意志，不屈的精神，还有一颗善良的心。虽然他好几次都没钓到鱼，但是他没有放弃，一直在钓鱼。我十分敬佩他这种永不放弃的精神。俗话说得好：</w:t>
      </w:r>
      <w:r>
        <w:rPr>
          <w:rFonts w:ascii="Songti SC Regular" w:hAnsi="Songti SC Regular" w:hint="default"/>
          <w:outline w:val="0"/>
          <w:color w:val="333333"/>
          <w:sz w:val="28"/>
          <w:szCs w:val="28"/>
          <w:shd w:val="clear" w:color="auto" w:fill="ffffff"/>
          <w:rtl w:val="1"/>
          <w:lang w:val="ar-SA" w:bidi="ar-SA"/>
          <w14:textFill>
            <w14:solidFill>
              <w14:srgbClr w14:val="333333"/>
            </w14:solidFill>
          </w14:textFill>
        </w:rPr>
        <w:t>“</w:t>
      </w:r>
      <w:r>
        <w:rPr>
          <w:rFonts w:eastAsia="Songti SC Regular" w:hint="eastAsia"/>
          <w:outline w:val="0"/>
          <w:color w:val="333333"/>
          <w:sz w:val="28"/>
          <w:szCs w:val="28"/>
          <w:shd w:val="clear" w:color="auto" w:fill="ffffff"/>
          <w:rtl w:val="0"/>
          <w:lang w:val="zh-CN" w:eastAsia="zh-CN"/>
          <w14:textFill>
            <w14:solidFill>
              <w14:srgbClr w14:val="333333"/>
            </w14:solidFill>
          </w14:textFill>
        </w:rPr>
        <w:t>成功者决不放弃，放弃者决不成功！</w:t>
      </w:r>
      <w:r>
        <w:rPr>
          <w:rFonts w:ascii="Songti SC Regular" w:hAnsi="Songti SC Regular" w:hint="default"/>
          <w:outline w:val="0"/>
          <w:color w:val="333333"/>
          <w:sz w:val="28"/>
          <w:szCs w:val="28"/>
          <w:shd w:val="clear" w:color="auto" w:fill="ffffff"/>
          <w:rtl w:val="0"/>
          <w14:textFill>
            <w14:solidFill>
              <w14:srgbClr w14:val="333333"/>
            </w14:solidFill>
          </w14:textFill>
        </w:rPr>
        <w:t>”</w:t>
      </w:r>
      <w:r>
        <w:rPr>
          <w:rFonts w:eastAsia="Songti SC Regular" w:hint="eastAsia"/>
          <w:outline w:val="0"/>
          <w:color w:val="333333"/>
          <w:sz w:val="28"/>
          <w:szCs w:val="28"/>
          <w:shd w:val="clear" w:color="auto" w:fill="ffffff"/>
          <w:rtl w:val="0"/>
          <w:lang w:val="zh-CN" w:eastAsia="zh-CN"/>
          <w14:textFill>
            <w14:solidFill>
              <w14:srgbClr w14:val="333333"/>
            </w14:solidFill>
          </w14:textFill>
        </w:rPr>
        <w:t>我要向他学习，学习他的坚持不懈，永不放弃！</w:t>
      </w:r>
    </w:p>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他是怎样把三条大鲨鱼捕获的？他在航海时为什么要把捉到的鱼再次扔进海里？老渔翁是一个怎么样的人呢？</w:t>
      </w:r>
    </w:p>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想知道答案吗，快去书中找找吧！</w:t>
      </w:r>
    </w:p>
    <w:p>
      <w:pPr>
        <w:pStyle w:val="默认"/>
        <w:bidi w:val="0"/>
        <w:spacing w:line="500" w:lineRule="atLeast"/>
        <w:ind w:left="0" w:right="0" w:firstLine="0"/>
        <w:jc w:val="left"/>
        <w:rPr>
          <w:rFonts w:ascii="Songti SC Bold" w:cs="Songti SC Bold" w:hAnsi="Songti SC Bold" w:eastAsia="Songti SC Bold"/>
          <w:outline w:val="0"/>
          <w:color w:val="333333"/>
          <w:sz w:val="36"/>
          <w:szCs w:val="36"/>
          <w:shd w:val="clear" w:color="auto" w:fill="ffffff"/>
          <w:rtl w:val="0"/>
          <w14:textFill>
            <w14:solidFill>
              <w14:srgbClr w14:val="333333"/>
            </w14:solidFill>
          </w14:textFill>
        </w:rPr>
      </w:pPr>
      <w:r>
        <w:rPr>
          <w:rFonts w:eastAsia="Songti SC Bold" w:hint="eastAsia"/>
          <w:outline w:val="0"/>
          <w:color w:val="333333"/>
          <w:sz w:val="36"/>
          <w:szCs w:val="36"/>
          <w:shd w:val="clear" w:color="auto" w:fill="ffffff"/>
          <w:rtl w:val="0"/>
          <w:lang w:val="zh-CN" w:eastAsia="zh-CN"/>
          <w14:textFill>
            <w14:solidFill>
              <w14:srgbClr w14:val="333333"/>
            </w14:solidFill>
          </w14:textFill>
        </w:rPr>
        <w:t>　　老人与海读书笔记二</w:t>
      </w:r>
    </w:p>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由于我们班阅读课的需要，我买了一本书，叫《老人与海》。</w:t>
      </w:r>
    </w:p>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老人与海》这本书讲了一个叫桑提阿果的渔夫，虽然年纪已经大了，但还是长年出海打鱼。有一次，他出海打鱼突然钓到了一条十分大的大鱼，但是在返回的路上，桑提阿果爷爷遇到了成群的鲨鱼。桑提阿果爷爷使出浑身解数用桨和鲨鱼博斗，鲨鱼群把鱼身上能吃的肉都全吃光了。结果桑提阿果爷爷拖回去的只是一副大鱼的骨架。</w:t>
      </w:r>
    </w:p>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在整个与鲨鱼搏斗的过程中，老人没有被任何困难吓倒压服，他尽自己最大的努力与生活中的磨难做不屈不挠的斗争。他说过一句很有名的话：</w:t>
      </w:r>
      <w:r>
        <w:rPr>
          <w:rFonts w:ascii="Songti SC Regular" w:hAnsi="Songti SC Regular" w:hint="default"/>
          <w:outline w:val="0"/>
          <w:color w:val="333333"/>
          <w:sz w:val="28"/>
          <w:szCs w:val="28"/>
          <w:shd w:val="clear" w:color="auto" w:fill="ffffff"/>
          <w:rtl w:val="1"/>
          <w:lang w:val="ar-SA" w:bidi="ar-SA"/>
          <w14:textFill>
            <w14:solidFill>
              <w14:srgbClr w14:val="333333"/>
            </w14:solidFill>
          </w14:textFill>
        </w:rPr>
        <w:t>“</w:t>
      </w:r>
      <w:r>
        <w:rPr>
          <w:rFonts w:eastAsia="Songti SC Regular" w:hint="eastAsia"/>
          <w:outline w:val="0"/>
          <w:color w:val="333333"/>
          <w:sz w:val="28"/>
          <w:szCs w:val="28"/>
          <w:shd w:val="clear" w:color="auto" w:fill="ffffff"/>
          <w:rtl w:val="0"/>
          <w:lang w:val="zh-CN" w:eastAsia="zh-CN"/>
          <w14:textFill>
            <w14:solidFill>
              <w14:srgbClr w14:val="333333"/>
            </w14:solidFill>
          </w14:textFill>
        </w:rPr>
        <w:t>一个人并不是生来就要被打败的，你可以消灭他，却不能打败他。</w:t>
      </w:r>
      <w:r>
        <w:rPr>
          <w:rFonts w:ascii="Songti SC Regular" w:hAnsi="Songti SC Regular" w:hint="default"/>
          <w:outline w:val="0"/>
          <w:color w:val="333333"/>
          <w:sz w:val="28"/>
          <w:szCs w:val="28"/>
          <w:shd w:val="clear" w:color="auto" w:fill="ffffff"/>
          <w:rtl w:val="0"/>
          <w14:textFill>
            <w14:solidFill>
              <w14:srgbClr w14:val="333333"/>
            </w14:solidFill>
          </w14:textFill>
        </w:rPr>
        <w:t>”</w:t>
      </w:r>
      <w:r>
        <w:rPr>
          <w:rFonts w:eastAsia="Songti SC Regular" w:hint="eastAsia"/>
          <w:outline w:val="0"/>
          <w:color w:val="333333"/>
          <w:sz w:val="28"/>
          <w:szCs w:val="28"/>
          <w:shd w:val="clear" w:color="auto" w:fill="ffffff"/>
          <w:rtl w:val="0"/>
          <w:lang w:val="zh-CN" w:eastAsia="zh-CN"/>
          <w14:textFill>
            <w14:solidFill>
              <w14:srgbClr w14:val="333333"/>
            </w14:solidFill>
          </w14:textFill>
        </w:rPr>
        <w:t>这种永不言败的精神激励也感动着我们每一个人。</w:t>
      </w:r>
    </w:p>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我还要谈论的一个就是那个小男孩，他虽然离开了桑提阿果爷爷，跟上了一条好运的船，并且那条船天天能打到大鱼，但他还是没有教他打鱼的桑提阿果爷爷。还每天来帮他干活，请他喝酒。但我又同时为男孩的父母而悲哀，他们仅仅因为桑提阿果爷爷打不到鱼而让孩子离开了他。这个决定对桑提阿果爷爷是多大的打击啊。我还认为男孩十分善良，虽然他知道桑提阿果爷爷说的一锅黄米饭、快网、鱼都是假话，但没有说出来。他们每天都这样瞎侃一通，我替他们感到悲哀。</w:t>
      </w:r>
    </w:p>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是啊，一个人不是生来就要被打败的，你可以消灭他，却不能打败他。</w:t>
      </w:r>
    </w:p>
    <w:p>
      <w:pPr>
        <w:pStyle w:val="默认"/>
        <w:bidi w:val="0"/>
        <w:spacing w:line="500" w:lineRule="atLeast"/>
        <w:ind w:left="0" w:right="0" w:firstLine="0"/>
        <w:jc w:val="left"/>
        <w:rPr>
          <w:rFonts w:ascii="Songti SC Bold" w:cs="Songti SC Bold" w:hAnsi="Songti SC Bold" w:eastAsia="Songti SC Bold"/>
          <w:outline w:val="0"/>
          <w:color w:val="333333"/>
          <w:sz w:val="36"/>
          <w:szCs w:val="36"/>
          <w:shd w:val="clear" w:color="auto" w:fill="ffffff"/>
          <w:rtl w:val="0"/>
          <w14:textFill>
            <w14:solidFill>
              <w14:srgbClr w14:val="333333"/>
            </w14:solidFill>
          </w14:textFill>
        </w:rPr>
      </w:pPr>
      <w:r>
        <w:rPr>
          <w:rFonts w:eastAsia="Songti SC Bold" w:hint="eastAsia"/>
          <w:outline w:val="0"/>
          <w:color w:val="333333"/>
          <w:sz w:val="36"/>
          <w:szCs w:val="36"/>
          <w:shd w:val="clear" w:color="auto" w:fill="ffffff"/>
          <w:rtl w:val="0"/>
          <w:lang w:val="zh-CN" w:eastAsia="zh-CN"/>
          <w14:textFill>
            <w14:solidFill>
              <w14:srgbClr w14:val="333333"/>
            </w14:solidFill>
          </w14:textFill>
        </w:rPr>
        <w:t>　　老人与海读书笔记三</w:t>
      </w:r>
    </w:p>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今天我读了美国作家海明威写的《老人与海》这本书。里面讲的是一个孤独的老渔夫桑提亚哥的</w:t>
      </w:r>
      <w:r>
        <w:rPr>
          <w:rFonts w:eastAsia="Songti SC Regular" w:hint="eastAsia"/>
          <w:outline w:val="0"/>
          <w:color w:val="333333"/>
          <w:sz w:val="28"/>
          <w:szCs w:val="28"/>
          <w:u w:val="single"/>
          <w:shd w:val="clear" w:color="auto" w:fill="ffffff"/>
          <w:rtl w:val="0"/>
          <w:lang w:val="zh-TW" w:eastAsia="zh-TW"/>
          <w14:textFill>
            <w14:solidFill>
              <w14:srgbClr w14:val="333333"/>
            </w14:solidFill>
          </w14:textFill>
        </w:rPr>
        <w:t>故事</w:t>
      </w:r>
      <w:r>
        <w:rPr>
          <w:rFonts w:eastAsia="Songti SC Regular" w:hint="eastAsia"/>
          <w:outline w:val="0"/>
          <w:color w:val="333333"/>
          <w:sz w:val="28"/>
          <w:szCs w:val="28"/>
          <w:shd w:val="clear" w:color="auto" w:fill="ffffff"/>
          <w:rtl w:val="0"/>
          <w:lang w:val="zh-CN" w:eastAsia="zh-CN"/>
          <w14:textFill>
            <w14:solidFill>
              <w14:srgbClr w14:val="333333"/>
            </w14:solidFill>
          </w14:textFill>
        </w:rPr>
        <w:t>：一个老人以打鱼为生，但是他已经连续八十四天没有打到一条鱼了，在第八十五天他照常出海打鱼，他历经千辛读《老人与海》有感万苦终于打上了一条非常大的马林鱼。但是，马林鱼的腥味引来了一群鲨鱼的抢食，老人跟鲨鱼展开了一场激烈的搏斗。后来，马林鱼被鲨鱼吃得成了一堆骨架。但是老人一直战斗到最后，并且杀死了好多条鲨鱼。</w:t>
      </w:r>
    </w:p>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这本书告诉我们遇到困难要勇敢的去面对它，纵然失败也决不放弃。我们每个人在生活中都会遇到各种各样的困难和挫折，比如说桑兰姐姐，她身体虽然已经残疾，但是她并没有向挫折屈服，总是微笑着面对生活，并且用自己的经历去激励别人。林肯一生曾经历了十二次的总统竞选的失败然而，他并没有放弃，终于在第十三次竞选成功，他的努力终于得到了回报一个人的一生中不可能没有失败，但我们如果能够从失败中获取有益的</w:t>
      </w:r>
      <w:r>
        <w:rPr>
          <w:rFonts w:eastAsia="Songti SC Regular" w:hint="eastAsia"/>
          <w:outline w:val="0"/>
          <w:color w:val="333333"/>
          <w:sz w:val="28"/>
          <w:szCs w:val="28"/>
          <w:u w:val="single"/>
          <w:shd w:val="clear" w:color="auto" w:fill="ffffff"/>
          <w:rtl w:val="0"/>
          <w:lang w:val="zh-CN" w:eastAsia="zh-CN"/>
          <w14:textFill>
            <w14:solidFill>
              <w14:srgbClr w14:val="333333"/>
            </w14:solidFill>
          </w14:textFill>
        </w:rPr>
        <w:t>经验</w:t>
      </w:r>
      <w:r>
        <w:rPr>
          <w:rFonts w:eastAsia="Songti SC Regular" w:hint="eastAsia"/>
          <w:outline w:val="0"/>
          <w:color w:val="333333"/>
          <w:sz w:val="28"/>
          <w:szCs w:val="28"/>
          <w:shd w:val="clear" w:color="auto" w:fill="ffffff"/>
          <w:rtl w:val="0"/>
          <w:lang w:val="zh-CN" w:eastAsia="zh-CN"/>
          <w14:textFill>
            <w14:solidFill>
              <w14:srgbClr w14:val="333333"/>
            </w14:solidFill>
          </w14:textFill>
        </w:rPr>
        <w:t>，发现成功的曙光，把失败看成是通向成功的必经之路那才是从失败中获取的最大的收获。曾经有人说过：</w:t>
      </w:r>
      <w:r>
        <w:rPr>
          <w:rFonts w:ascii="Songti SC Regular" w:hAnsi="Songti SC Regular" w:hint="default"/>
          <w:outline w:val="0"/>
          <w:color w:val="333333"/>
          <w:sz w:val="28"/>
          <w:szCs w:val="28"/>
          <w:shd w:val="clear" w:color="auto" w:fill="ffffff"/>
          <w:rtl w:val="1"/>
          <w:lang w:val="ar-SA" w:bidi="ar-SA"/>
          <w14:textFill>
            <w14:solidFill>
              <w14:srgbClr w14:val="333333"/>
            </w14:solidFill>
          </w14:textFill>
        </w:rPr>
        <w:t>“</w:t>
      </w:r>
      <w:r>
        <w:rPr>
          <w:rFonts w:eastAsia="Songti SC Regular" w:hint="eastAsia"/>
          <w:outline w:val="0"/>
          <w:color w:val="333333"/>
          <w:sz w:val="28"/>
          <w:szCs w:val="28"/>
          <w:shd w:val="clear" w:color="auto" w:fill="ffffff"/>
          <w:rtl w:val="0"/>
          <w:lang w:val="zh-CN" w:eastAsia="zh-CN"/>
          <w14:textFill>
            <w14:solidFill>
              <w14:srgbClr w14:val="333333"/>
            </w14:solidFill>
          </w14:textFill>
        </w:rPr>
        <w:t>失败是成功之母</w:t>
      </w:r>
      <w:r>
        <w:rPr>
          <w:rFonts w:ascii="Songti SC Regular" w:hAnsi="Songti SC Regular" w:hint="default"/>
          <w:outline w:val="0"/>
          <w:color w:val="333333"/>
          <w:sz w:val="28"/>
          <w:szCs w:val="28"/>
          <w:shd w:val="clear" w:color="auto" w:fill="ffffff"/>
          <w:rtl w:val="0"/>
          <w14:textFill>
            <w14:solidFill>
              <w14:srgbClr w14:val="333333"/>
            </w14:solidFill>
          </w14:textFill>
        </w:rPr>
        <w:t>”</w:t>
      </w:r>
      <w:r>
        <w:rPr>
          <w:rFonts w:eastAsia="Songti SC Regular" w:hint="eastAsia"/>
          <w:outline w:val="0"/>
          <w:color w:val="333333"/>
          <w:sz w:val="28"/>
          <w:szCs w:val="28"/>
          <w:shd w:val="clear" w:color="auto" w:fill="ffffff"/>
          <w:rtl w:val="0"/>
          <w:lang w:val="zh-CN" w:eastAsia="zh-CN"/>
          <w14:textFill>
            <w14:solidFill>
              <w14:srgbClr w14:val="333333"/>
            </w14:solidFill>
          </w14:textFill>
        </w:rPr>
        <w:t>现在，让我们也努力起来，用永不言弃的精神来迎接将来的一切考验吧！</w:t>
      </w:r>
    </w:p>
    <w:p>
      <w:pPr>
        <w:pStyle w:val="默认"/>
        <w:bidi w:val="0"/>
        <w:spacing w:line="500" w:lineRule="atLeast"/>
        <w:ind w:left="0" w:right="0" w:firstLine="0"/>
        <w:jc w:val="left"/>
        <w:rPr>
          <w:rFonts w:ascii="Songti SC Bold" w:cs="Songti SC Bold" w:hAnsi="Songti SC Bold" w:eastAsia="Songti SC Bold"/>
          <w:outline w:val="0"/>
          <w:color w:val="333333"/>
          <w:sz w:val="36"/>
          <w:szCs w:val="36"/>
          <w:shd w:val="clear" w:color="auto" w:fill="ffffff"/>
          <w:rtl w:val="0"/>
          <w14:textFill>
            <w14:solidFill>
              <w14:srgbClr w14:val="333333"/>
            </w14:solidFill>
          </w14:textFill>
        </w:rPr>
      </w:pPr>
      <w:r>
        <w:rPr>
          <w:rFonts w:eastAsia="Songti SC Bold" w:hint="eastAsia"/>
          <w:outline w:val="0"/>
          <w:color w:val="333333"/>
          <w:sz w:val="36"/>
          <w:szCs w:val="36"/>
          <w:shd w:val="clear" w:color="auto" w:fill="ffffff"/>
          <w:rtl w:val="0"/>
          <w:lang w:val="zh-CN" w:eastAsia="zh-CN"/>
          <w14:textFill>
            <w14:solidFill>
              <w14:srgbClr w14:val="333333"/>
            </w14:solidFill>
          </w14:textFill>
        </w:rPr>
        <w:t>　　老人与海读书笔记四</w:t>
      </w:r>
    </w:p>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看完《老人与海》，我的脑海中总浮现出这样一幅画面：一个沦桑而又健壮的老人，站在随着海浪此起彼伏的小船上，与一条大鲨鱼激烈地搏斗。他的那双眼睛，就像海水一般蓝，显得喜气洋洋而不服输，眼神更加坚定不移。</w:t>
      </w:r>
    </w:p>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我认为这幅画面是《老人与海》的灵魂，因为这幅画正展现了老人坚韧不屈的性格，突显了文章的主旨。虽然作者海明威写这本书的本意似乎不单是为了赞扬这种精神，而是另有用意</w:t>
      </w:r>
      <w:r>
        <w:rPr>
          <w:rFonts w:ascii="Songti SC Regular" w:hAnsi="Songti SC Regular" w:hint="default"/>
          <w:outline w:val="0"/>
          <w:color w:val="333333"/>
          <w:sz w:val="28"/>
          <w:szCs w:val="28"/>
          <w:shd w:val="clear" w:color="auto" w:fill="ffffff"/>
          <w:rtl w:val="0"/>
          <w:lang w:val="en-US"/>
          <w14:textFill>
            <w14:solidFill>
              <w14:srgbClr w14:val="333333"/>
            </w14:solidFill>
          </w14:textFill>
        </w:rPr>
        <w:t>——</w:t>
      </w:r>
      <w:r>
        <w:rPr>
          <w:rFonts w:eastAsia="Songti SC Regular" w:hint="eastAsia"/>
          <w:outline w:val="0"/>
          <w:color w:val="333333"/>
          <w:sz w:val="28"/>
          <w:szCs w:val="28"/>
          <w:shd w:val="clear" w:color="auto" w:fill="ffffff"/>
          <w:rtl w:val="0"/>
          <w:lang w:val="zh-CN" w:eastAsia="zh-CN"/>
          <w14:textFill>
            <w14:solidFill>
              <w14:srgbClr w14:val="333333"/>
            </w14:solidFill>
          </w14:textFill>
        </w:rPr>
        <w:t>老人是基督的象征等。但无论如何，给我印象最深的还是老人与鲨鱼搏斗的场面和他那伟大的精神品格。</w:t>
      </w:r>
    </w:p>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还记得书中提到过，老人的渔船上那破旧的帆布，就像是一面失败的旗帜，仿佛在宣告着老人永远都捕不到鱼的倒霉运气。但是，他没有放弃，每天早上仍然迎着第一缕阳光去捕鱼。而在现实生活中，许多人却不能坚持，遇到挫折就选择放弃，选择逃避。在那时，想想这个坚强的老渔夫，想想他是如何生活的，那么自己的心就会释然很多。</w:t>
      </w:r>
    </w:p>
    <w:p>
      <w:pPr>
        <w:pStyle w:val="默认"/>
        <w:bidi w:val="0"/>
        <w:spacing w:line="400" w:lineRule="atLeast"/>
        <w:ind w:left="0" w:right="0" w:firstLine="0"/>
        <w:jc w:val="left"/>
        <w:rPr>
          <w:rFonts w:ascii="Songti SC Regular" w:cs="Songti SC Regular" w:hAnsi="Songti SC Regular" w:eastAsia="Songti SC Regular"/>
          <w:outline w:val="0"/>
          <w:color w:val="333333"/>
          <w:sz w:val="28"/>
          <w:szCs w:val="28"/>
          <w:shd w:val="clear" w:color="auto" w:fill="ffffff"/>
          <w:rtl w:val="0"/>
          <w14:textFill>
            <w14:solidFill>
              <w14:srgbClr w14:val="333333"/>
            </w14:solidFill>
          </w14:textFill>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书中还提到了一个小男孩，老人天天和他聊天。在他身上，老人看见了他过去的自我。小男孩这一角色的安排，使《老人与海》更加丰满。</w:t>
      </w:r>
    </w:p>
    <w:p>
      <w:pPr>
        <w:pStyle w:val="默认"/>
        <w:bidi w:val="0"/>
        <w:spacing w:line="400" w:lineRule="atLeast"/>
        <w:ind w:left="0" w:right="0" w:firstLine="0"/>
        <w:jc w:val="left"/>
        <w:rPr>
          <w:rtl w:val="0"/>
        </w:rPr>
      </w:pPr>
      <w:r>
        <w:rPr>
          <w:rFonts w:eastAsia="Songti SC Regular" w:hint="eastAsia"/>
          <w:outline w:val="0"/>
          <w:color w:val="333333"/>
          <w:sz w:val="28"/>
          <w:szCs w:val="28"/>
          <w:shd w:val="clear" w:color="auto" w:fill="ffffff"/>
          <w:rtl w:val="0"/>
          <w:lang w:val="zh-CN" w:eastAsia="zh-CN"/>
          <w14:textFill>
            <w14:solidFill>
              <w14:srgbClr w14:val="333333"/>
            </w14:solidFill>
          </w14:textFill>
        </w:rPr>
        <w:t>　　《老人与海》就像是一颗璀璨的明珠，聚集了人性的光辉；《老人与海》就像是一盏明灯，指引我前进的方向。读名著《老人与海》，品其精魂。走人生漫漫长路，学其品质。让我们学习老人不放弃、乐观向上，对生活充满热爱的精神吧！</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ongti SC Regular">
    <w:charset w:val="00"/>
    <w:family w:val="roman"/>
    <w:pitch w:val="default"/>
  </w:font>
  <w:font w:name="Songti SC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