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40AD" w14:textId="424968DB" w:rsidR="00C378AA" w:rsidRPr="006007A2" w:rsidRDefault="007B0E7B" w:rsidP="006007A2">
      <w:pPr>
        <w:pStyle w:val="Heading1"/>
        <w:rPr>
          <w:color w:val="0070C0"/>
          <w:sz w:val="28"/>
          <w:szCs w:val="28"/>
        </w:rPr>
      </w:pPr>
      <w:r w:rsidRPr="00695E9F">
        <w:rPr>
          <w:color w:val="0070C0"/>
          <w:sz w:val="28"/>
          <w:szCs w:val="28"/>
        </w:rPr>
        <w:t>Instructor</w:t>
      </w:r>
      <w:r w:rsidR="006007A2">
        <w:rPr>
          <w:color w:val="0070C0"/>
          <w:sz w:val="28"/>
          <w:szCs w:val="28"/>
        </w:rPr>
        <w:t xml:space="preserve">:  </w:t>
      </w:r>
      <w:r w:rsidR="006007A2">
        <w:rPr>
          <w:color w:val="0070C0"/>
          <w:sz w:val="28"/>
          <w:szCs w:val="28"/>
        </w:rPr>
        <w:tab/>
      </w:r>
      <w:r w:rsidR="006007A2">
        <w:rPr>
          <w:color w:val="0070C0"/>
          <w:sz w:val="28"/>
          <w:szCs w:val="28"/>
        </w:rPr>
        <w:tab/>
      </w:r>
      <w:r w:rsidR="00C378AA" w:rsidRPr="00241FCD">
        <w:rPr>
          <w:b/>
          <w:color w:val="0070C0"/>
          <w:sz w:val="28"/>
          <w:szCs w:val="28"/>
        </w:rPr>
        <w:t>Professor Gary C. Thai</w:t>
      </w:r>
    </w:p>
    <w:p w14:paraId="42E7EEDC" w14:textId="77777777" w:rsidR="009763CF" w:rsidRPr="00090772" w:rsidRDefault="009763CF" w:rsidP="009763CF">
      <w:pPr>
        <w:rPr>
          <w:sz w:val="22"/>
          <w:szCs w:val="22"/>
        </w:rPr>
      </w:pPr>
      <w:r w:rsidRPr="00090772">
        <w:rPr>
          <w:sz w:val="22"/>
          <w:szCs w:val="22"/>
        </w:rPr>
        <w:tab/>
      </w:r>
    </w:p>
    <w:p w14:paraId="7B0932AA" w14:textId="488FD07E" w:rsidR="00E3382A" w:rsidRPr="00F97DB7" w:rsidRDefault="00E3382A" w:rsidP="00E3382A">
      <w:pPr>
        <w:rPr>
          <w:sz w:val="22"/>
          <w:szCs w:val="22"/>
        </w:rPr>
      </w:pPr>
      <w:r>
        <w:rPr>
          <w:sz w:val="22"/>
          <w:szCs w:val="22"/>
          <w:u w:val="single"/>
        </w:rPr>
        <w:t>Contact</w:t>
      </w:r>
      <w:r w:rsidR="00DF5CFC">
        <w:rPr>
          <w:sz w:val="22"/>
          <w:szCs w:val="22"/>
          <w:u w:val="single"/>
        </w:rPr>
        <w:t xml:space="preserve"> Information</w:t>
      </w:r>
      <w:r w:rsidRPr="00090772">
        <w:rPr>
          <w:sz w:val="22"/>
          <w:szCs w:val="22"/>
          <w:u w:val="single"/>
        </w:rPr>
        <w:t>:</w:t>
      </w:r>
      <w:r>
        <w:rPr>
          <w:sz w:val="22"/>
          <w:szCs w:val="22"/>
        </w:rPr>
        <w:tab/>
      </w:r>
      <w:bookmarkStart w:id="0" w:name="_Hlk136164718"/>
      <w:r w:rsidR="00DF5CFC" w:rsidRPr="00DF5CFC">
        <w:rPr>
          <w:b/>
          <w:sz w:val="22"/>
          <w:szCs w:val="22"/>
        </w:rPr>
        <w:t>Blackboard</w:t>
      </w:r>
      <w:r w:rsidR="00DF5CFC">
        <w:rPr>
          <w:sz w:val="22"/>
          <w:szCs w:val="22"/>
        </w:rPr>
        <w:t xml:space="preserve"> (</w:t>
      </w:r>
      <w:r w:rsidRPr="00DF5CFC">
        <w:rPr>
          <w:sz w:val="22"/>
          <w:szCs w:val="22"/>
        </w:rPr>
        <w:t>Course Mail</w:t>
      </w:r>
      <w:r w:rsidR="006A0A88" w:rsidRPr="00DF5CFC">
        <w:rPr>
          <w:sz w:val="22"/>
          <w:szCs w:val="22"/>
        </w:rPr>
        <w:t xml:space="preserve"> </w:t>
      </w:r>
      <w:r w:rsidR="00DF5CFC" w:rsidRPr="00DF5CFC">
        <w:rPr>
          <w:sz w:val="22"/>
          <w:szCs w:val="22"/>
        </w:rPr>
        <w:t>&amp; Discussions</w:t>
      </w:r>
      <w:r w:rsidR="00DF5CFC">
        <w:rPr>
          <w:b/>
          <w:sz w:val="22"/>
          <w:szCs w:val="22"/>
        </w:rPr>
        <w:t>)</w:t>
      </w:r>
      <w:bookmarkEnd w:id="0"/>
    </w:p>
    <w:p w14:paraId="5F7DA60A" w14:textId="61F07BA9" w:rsidR="00E3382A" w:rsidRPr="00090772" w:rsidRDefault="00E3382A" w:rsidP="00C95235">
      <w:pPr>
        <w:ind w:left="1440" w:firstLine="720"/>
        <w:rPr>
          <w:sz w:val="22"/>
          <w:szCs w:val="22"/>
        </w:rPr>
      </w:pPr>
      <w:r w:rsidRPr="00090772">
        <w:rPr>
          <w:sz w:val="22"/>
          <w:szCs w:val="22"/>
        </w:rPr>
        <w:tab/>
      </w:r>
      <w:r w:rsidRPr="00090772">
        <w:rPr>
          <w:sz w:val="22"/>
          <w:szCs w:val="22"/>
        </w:rPr>
        <w:tab/>
      </w:r>
      <w:r w:rsidRPr="00090772">
        <w:rPr>
          <w:sz w:val="22"/>
          <w:szCs w:val="22"/>
        </w:rPr>
        <w:tab/>
      </w:r>
      <w:r w:rsidRPr="00090772">
        <w:rPr>
          <w:sz w:val="22"/>
          <w:szCs w:val="22"/>
        </w:rPr>
        <w:tab/>
      </w:r>
    </w:p>
    <w:p w14:paraId="7257B4BB" w14:textId="77777777" w:rsidR="00E3382A" w:rsidRDefault="00E3382A" w:rsidP="00E3382A">
      <w:pPr>
        <w:rPr>
          <w:bCs/>
          <w:sz w:val="22"/>
          <w:szCs w:val="22"/>
        </w:rPr>
      </w:pPr>
      <w:r>
        <w:rPr>
          <w:sz w:val="22"/>
          <w:szCs w:val="22"/>
          <w:u w:val="single"/>
        </w:rPr>
        <w:t>Emergency Contact</w:t>
      </w:r>
      <w:r w:rsidRPr="00090772">
        <w:rPr>
          <w:sz w:val="22"/>
          <w:szCs w:val="22"/>
        </w:rPr>
        <w:t>:</w:t>
      </w:r>
      <w:r w:rsidRPr="00090772">
        <w:rPr>
          <w:sz w:val="22"/>
          <w:szCs w:val="22"/>
        </w:rPr>
        <w:tab/>
      </w:r>
      <w:hyperlink r:id="rId8" w:history="1">
        <w:r w:rsidRPr="00090772">
          <w:rPr>
            <w:rStyle w:val="Hyperlink"/>
            <w:sz w:val="22"/>
            <w:szCs w:val="22"/>
          </w:rPr>
          <w:t>thai365@gmail.com</w:t>
        </w:r>
      </w:hyperlink>
    </w:p>
    <w:p w14:paraId="29BD67BD" w14:textId="77777777" w:rsidR="00E3382A" w:rsidRPr="00090772" w:rsidRDefault="00E3382A" w:rsidP="00E3382A">
      <w:pPr>
        <w:ind w:left="1440" w:firstLine="720"/>
        <w:rPr>
          <w:bCs/>
          <w:sz w:val="22"/>
          <w:szCs w:val="22"/>
        </w:rPr>
      </w:pPr>
      <w:r w:rsidRPr="00090772">
        <w:rPr>
          <w:bCs/>
          <w:sz w:val="22"/>
          <w:szCs w:val="22"/>
        </w:rPr>
        <w:t>(301) 246-0510</w:t>
      </w:r>
    </w:p>
    <w:p w14:paraId="7FAC49B1" w14:textId="77777777" w:rsidR="00C378AA" w:rsidRPr="00090772" w:rsidRDefault="00C378AA" w:rsidP="00C378AA">
      <w:pPr>
        <w:rPr>
          <w:sz w:val="22"/>
          <w:szCs w:val="22"/>
        </w:rPr>
      </w:pPr>
    </w:p>
    <w:p w14:paraId="7FDEC79A" w14:textId="43834A78" w:rsidR="0080124D" w:rsidRDefault="00E62FB5" w:rsidP="0080124D">
      <w:pPr>
        <w:ind w:left="2160" w:hanging="2160"/>
        <w:rPr>
          <w:b/>
          <w:sz w:val="22"/>
          <w:szCs w:val="22"/>
        </w:rPr>
      </w:pPr>
      <w:r>
        <w:rPr>
          <w:sz w:val="22"/>
          <w:szCs w:val="22"/>
          <w:u w:val="single"/>
        </w:rPr>
        <w:t xml:space="preserve">Virtual </w:t>
      </w:r>
      <w:r w:rsidRPr="00090772">
        <w:rPr>
          <w:sz w:val="22"/>
          <w:szCs w:val="22"/>
          <w:u w:val="single"/>
        </w:rPr>
        <w:t>Office</w:t>
      </w:r>
      <w:r w:rsidR="00741177">
        <w:rPr>
          <w:sz w:val="22"/>
          <w:szCs w:val="22"/>
          <w:u w:val="single"/>
        </w:rPr>
        <w:t xml:space="preserve"> (Zoom)</w:t>
      </w:r>
      <w:r w:rsidRPr="00090772">
        <w:rPr>
          <w:sz w:val="22"/>
          <w:szCs w:val="22"/>
        </w:rPr>
        <w:t>:</w:t>
      </w:r>
      <w:r w:rsidR="00412DED">
        <w:rPr>
          <w:sz w:val="22"/>
          <w:szCs w:val="22"/>
        </w:rPr>
        <w:tab/>
      </w:r>
      <w:r w:rsidR="0080124D" w:rsidRPr="00660E48">
        <w:rPr>
          <w:b/>
          <w:sz w:val="22"/>
          <w:szCs w:val="22"/>
        </w:rPr>
        <w:t xml:space="preserve">Zoom </w:t>
      </w:r>
      <w:r w:rsidR="0080124D">
        <w:rPr>
          <w:b/>
          <w:sz w:val="22"/>
          <w:szCs w:val="22"/>
        </w:rPr>
        <w:t>Meeting for both Virtual Office Hours and REMOTE Class</w:t>
      </w:r>
      <w:r w:rsidR="007569C7">
        <w:rPr>
          <w:b/>
          <w:sz w:val="22"/>
          <w:szCs w:val="22"/>
        </w:rPr>
        <w:t>es</w:t>
      </w:r>
      <w:r w:rsidR="0080124D">
        <w:rPr>
          <w:b/>
          <w:sz w:val="22"/>
          <w:szCs w:val="22"/>
        </w:rPr>
        <w:t xml:space="preserve"> </w:t>
      </w:r>
      <w:r w:rsidR="0080124D" w:rsidRPr="00660E48">
        <w:rPr>
          <w:b/>
          <w:sz w:val="22"/>
          <w:szCs w:val="22"/>
        </w:rPr>
        <w:t>when we meet</w:t>
      </w:r>
      <w:r w:rsidR="0080124D">
        <w:rPr>
          <w:b/>
          <w:sz w:val="22"/>
          <w:szCs w:val="22"/>
        </w:rPr>
        <w:t xml:space="preserve"> </w:t>
      </w:r>
      <w:r w:rsidR="0080124D">
        <w:rPr>
          <w:bCs/>
          <w:sz w:val="22"/>
          <w:szCs w:val="22"/>
        </w:rPr>
        <w:t>(throughout the entire semester)</w:t>
      </w:r>
    </w:p>
    <w:p w14:paraId="22D4C64B" w14:textId="209C4DC4" w:rsidR="00EA68E1" w:rsidRPr="00660E48" w:rsidRDefault="00EA68E1" w:rsidP="00EA68E1">
      <w:pPr>
        <w:rPr>
          <w:b/>
          <w:sz w:val="22"/>
          <w:szCs w:val="22"/>
        </w:rPr>
      </w:pPr>
    </w:p>
    <w:p w14:paraId="20E3C5E9" w14:textId="79D0EC3F" w:rsidR="00E62FB5" w:rsidRDefault="000F53B7" w:rsidP="00412DED">
      <w:pPr>
        <w:ind w:left="2160"/>
        <w:rPr>
          <w:sz w:val="22"/>
          <w:szCs w:val="22"/>
        </w:rPr>
      </w:pPr>
      <w:hyperlink r:id="rId9" w:history="1">
        <w:r w:rsidR="00412DED" w:rsidRPr="001A4748">
          <w:rPr>
            <w:rStyle w:val="Hyperlink"/>
            <w:sz w:val="22"/>
            <w:szCs w:val="22"/>
          </w:rPr>
          <w:t>https://montgomerycollege.zoom.us/j/98984792364?pwd=b3lYMUxnYi8xZG9zNkw4ZWdpT2E1dz09</w:t>
        </w:r>
      </w:hyperlink>
    </w:p>
    <w:p w14:paraId="5D2C4958" w14:textId="77777777" w:rsidR="00E62FB5" w:rsidRPr="009E2330" w:rsidRDefault="00E62FB5" w:rsidP="00E62FB5">
      <w:pPr>
        <w:ind w:left="2160" w:hanging="2160"/>
        <w:rPr>
          <w:sz w:val="22"/>
          <w:szCs w:val="22"/>
        </w:rPr>
      </w:pPr>
    </w:p>
    <w:p w14:paraId="6AAA9FB2" w14:textId="5A3C7F35" w:rsidR="00660E48" w:rsidRDefault="00E62FB5" w:rsidP="00E62FB5">
      <w:pPr>
        <w:rPr>
          <w:sz w:val="22"/>
          <w:szCs w:val="22"/>
        </w:rPr>
      </w:pPr>
      <w:r>
        <w:rPr>
          <w:sz w:val="22"/>
          <w:szCs w:val="22"/>
        </w:rPr>
        <w:tab/>
      </w:r>
      <w:r>
        <w:rPr>
          <w:sz w:val="22"/>
          <w:szCs w:val="22"/>
        </w:rPr>
        <w:tab/>
      </w:r>
      <w:r>
        <w:rPr>
          <w:sz w:val="22"/>
          <w:szCs w:val="22"/>
        </w:rPr>
        <w:tab/>
      </w:r>
      <w:r w:rsidR="00B44646" w:rsidRPr="001C3AFD">
        <w:rPr>
          <w:sz w:val="22"/>
          <w:szCs w:val="22"/>
          <w:highlight w:val="yellow"/>
        </w:rPr>
        <w:t xml:space="preserve">Visit </w:t>
      </w:r>
      <w:r w:rsidR="00EF6F88" w:rsidRPr="001C3AFD">
        <w:rPr>
          <w:sz w:val="22"/>
          <w:szCs w:val="22"/>
          <w:highlight w:val="yellow"/>
        </w:rPr>
        <w:t>Blackboard</w:t>
      </w:r>
      <w:r w:rsidR="00E278A2" w:rsidRPr="001C3AFD">
        <w:rPr>
          <w:sz w:val="22"/>
          <w:szCs w:val="22"/>
          <w:highlight w:val="yellow"/>
        </w:rPr>
        <w:t xml:space="preserve"> </w:t>
      </w:r>
      <w:r w:rsidR="00395D1F">
        <w:rPr>
          <w:sz w:val="22"/>
          <w:szCs w:val="22"/>
          <w:highlight w:val="yellow"/>
        </w:rPr>
        <w:t>for</w:t>
      </w:r>
      <w:r w:rsidR="00E278A2" w:rsidRPr="001C3AFD">
        <w:rPr>
          <w:sz w:val="22"/>
          <w:szCs w:val="22"/>
          <w:highlight w:val="yellow"/>
        </w:rPr>
        <w:t xml:space="preserve"> </w:t>
      </w:r>
      <w:r w:rsidR="006A1C31" w:rsidRPr="001C3AFD">
        <w:rPr>
          <w:sz w:val="22"/>
          <w:szCs w:val="22"/>
          <w:highlight w:val="yellow"/>
        </w:rPr>
        <w:t xml:space="preserve">the </w:t>
      </w:r>
      <w:r w:rsidR="00E278A2" w:rsidRPr="001C3AFD">
        <w:rPr>
          <w:sz w:val="22"/>
          <w:szCs w:val="22"/>
          <w:highlight w:val="yellow"/>
        </w:rPr>
        <w:t>most current Zoom link</w:t>
      </w:r>
    </w:p>
    <w:p w14:paraId="3D13DDAB" w14:textId="77777777" w:rsidR="00943DE4" w:rsidRDefault="00943DE4" w:rsidP="00E62FB5">
      <w:pPr>
        <w:rPr>
          <w:sz w:val="22"/>
          <w:szCs w:val="22"/>
        </w:rPr>
      </w:pPr>
    </w:p>
    <w:p w14:paraId="1BFD2BAD" w14:textId="5E07237A" w:rsidR="00943B75" w:rsidRDefault="0075119C" w:rsidP="003369B3">
      <w:pPr>
        <w:rPr>
          <w:sz w:val="22"/>
          <w:szCs w:val="22"/>
        </w:rPr>
      </w:pPr>
      <w:r>
        <w:rPr>
          <w:sz w:val="22"/>
          <w:szCs w:val="22"/>
          <w:u w:val="single"/>
        </w:rPr>
        <w:t xml:space="preserve">Virtual </w:t>
      </w:r>
      <w:r w:rsidR="004446DF" w:rsidRPr="007703F0">
        <w:rPr>
          <w:sz w:val="22"/>
          <w:szCs w:val="22"/>
          <w:u w:val="single"/>
        </w:rPr>
        <w:t>Office Hours</w:t>
      </w:r>
      <w:r w:rsidR="004446DF" w:rsidRPr="007703F0">
        <w:rPr>
          <w:sz w:val="22"/>
          <w:szCs w:val="22"/>
        </w:rPr>
        <w:t>:</w:t>
      </w:r>
      <w:r w:rsidR="004446DF" w:rsidRPr="007703F0">
        <w:rPr>
          <w:sz w:val="22"/>
          <w:szCs w:val="22"/>
        </w:rPr>
        <w:tab/>
      </w:r>
      <w:r w:rsidR="006A0A88" w:rsidRPr="00A06E45">
        <w:rPr>
          <w:sz w:val="22"/>
          <w:szCs w:val="22"/>
        </w:rPr>
        <w:t>Tues</w:t>
      </w:r>
      <w:r w:rsidR="00943B75" w:rsidRPr="00A06E45">
        <w:rPr>
          <w:sz w:val="22"/>
          <w:szCs w:val="22"/>
        </w:rPr>
        <w:t xml:space="preserve">day: 5p – </w:t>
      </w:r>
      <w:r w:rsidR="00581D3A">
        <w:rPr>
          <w:sz w:val="22"/>
          <w:szCs w:val="22"/>
        </w:rPr>
        <w:t>6:30</w:t>
      </w:r>
      <w:r w:rsidR="00943B75" w:rsidRPr="00A06E45">
        <w:rPr>
          <w:sz w:val="22"/>
          <w:szCs w:val="22"/>
        </w:rPr>
        <w:t>p</w:t>
      </w:r>
    </w:p>
    <w:p w14:paraId="0DD6E722" w14:textId="361054B7" w:rsidR="00581D3A" w:rsidRPr="00A06E45" w:rsidRDefault="00581D3A" w:rsidP="00DA0162">
      <w:pPr>
        <w:tabs>
          <w:tab w:val="left" w:pos="720"/>
          <w:tab w:val="left" w:pos="1440"/>
          <w:tab w:val="left" w:pos="2160"/>
          <w:tab w:val="left" w:pos="2880"/>
          <w:tab w:val="left" w:pos="3600"/>
          <w:tab w:val="left" w:pos="8220"/>
        </w:tabs>
        <w:rPr>
          <w:sz w:val="22"/>
          <w:szCs w:val="22"/>
        </w:rPr>
      </w:pPr>
      <w:r>
        <w:rPr>
          <w:sz w:val="22"/>
          <w:szCs w:val="22"/>
        </w:rPr>
        <w:tab/>
      </w:r>
      <w:r>
        <w:rPr>
          <w:sz w:val="22"/>
          <w:szCs w:val="22"/>
        </w:rPr>
        <w:tab/>
      </w:r>
      <w:r>
        <w:rPr>
          <w:sz w:val="22"/>
          <w:szCs w:val="22"/>
        </w:rPr>
        <w:tab/>
        <w:t>Wednesday: 7p – 9p</w:t>
      </w:r>
      <w:r w:rsidR="00DA0162">
        <w:rPr>
          <w:sz w:val="22"/>
          <w:szCs w:val="22"/>
        </w:rPr>
        <w:tab/>
      </w:r>
    </w:p>
    <w:p w14:paraId="2FA19FB6" w14:textId="32D0B5F0" w:rsidR="003369B3" w:rsidRPr="00A06E45" w:rsidRDefault="006B4693" w:rsidP="00A72CF2">
      <w:pPr>
        <w:ind w:left="1440" w:firstLine="720"/>
        <w:rPr>
          <w:sz w:val="22"/>
          <w:szCs w:val="22"/>
        </w:rPr>
      </w:pPr>
      <w:r w:rsidRPr="00A06E45">
        <w:rPr>
          <w:sz w:val="22"/>
          <w:szCs w:val="22"/>
        </w:rPr>
        <w:t xml:space="preserve">Thursday: </w:t>
      </w:r>
      <w:r w:rsidR="00943DE4" w:rsidRPr="00A06E45">
        <w:rPr>
          <w:sz w:val="22"/>
          <w:szCs w:val="22"/>
        </w:rPr>
        <w:t>5</w:t>
      </w:r>
      <w:r w:rsidR="008347D5" w:rsidRPr="00A06E45">
        <w:rPr>
          <w:sz w:val="22"/>
          <w:szCs w:val="22"/>
        </w:rPr>
        <w:t xml:space="preserve">p – </w:t>
      </w:r>
      <w:r w:rsidR="003369B3" w:rsidRPr="00A06E45">
        <w:rPr>
          <w:sz w:val="22"/>
          <w:szCs w:val="22"/>
        </w:rPr>
        <w:t>6</w:t>
      </w:r>
      <w:r w:rsidR="00581D3A">
        <w:rPr>
          <w:sz w:val="22"/>
          <w:szCs w:val="22"/>
        </w:rPr>
        <w:t>:30</w:t>
      </w:r>
      <w:r w:rsidR="00411E52" w:rsidRPr="00A06E45">
        <w:rPr>
          <w:sz w:val="22"/>
          <w:szCs w:val="22"/>
        </w:rPr>
        <w:t>p</w:t>
      </w:r>
    </w:p>
    <w:p w14:paraId="161F6575" w14:textId="57C7EA7C" w:rsidR="00126B01" w:rsidRDefault="004446DF" w:rsidP="00EA68E1">
      <w:pPr>
        <w:ind w:left="1440" w:firstLine="720"/>
        <w:rPr>
          <w:sz w:val="22"/>
          <w:szCs w:val="22"/>
        </w:rPr>
      </w:pPr>
      <w:r w:rsidRPr="00A06E45">
        <w:rPr>
          <w:sz w:val="22"/>
          <w:szCs w:val="22"/>
        </w:rPr>
        <w:t>Or by appointments</w:t>
      </w:r>
    </w:p>
    <w:p w14:paraId="262AD947" w14:textId="263FF680" w:rsidR="00C378AA" w:rsidRPr="00090772" w:rsidRDefault="00C378AA" w:rsidP="00C378AA">
      <w:pPr>
        <w:rPr>
          <w:sz w:val="22"/>
          <w:szCs w:val="22"/>
          <w:u w:val="single"/>
        </w:rPr>
      </w:pPr>
    </w:p>
    <w:p w14:paraId="54DE2F44" w14:textId="270F6439" w:rsidR="009763CF" w:rsidRPr="00090772" w:rsidRDefault="009763CF" w:rsidP="00C378AA">
      <w:pPr>
        <w:rPr>
          <w:sz w:val="22"/>
          <w:szCs w:val="22"/>
        </w:rPr>
      </w:pPr>
      <w:r w:rsidRPr="00090772">
        <w:rPr>
          <w:sz w:val="22"/>
          <w:szCs w:val="22"/>
          <w:u w:val="single"/>
        </w:rPr>
        <w:t>Department</w:t>
      </w:r>
      <w:r w:rsidR="00F05420">
        <w:rPr>
          <w:sz w:val="22"/>
          <w:szCs w:val="22"/>
          <w:u w:val="single"/>
        </w:rPr>
        <w:t xml:space="preserve"> Info</w:t>
      </w:r>
      <w:r w:rsidR="00C378AA" w:rsidRPr="00090772">
        <w:rPr>
          <w:sz w:val="22"/>
          <w:szCs w:val="22"/>
        </w:rPr>
        <w:t>:</w:t>
      </w:r>
      <w:r w:rsidRPr="00090772">
        <w:rPr>
          <w:sz w:val="22"/>
          <w:szCs w:val="22"/>
        </w:rPr>
        <w:tab/>
        <w:t xml:space="preserve">Phone: </w:t>
      </w:r>
      <w:r w:rsidR="00C378AA" w:rsidRPr="00090772">
        <w:rPr>
          <w:sz w:val="22"/>
          <w:szCs w:val="22"/>
        </w:rPr>
        <w:t>(240) 567</w:t>
      </w:r>
      <w:r w:rsidRPr="00090772">
        <w:rPr>
          <w:sz w:val="22"/>
          <w:szCs w:val="22"/>
        </w:rPr>
        <w:t xml:space="preserve">-5230 </w:t>
      </w:r>
    </w:p>
    <w:p w14:paraId="6AC81F90" w14:textId="474A4A59" w:rsidR="00C378AA" w:rsidRPr="003A3BD6" w:rsidRDefault="009763CF" w:rsidP="009763CF">
      <w:pPr>
        <w:ind w:left="1440" w:firstLine="720"/>
        <w:rPr>
          <w:sz w:val="22"/>
          <w:szCs w:val="22"/>
        </w:rPr>
      </w:pPr>
      <w:r w:rsidRPr="003A3BD6">
        <w:rPr>
          <w:sz w:val="22"/>
          <w:szCs w:val="22"/>
        </w:rPr>
        <w:t xml:space="preserve">Location: </w:t>
      </w:r>
      <w:r w:rsidR="004C4284" w:rsidRPr="003A3BD6">
        <w:rPr>
          <w:sz w:val="22"/>
          <w:szCs w:val="22"/>
        </w:rPr>
        <w:t>S</w:t>
      </w:r>
      <w:r w:rsidR="003356D5" w:rsidRPr="003A3BD6">
        <w:rPr>
          <w:sz w:val="22"/>
          <w:szCs w:val="22"/>
        </w:rPr>
        <w:t>C</w:t>
      </w:r>
      <w:r w:rsidR="00AD0074" w:rsidRPr="003A3BD6">
        <w:rPr>
          <w:sz w:val="22"/>
          <w:szCs w:val="22"/>
        </w:rPr>
        <w:t xml:space="preserve"> </w:t>
      </w:r>
      <w:r w:rsidR="004C4284" w:rsidRPr="003A3BD6">
        <w:rPr>
          <w:sz w:val="22"/>
          <w:szCs w:val="22"/>
        </w:rPr>
        <w:t>436</w:t>
      </w:r>
      <w:r w:rsidR="003356D5" w:rsidRPr="003A3BD6">
        <w:rPr>
          <w:sz w:val="22"/>
          <w:szCs w:val="22"/>
        </w:rPr>
        <w:t xml:space="preserve"> (Science Center)</w:t>
      </w:r>
    </w:p>
    <w:p w14:paraId="4DE58922" w14:textId="3477170F" w:rsidR="00241A7E" w:rsidRPr="00090772" w:rsidRDefault="00241A7E" w:rsidP="00C378AA">
      <w:pPr>
        <w:pStyle w:val="Heading1"/>
        <w:rPr>
          <w:color w:val="0070C0"/>
          <w:sz w:val="22"/>
          <w:szCs w:val="22"/>
        </w:rPr>
      </w:pPr>
    </w:p>
    <w:p w14:paraId="71B47B07" w14:textId="3E14D487" w:rsidR="00C378AA" w:rsidRDefault="007B0E7B" w:rsidP="00D20CEC">
      <w:pPr>
        <w:pStyle w:val="Heading1"/>
        <w:rPr>
          <w:color w:val="0070C0"/>
          <w:sz w:val="28"/>
          <w:szCs w:val="28"/>
        </w:rPr>
      </w:pPr>
      <w:r w:rsidRPr="00695E9F">
        <w:rPr>
          <w:color w:val="0070C0"/>
          <w:sz w:val="28"/>
          <w:szCs w:val="28"/>
        </w:rPr>
        <w:t>Course Information</w:t>
      </w:r>
    </w:p>
    <w:p w14:paraId="402A1EF4" w14:textId="77777777" w:rsidR="004450EA" w:rsidRPr="004450EA" w:rsidRDefault="004450EA" w:rsidP="004450EA"/>
    <w:p w14:paraId="5069D64E" w14:textId="3276315E" w:rsidR="00C378AA" w:rsidRDefault="00365017" w:rsidP="006902DE">
      <w:pPr>
        <w:pStyle w:val="Heading3"/>
        <w:ind w:left="2160" w:hanging="2160"/>
        <w:jc w:val="left"/>
        <w:rPr>
          <w:sz w:val="22"/>
          <w:szCs w:val="22"/>
          <w:u w:val="none"/>
        </w:rPr>
      </w:pPr>
      <w:r w:rsidRPr="00090772">
        <w:rPr>
          <w:sz w:val="22"/>
          <w:szCs w:val="22"/>
        </w:rPr>
        <w:t>Duration</w:t>
      </w:r>
      <w:r w:rsidR="00C378AA" w:rsidRPr="00090772">
        <w:rPr>
          <w:sz w:val="22"/>
          <w:szCs w:val="22"/>
        </w:rPr>
        <w:t>:</w:t>
      </w:r>
      <w:r w:rsidR="00C378AA" w:rsidRPr="00090772">
        <w:rPr>
          <w:sz w:val="22"/>
          <w:szCs w:val="22"/>
          <w:u w:val="none"/>
        </w:rPr>
        <w:t xml:space="preserve"> </w:t>
      </w:r>
      <w:r w:rsidR="00C378AA" w:rsidRPr="00090772">
        <w:rPr>
          <w:sz w:val="22"/>
          <w:szCs w:val="22"/>
          <w:u w:val="none"/>
        </w:rPr>
        <w:tab/>
      </w:r>
      <w:r w:rsidR="00D2205B" w:rsidRPr="00090772">
        <w:rPr>
          <w:sz w:val="22"/>
          <w:szCs w:val="22"/>
          <w:u w:val="none"/>
        </w:rPr>
        <w:t xml:space="preserve"> </w:t>
      </w:r>
      <w:r w:rsidR="008D66F8">
        <w:rPr>
          <w:sz w:val="22"/>
          <w:szCs w:val="22"/>
          <w:u w:val="none"/>
        </w:rPr>
        <w:t>8</w:t>
      </w:r>
      <w:r w:rsidR="00FE431F" w:rsidRPr="00E22818">
        <w:rPr>
          <w:sz w:val="22"/>
          <w:szCs w:val="22"/>
          <w:u w:val="none"/>
        </w:rPr>
        <w:t>/</w:t>
      </w:r>
      <w:r w:rsidR="008D66F8">
        <w:rPr>
          <w:sz w:val="22"/>
          <w:szCs w:val="22"/>
          <w:u w:val="none"/>
        </w:rPr>
        <w:t>28</w:t>
      </w:r>
      <w:r w:rsidR="006B4693" w:rsidRPr="00E22818">
        <w:rPr>
          <w:sz w:val="22"/>
          <w:szCs w:val="22"/>
          <w:u w:val="none"/>
        </w:rPr>
        <w:t>/2</w:t>
      </w:r>
      <w:r w:rsidR="00074508" w:rsidRPr="00E22818">
        <w:rPr>
          <w:sz w:val="22"/>
          <w:szCs w:val="22"/>
          <w:u w:val="none"/>
        </w:rPr>
        <w:t>3</w:t>
      </w:r>
      <w:r w:rsidR="004446DF" w:rsidRPr="00E22818">
        <w:rPr>
          <w:sz w:val="22"/>
          <w:szCs w:val="22"/>
          <w:u w:val="none"/>
        </w:rPr>
        <w:t xml:space="preserve"> </w:t>
      </w:r>
      <w:r w:rsidR="006B4693" w:rsidRPr="00E22818">
        <w:rPr>
          <w:sz w:val="22"/>
          <w:szCs w:val="22"/>
          <w:u w:val="none"/>
        </w:rPr>
        <w:t xml:space="preserve">– </w:t>
      </w:r>
      <w:r w:rsidR="001616EF">
        <w:rPr>
          <w:sz w:val="22"/>
          <w:szCs w:val="22"/>
          <w:u w:val="none"/>
        </w:rPr>
        <w:t>12</w:t>
      </w:r>
      <w:r w:rsidR="006B4693" w:rsidRPr="00E22818">
        <w:rPr>
          <w:sz w:val="22"/>
          <w:szCs w:val="22"/>
          <w:u w:val="none"/>
        </w:rPr>
        <w:t>/</w:t>
      </w:r>
      <w:r w:rsidR="00544084">
        <w:rPr>
          <w:sz w:val="22"/>
          <w:szCs w:val="22"/>
          <w:u w:val="none"/>
        </w:rPr>
        <w:t>17</w:t>
      </w:r>
      <w:r w:rsidR="00F044EF" w:rsidRPr="00E22818">
        <w:rPr>
          <w:sz w:val="22"/>
          <w:szCs w:val="22"/>
          <w:u w:val="none"/>
        </w:rPr>
        <w:t>/2</w:t>
      </w:r>
      <w:r w:rsidR="006A1C31" w:rsidRPr="00E22818">
        <w:rPr>
          <w:sz w:val="22"/>
          <w:szCs w:val="22"/>
          <w:u w:val="none"/>
        </w:rPr>
        <w:t>3</w:t>
      </w:r>
      <w:r w:rsidR="003014B0">
        <w:rPr>
          <w:sz w:val="22"/>
          <w:szCs w:val="22"/>
          <w:u w:val="none"/>
        </w:rPr>
        <w:t xml:space="preserve"> </w:t>
      </w:r>
    </w:p>
    <w:p w14:paraId="2930073F" w14:textId="77777777" w:rsidR="006902DE" w:rsidRPr="00090772" w:rsidRDefault="006902DE" w:rsidP="006902DE">
      <w:pPr>
        <w:rPr>
          <w:sz w:val="22"/>
          <w:szCs w:val="22"/>
        </w:rPr>
      </w:pPr>
    </w:p>
    <w:p w14:paraId="5A6DD233" w14:textId="4D3F1DA1" w:rsidR="004450EA" w:rsidRDefault="00365017" w:rsidP="00BB08BA">
      <w:pPr>
        <w:pStyle w:val="Heading3"/>
        <w:ind w:left="2160" w:hanging="2160"/>
        <w:jc w:val="left"/>
        <w:rPr>
          <w:sz w:val="22"/>
          <w:szCs w:val="22"/>
          <w:u w:val="none"/>
        </w:rPr>
      </w:pPr>
      <w:r w:rsidRPr="004F7E24">
        <w:rPr>
          <w:sz w:val="22"/>
          <w:szCs w:val="22"/>
        </w:rPr>
        <w:t xml:space="preserve">Meeting </w:t>
      </w:r>
      <w:r w:rsidR="00D47817" w:rsidRPr="004F7E24">
        <w:rPr>
          <w:sz w:val="22"/>
          <w:szCs w:val="22"/>
        </w:rPr>
        <w:t>Time</w:t>
      </w:r>
      <w:r w:rsidR="00C378AA" w:rsidRPr="004F7E24">
        <w:rPr>
          <w:sz w:val="22"/>
          <w:szCs w:val="22"/>
          <w:u w:val="none"/>
        </w:rPr>
        <w:t xml:space="preserve">: </w:t>
      </w:r>
      <w:r w:rsidR="00C378AA" w:rsidRPr="004F7E24">
        <w:rPr>
          <w:sz w:val="22"/>
          <w:szCs w:val="22"/>
          <w:u w:val="none"/>
        </w:rPr>
        <w:tab/>
      </w:r>
      <w:bookmarkStart w:id="1" w:name="_Hlk125019272"/>
      <w:r w:rsidR="00544084">
        <w:rPr>
          <w:sz w:val="22"/>
          <w:szCs w:val="22"/>
          <w:u w:val="none"/>
        </w:rPr>
        <w:t>20</w:t>
      </w:r>
      <w:r w:rsidR="00395D1F">
        <w:rPr>
          <w:sz w:val="22"/>
          <w:szCs w:val="22"/>
          <w:u w:val="none"/>
        </w:rPr>
        <w:t>6</w:t>
      </w:r>
      <w:r w:rsidR="00544084">
        <w:rPr>
          <w:sz w:val="22"/>
          <w:szCs w:val="22"/>
          <w:u w:val="none"/>
        </w:rPr>
        <w:t xml:space="preserve">DL: </w:t>
      </w:r>
      <w:r w:rsidR="003369B3">
        <w:rPr>
          <w:sz w:val="22"/>
          <w:szCs w:val="22"/>
          <w:u w:val="none"/>
        </w:rPr>
        <w:t xml:space="preserve">None | </w:t>
      </w:r>
      <w:r w:rsidR="00281B70">
        <w:rPr>
          <w:sz w:val="22"/>
          <w:szCs w:val="22"/>
          <w:u w:val="none"/>
        </w:rPr>
        <w:t>Distance Learning</w:t>
      </w:r>
      <w:r w:rsidR="00D120C9">
        <w:rPr>
          <w:sz w:val="22"/>
          <w:szCs w:val="22"/>
          <w:u w:val="none"/>
        </w:rPr>
        <w:t xml:space="preserve"> (DL)</w:t>
      </w:r>
      <w:r w:rsidR="003369B3">
        <w:rPr>
          <w:sz w:val="22"/>
          <w:szCs w:val="22"/>
          <w:u w:val="none"/>
        </w:rPr>
        <w:t xml:space="preserve"> Course</w:t>
      </w:r>
      <w:r w:rsidR="00E8168F">
        <w:rPr>
          <w:rStyle w:val="FootnoteReference"/>
          <w:sz w:val="22"/>
          <w:szCs w:val="22"/>
          <w:u w:val="none"/>
        </w:rPr>
        <w:footnoteReference w:id="1"/>
      </w:r>
      <w:r w:rsidR="008274D3">
        <w:rPr>
          <w:sz w:val="22"/>
          <w:szCs w:val="22"/>
          <w:u w:val="none"/>
        </w:rPr>
        <w:t xml:space="preserve"> </w:t>
      </w:r>
    </w:p>
    <w:p w14:paraId="419C9579" w14:textId="6A5FBEB6" w:rsidR="00544084" w:rsidRPr="003A4A5F" w:rsidRDefault="00544084" w:rsidP="00544084">
      <w:pPr>
        <w:rPr>
          <w:sz w:val="22"/>
          <w:szCs w:val="22"/>
        </w:rPr>
      </w:pPr>
      <w:r w:rsidRPr="00E6216A">
        <w:rPr>
          <w:sz w:val="22"/>
          <w:szCs w:val="22"/>
        </w:rPr>
        <w:tab/>
      </w:r>
      <w:r w:rsidRPr="00E6216A">
        <w:rPr>
          <w:sz w:val="22"/>
          <w:szCs w:val="22"/>
        </w:rPr>
        <w:tab/>
      </w:r>
      <w:r w:rsidRPr="00E6216A">
        <w:rPr>
          <w:sz w:val="22"/>
          <w:szCs w:val="22"/>
        </w:rPr>
        <w:tab/>
        <w:t>20</w:t>
      </w:r>
      <w:r w:rsidR="002B6C4C">
        <w:rPr>
          <w:sz w:val="22"/>
          <w:szCs w:val="22"/>
        </w:rPr>
        <w:t>6Thu</w:t>
      </w:r>
      <w:r w:rsidRPr="003A4A5F">
        <w:rPr>
          <w:sz w:val="22"/>
          <w:szCs w:val="22"/>
        </w:rPr>
        <w:t>: T</w:t>
      </w:r>
      <w:r w:rsidR="008B1B0A">
        <w:rPr>
          <w:sz w:val="22"/>
          <w:szCs w:val="22"/>
        </w:rPr>
        <w:t>hurs</w:t>
      </w:r>
      <w:r w:rsidRPr="003A4A5F">
        <w:rPr>
          <w:sz w:val="22"/>
          <w:szCs w:val="22"/>
        </w:rPr>
        <w:t xml:space="preserve">day, </w:t>
      </w:r>
      <w:r w:rsidR="00E6216A" w:rsidRPr="003A4A5F">
        <w:rPr>
          <w:sz w:val="22"/>
          <w:szCs w:val="22"/>
        </w:rPr>
        <w:t>6:30p – 9:50p via Zoom</w:t>
      </w:r>
    </w:p>
    <w:bookmarkEnd w:id="1"/>
    <w:p w14:paraId="1870B560" w14:textId="5BF35598" w:rsidR="004B3E2B" w:rsidRPr="004B3E2B" w:rsidRDefault="004B3E2B" w:rsidP="004B3E2B"/>
    <w:p w14:paraId="7649419A" w14:textId="6B005716" w:rsidR="00137DF8" w:rsidRPr="00301B85" w:rsidRDefault="00E62FB5" w:rsidP="00301B85">
      <w:pPr>
        <w:pStyle w:val="Heading3"/>
        <w:ind w:left="2160" w:hanging="2160"/>
        <w:jc w:val="left"/>
        <w:rPr>
          <w:sz w:val="22"/>
          <w:szCs w:val="22"/>
          <w:highlight w:val="yellow"/>
          <w:u w:val="none"/>
        </w:rPr>
      </w:pPr>
      <w:r w:rsidRPr="00090772">
        <w:rPr>
          <w:sz w:val="22"/>
          <w:szCs w:val="22"/>
        </w:rPr>
        <w:t>Location</w:t>
      </w:r>
      <w:r w:rsidRPr="00090772">
        <w:rPr>
          <w:sz w:val="22"/>
          <w:szCs w:val="22"/>
          <w:u w:val="none"/>
        </w:rPr>
        <w:t xml:space="preserve">:  </w:t>
      </w:r>
      <w:r w:rsidRPr="00090772">
        <w:rPr>
          <w:sz w:val="22"/>
          <w:szCs w:val="22"/>
          <w:u w:val="none"/>
        </w:rPr>
        <w:tab/>
      </w:r>
      <w:r w:rsidR="00074508">
        <w:rPr>
          <w:sz w:val="22"/>
          <w:szCs w:val="22"/>
          <w:u w:val="none"/>
        </w:rPr>
        <w:t>Blackboard</w:t>
      </w:r>
      <w:r w:rsidR="00867D25">
        <w:rPr>
          <w:sz w:val="22"/>
          <w:szCs w:val="22"/>
          <w:u w:val="none"/>
        </w:rPr>
        <w:t xml:space="preserve"> &amp; Zoom</w:t>
      </w:r>
    </w:p>
    <w:p w14:paraId="42757595" w14:textId="4BB4D267" w:rsidR="004B3E2B" w:rsidRPr="004B3E2B" w:rsidRDefault="004B3E2B" w:rsidP="004B3E2B"/>
    <w:p w14:paraId="661ADC8B" w14:textId="3DBE7E66" w:rsidR="00C378AA" w:rsidRPr="00090772" w:rsidRDefault="00C378AA" w:rsidP="00C378AA">
      <w:pPr>
        <w:rPr>
          <w:sz w:val="22"/>
          <w:szCs w:val="22"/>
        </w:rPr>
      </w:pPr>
      <w:r w:rsidRPr="00090772">
        <w:rPr>
          <w:sz w:val="22"/>
          <w:szCs w:val="22"/>
          <w:u w:val="single"/>
        </w:rPr>
        <w:t>Prerequisite(s)</w:t>
      </w:r>
      <w:r w:rsidRPr="00090772">
        <w:rPr>
          <w:sz w:val="22"/>
          <w:szCs w:val="22"/>
        </w:rPr>
        <w:t xml:space="preserve">:  </w:t>
      </w:r>
      <w:r w:rsidRPr="00090772">
        <w:rPr>
          <w:sz w:val="22"/>
          <w:szCs w:val="22"/>
        </w:rPr>
        <w:tab/>
      </w:r>
      <w:r w:rsidR="002B6C4C">
        <w:rPr>
          <w:sz w:val="22"/>
          <w:szCs w:val="22"/>
        </w:rPr>
        <w:t>None</w:t>
      </w:r>
    </w:p>
    <w:p w14:paraId="19D4E51B" w14:textId="09BA5732" w:rsidR="00C378AA" w:rsidRDefault="00C378AA" w:rsidP="00C378AA">
      <w:pPr>
        <w:pStyle w:val="Heading4"/>
        <w:tabs>
          <w:tab w:val="clear" w:pos="720"/>
        </w:tabs>
        <w:ind w:left="0" w:firstLine="0"/>
        <w:rPr>
          <w:b/>
          <w:sz w:val="20"/>
        </w:rPr>
      </w:pPr>
    </w:p>
    <w:p w14:paraId="3F274656" w14:textId="275EDE8B" w:rsidR="003048D5" w:rsidRPr="00BB08BA" w:rsidRDefault="00830FAE" w:rsidP="00BB08BA">
      <w:pPr>
        <w:pStyle w:val="Heading1"/>
        <w:rPr>
          <w:color w:val="0070C0"/>
          <w:sz w:val="28"/>
          <w:szCs w:val="28"/>
        </w:rPr>
      </w:pPr>
      <w:r w:rsidRPr="00695E9F">
        <w:rPr>
          <w:color w:val="0070C0"/>
          <w:sz w:val="28"/>
          <w:szCs w:val="28"/>
        </w:rPr>
        <w:t>Course Description</w:t>
      </w:r>
      <w:r w:rsidR="00C378AA" w:rsidRPr="00695E9F">
        <w:rPr>
          <w:color w:val="0070C0"/>
          <w:sz w:val="28"/>
          <w:szCs w:val="28"/>
        </w:rPr>
        <w:t xml:space="preserve"> </w:t>
      </w:r>
    </w:p>
    <w:p w14:paraId="1B0F69FC" w14:textId="77777777" w:rsidR="00941955" w:rsidRPr="00497656" w:rsidRDefault="00941955" w:rsidP="00941955">
      <w:pPr>
        <w:rPr>
          <w:sz w:val="22"/>
        </w:rPr>
      </w:pPr>
      <w:r w:rsidRPr="00497656">
        <w:rPr>
          <w:sz w:val="22"/>
        </w:rPr>
        <w:t>Comprehensively covers the Python programming environment and features. Topics include fundamental</w:t>
      </w:r>
      <w:r>
        <w:rPr>
          <w:sz w:val="22"/>
        </w:rPr>
        <w:t xml:space="preserve"> </w:t>
      </w:r>
      <w:r w:rsidRPr="00497656">
        <w:rPr>
          <w:sz w:val="22"/>
        </w:rPr>
        <w:t>programming concepts such as variables, data types, assignments, arrays, conditionals, loops, functions, and I/O operations using Python. Using the Python language, students</w:t>
      </w:r>
      <w:r>
        <w:rPr>
          <w:sz w:val="22"/>
        </w:rPr>
        <w:t xml:space="preserve"> are expected to</w:t>
      </w:r>
      <w:r w:rsidRPr="00497656">
        <w:rPr>
          <w:sz w:val="22"/>
        </w:rPr>
        <w:t xml:space="preserve"> code, load, execute, debug, and document programs. Students develop computational thinking skills and an understanding of the role of software programming in the larger social and organizational context. </w:t>
      </w:r>
    </w:p>
    <w:p w14:paraId="3961AF34" w14:textId="77777777" w:rsidR="00941955" w:rsidRDefault="00941955" w:rsidP="00941955">
      <w:pPr>
        <w:rPr>
          <w:sz w:val="22"/>
          <w:highlight w:val="yellow"/>
        </w:rPr>
      </w:pPr>
    </w:p>
    <w:p w14:paraId="738B42BE" w14:textId="77777777" w:rsidR="00941955" w:rsidRDefault="00941955" w:rsidP="00941955">
      <w:pPr>
        <w:rPr>
          <w:sz w:val="22"/>
        </w:rPr>
      </w:pPr>
      <w:r w:rsidRPr="00497656">
        <w:rPr>
          <w:sz w:val="22"/>
        </w:rPr>
        <w:t xml:space="preserve">This is a hands-on course.  Students </w:t>
      </w:r>
      <w:r>
        <w:rPr>
          <w:sz w:val="22"/>
        </w:rPr>
        <w:t xml:space="preserve">will analyze, design, </w:t>
      </w:r>
      <w:r w:rsidRPr="00497656">
        <w:rPr>
          <w:sz w:val="22"/>
        </w:rPr>
        <w:t xml:space="preserve">and develop </w:t>
      </w:r>
      <w:r>
        <w:rPr>
          <w:sz w:val="22"/>
        </w:rPr>
        <w:t>code to solve real-</w:t>
      </w:r>
      <w:r w:rsidRPr="00497656">
        <w:rPr>
          <w:sz w:val="22"/>
        </w:rPr>
        <w:t>world problems</w:t>
      </w:r>
      <w:r>
        <w:rPr>
          <w:sz w:val="22"/>
        </w:rPr>
        <w:t xml:space="preserve"> utilizing Python.</w:t>
      </w:r>
    </w:p>
    <w:p w14:paraId="46C61FAA" w14:textId="77777777" w:rsidR="00877B53" w:rsidRDefault="00877B53" w:rsidP="00877B53">
      <w:pPr>
        <w:rPr>
          <w:sz w:val="22"/>
        </w:rPr>
      </w:pPr>
    </w:p>
    <w:p w14:paraId="4C6E8195" w14:textId="77777777" w:rsidR="00FF45BF" w:rsidRDefault="00FF45BF" w:rsidP="00FF45BF">
      <w:pPr>
        <w:rPr>
          <w:sz w:val="22"/>
        </w:rPr>
      </w:pPr>
      <w:r>
        <w:rPr>
          <w:sz w:val="22"/>
        </w:rPr>
        <w:t xml:space="preserve">Students will also be accessing </w:t>
      </w:r>
      <w:r w:rsidRPr="004706E5">
        <w:rPr>
          <w:sz w:val="22"/>
        </w:rPr>
        <w:t>Blackboard</w:t>
      </w:r>
      <w:r>
        <w:rPr>
          <w:sz w:val="22"/>
        </w:rPr>
        <w:t>, Zoom</w:t>
      </w:r>
      <w:r w:rsidRPr="004706E5">
        <w:rPr>
          <w:sz w:val="22"/>
        </w:rPr>
        <w:t xml:space="preserve"> and Examity</w:t>
      </w:r>
      <w:r>
        <w:rPr>
          <w:sz w:val="22"/>
        </w:rPr>
        <w:t xml:space="preserve"> throughout the term, </w:t>
      </w:r>
    </w:p>
    <w:p w14:paraId="55F0D4E2" w14:textId="77777777" w:rsidR="00E5695A" w:rsidRPr="00E5695A" w:rsidRDefault="00E5695A" w:rsidP="00E5695A">
      <w:pPr>
        <w:rPr>
          <w:sz w:val="22"/>
        </w:rPr>
      </w:pPr>
    </w:p>
    <w:p w14:paraId="3584B3C7" w14:textId="052CC546" w:rsidR="00E5532B" w:rsidRDefault="00E5532B">
      <w:pPr>
        <w:spacing w:after="160" w:line="259" w:lineRule="auto"/>
        <w:rPr>
          <w:color w:val="0070C0"/>
          <w:sz w:val="28"/>
          <w:szCs w:val="28"/>
        </w:rPr>
      </w:pPr>
    </w:p>
    <w:p w14:paraId="6609A4B3" w14:textId="183B49A3" w:rsidR="00F948F0" w:rsidRDefault="0094308C" w:rsidP="00351232">
      <w:pPr>
        <w:pStyle w:val="Heading1"/>
        <w:rPr>
          <w:color w:val="0070C0"/>
          <w:sz w:val="28"/>
          <w:szCs w:val="28"/>
        </w:rPr>
      </w:pPr>
      <w:r>
        <w:rPr>
          <w:color w:val="0070C0"/>
          <w:sz w:val="28"/>
          <w:szCs w:val="28"/>
        </w:rPr>
        <w:lastRenderedPageBreak/>
        <w:t>Course Materials</w:t>
      </w:r>
    </w:p>
    <w:p w14:paraId="574AE853" w14:textId="77777777" w:rsidR="00731DBB" w:rsidRPr="00731DBB" w:rsidRDefault="00731DBB" w:rsidP="00731DBB"/>
    <w:p w14:paraId="3A698EF4" w14:textId="77777777" w:rsidR="006B1DE3" w:rsidRDefault="006B1DE3" w:rsidP="006B1DE3">
      <w:pPr>
        <w:pStyle w:val="BodyText2"/>
        <w:rPr>
          <w:color w:val="000000" w:themeColor="text1"/>
        </w:rPr>
      </w:pPr>
      <w:r w:rsidRPr="00241778">
        <w:rPr>
          <w:b w:val="0"/>
          <w:sz w:val="22"/>
        </w:rPr>
        <w:t>Textbook:</w:t>
      </w:r>
      <w:r>
        <w:rPr>
          <w:sz w:val="22"/>
        </w:rPr>
        <w:t xml:space="preserve"> </w:t>
      </w:r>
      <w:r>
        <w:rPr>
          <w:color w:val="000000" w:themeColor="text1"/>
        </w:rPr>
        <w:t>Python for Everybody (available for free)</w:t>
      </w:r>
    </w:p>
    <w:p w14:paraId="216CE465" w14:textId="77777777" w:rsidR="00731DBB" w:rsidRDefault="00731DBB" w:rsidP="006B1DE3">
      <w:pPr>
        <w:pStyle w:val="BodyText2"/>
        <w:rPr>
          <w:color w:val="000000" w:themeColor="text1"/>
        </w:rPr>
      </w:pPr>
    </w:p>
    <w:p w14:paraId="7E9DFF81" w14:textId="77777777" w:rsidR="006B1DE3" w:rsidRDefault="006B1DE3" w:rsidP="006B1DE3">
      <w:pPr>
        <w:pStyle w:val="BodyText2"/>
        <w:rPr>
          <w:color w:val="1155CC"/>
          <w:u w:val="single"/>
        </w:rPr>
      </w:pPr>
      <w:r w:rsidRPr="00AB6A0E">
        <w:rPr>
          <w:b w:val="0"/>
        </w:rPr>
        <w:t>URL:</w:t>
      </w:r>
      <w:r w:rsidRPr="00AB6A0E">
        <w:t xml:space="preserve"> </w:t>
      </w:r>
      <w:hyperlink r:id="rId10">
        <w:r w:rsidRPr="00AB6A0E">
          <w:rPr>
            <w:color w:val="1155CC"/>
            <w:u w:val="single"/>
          </w:rPr>
          <w:t>https://www.py4e.com/book</w:t>
        </w:r>
      </w:hyperlink>
      <w:r>
        <w:rPr>
          <w:color w:val="1155CC"/>
          <w:u w:val="single"/>
        </w:rPr>
        <w:t xml:space="preserve">  </w:t>
      </w:r>
    </w:p>
    <w:p w14:paraId="6A28F53A" w14:textId="77777777" w:rsidR="00877F2B" w:rsidRDefault="00877F2B" w:rsidP="006B1DE3">
      <w:pPr>
        <w:pStyle w:val="BodyText2"/>
        <w:rPr>
          <w:sz w:val="22"/>
        </w:rPr>
      </w:pPr>
    </w:p>
    <w:p w14:paraId="0E5FE20A" w14:textId="3AB26DBE" w:rsidR="006B1DE3" w:rsidRPr="00855914" w:rsidRDefault="006B1DE3" w:rsidP="006B1DE3">
      <w:pPr>
        <w:pStyle w:val="BodyText2"/>
        <w:rPr>
          <w:b w:val="0"/>
          <w:sz w:val="22"/>
        </w:rPr>
      </w:pPr>
      <w:r>
        <w:rPr>
          <w:sz w:val="22"/>
        </w:rPr>
        <w:t xml:space="preserve">YouTube: </w:t>
      </w:r>
      <w:r w:rsidRPr="00855914">
        <w:rPr>
          <w:b w:val="0"/>
          <w:sz w:val="22"/>
        </w:rPr>
        <w:t>https://www.youtube.com/watch?v=UjeNA_JtXME&amp;list=PLlRFEj9H3Oj7Bp8-DfGpfAfDBiblRfl5p&amp;index=2</w:t>
      </w:r>
    </w:p>
    <w:p w14:paraId="1D361926" w14:textId="77777777" w:rsidR="00195A9B" w:rsidRPr="00D713DA" w:rsidRDefault="00195A9B" w:rsidP="00195A9B">
      <w:pPr>
        <w:pStyle w:val="Heading1"/>
        <w:rPr>
          <w:color w:val="0070C0"/>
          <w:szCs w:val="28"/>
        </w:rPr>
      </w:pPr>
    </w:p>
    <w:p w14:paraId="0ECE332B" w14:textId="476C34E5" w:rsidR="002018C0" w:rsidRPr="00695E9F" w:rsidRDefault="007B0E7B" w:rsidP="00195A9B">
      <w:pPr>
        <w:pStyle w:val="Heading1"/>
        <w:rPr>
          <w:color w:val="0070C0"/>
          <w:sz w:val="28"/>
          <w:szCs w:val="28"/>
        </w:rPr>
      </w:pPr>
      <w:r w:rsidRPr="00695E9F">
        <w:rPr>
          <w:color w:val="0070C0"/>
          <w:sz w:val="28"/>
          <w:szCs w:val="28"/>
        </w:rPr>
        <w:t xml:space="preserve">Course </w:t>
      </w:r>
      <w:r w:rsidR="00195A9B">
        <w:rPr>
          <w:color w:val="0070C0"/>
          <w:sz w:val="28"/>
          <w:szCs w:val="28"/>
        </w:rPr>
        <w:t>Outcomes</w:t>
      </w:r>
    </w:p>
    <w:p w14:paraId="7DDBC015" w14:textId="77777777" w:rsidR="007928C1" w:rsidRPr="008E775F" w:rsidRDefault="007928C1" w:rsidP="007928C1">
      <w:pPr>
        <w:rPr>
          <w:sz w:val="22"/>
        </w:rPr>
      </w:pPr>
      <w:r w:rsidRPr="008E775F">
        <w:rPr>
          <w:sz w:val="22"/>
        </w:rPr>
        <w:t xml:space="preserve">Upon </w:t>
      </w:r>
      <w:r>
        <w:rPr>
          <w:sz w:val="22"/>
        </w:rPr>
        <w:t>completion of this</w:t>
      </w:r>
      <w:r w:rsidRPr="008E775F">
        <w:rPr>
          <w:sz w:val="22"/>
        </w:rPr>
        <w:t xml:space="preserve"> course, students</w:t>
      </w:r>
      <w:r>
        <w:rPr>
          <w:sz w:val="22"/>
        </w:rPr>
        <w:t xml:space="preserve"> should be</w:t>
      </w:r>
      <w:r w:rsidRPr="008E775F">
        <w:rPr>
          <w:sz w:val="22"/>
        </w:rPr>
        <w:t xml:space="preserve"> able to:</w:t>
      </w:r>
    </w:p>
    <w:p w14:paraId="7264E3BB" w14:textId="77777777" w:rsidR="007928C1" w:rsidRDefault="007928C1" w:rsidP="007928C1">
      <w:pPr>
        <w:pStyle w:val="ListParagraph"/>
        <w:numPr>
          <w:ilvl w:val="0"/>
          <w:numId w:val="6"/>
        </w:numPr>
        <w:rPr>
          <w:sz w:val="22"/>
        </w:rPr>
      </w:pPr>
      <w:r w:rsidRPr="00541E65">
        <w:rPr>
          <w:sz w:val="22"/>
        </w:rPr>
        <w:t xml:space="preserve">Demonstrate the implementation of abstract data types, such as list, stack, queue, priority queue, binary search tree, graph, and heap </w:t>
      </w:r>
    </w:p>
    <w:p w14:paraId="238171C0" w14:textId="77777777" w:rsidR="007928C1" w:rsidRPr="004E7D99" w:rsidRDefault="007928C1" w:rsidP="007928C1">
      <w:pPr>
        <w:numPr>
          <w:ilvl w:val="0"/>
          <w:numId w:val="1"/>
        </w:numPr>
        <w:tabs>
          <w:tab w:val="clear" w:pos="1440"/>
          <w:tab w:val="num" w:pos="720"/>
        </w:tabs>
        <w:ind w:left="720"/>
        <w:rPr>
          <w:sz w:val="22"/>
        </w:rPr>
      </w:pPr>
      <w:r w:rsidRPr="004E7D99">
        <w:rPr>
          <w:sz w:val="22"/>
        </w:rPr>
        <w:t xml:space="preserve">Develop and enhance non-technical skills </w:t>
      </w:r>
    </w:p>
    <w:p w14:paraId="37F58D1F" w14:textId="77777777" w:rsidR="007928C1" w:rsidRPr="004E7D99" w:rsidRDefault="007928C1" w:rsidP="007928C1">
      <w:pPr>
        <w:numPr>
          <w:ilvl w:val="0"/>
          <w:numId w:val="4"/>
        </w:numPr>
        <w:rPr>
          <w:sz w:val="22"/>
        </w:rPr>
      </w:pPr>
      <w:r w:rsidRPr="004E7D99">
        <w:rPr>
          <w:sz w:val="22"/>
        </w:rPr>
        <w:t xml:space="preserve">Speak and discuss about the course topics with sufficient proficiency </w:t>
      </w:r>
    </w:p>
    <w:p w14:paraId="6233A4D8" w14:textId="77777777" w:rsidR="007928C1" w:rsidRPr="004E7D99" w:rsidRDefault="007928C1" w:rsidP="007928C1">
      <w:pPr>
        <w:numPr>
          <w:ilvl w:val="0"/>
          <w:numId w:val="4"/>
        </w:numPr>
        <w:rPr>
          <w:sz w:val="22"/>
        </w:rPr>
      </w:pPr>
      <w:r w:rsidRPr="004E7D99">
        <w:rPr>
          <w:sz w:val="22"/>
        </w:rPr>
        <w:t>Develop computer programs using Python by applying fundamental programming concepts such as variables, data types, assignments, arrays, conditionals, loops, functions, and input/output operations and test the quality of programs</w:t>
      </w:r>
    </w:p>
    <w:p w14:paraId="7247D05A" w14:textId="77777777" w:rsidR="007928C1" w:rsidRPr="004E7D99" w:rsidRDefault="007928C1" w:rsidP="007928C1">
      <w:pPr>
        <w:numPr>
          <w:ilvl w:val="0"/>
          <w:numId w:val="4"/>
        </w:numPr>
        <w:rPr>
          <w:sz w:val="22"/>
        </w:rPr>
      </w:pPr>
      <w:r w:rsidRPr="004E7D99">
        <w:rPr>
          <w:sz w:val="22"/>
        </w:rPr>
        <w:t>Write clear and effective in-code comments and other documentation</w:t>
      </w:r>
    </w:p>
    <w:p w14:paraId="4810FD63" w14:textId="77777777" w:rsidR="007928C1" w:rsidRPr="004E7D99" w:rsidRDefault="007928C1" w:rsidP="007928C1">
      <w:pPr>
        <w:numPr>
          <w:ilvl w:val="0"/>
          <w:numId w:val="4"/>
        </w:numPr>
        <w:rPr>
          <w:sz w:val="22"/>
        </w:rPr>
      </w:pPr>
      <w:r w:rsidRPr="004E7D99">
        <w:rPr>
          <w:sz w:val="22"/>
        </w:rPr>
        <w:t>Apply computational thinking techniques to analyze problems and develop computational solutions</w:t>
      </w:r>
    </w:p>
    <w:p w14:paraId="4ED59FFF" w14:textId="77777777" w:rsidR="007928C1" w:rsidRPr="004E7D99" w:rsidRDefault="007928C1" w:rsidP="007928C1">
      <w:pPr>
        <w:numPr>
          <w:ilvl w:val="0"/>
          <w:numId w:val="4"/>
        </w:numPr>
        <w:rPr>
          <w:sz w:val="22"/>
        </w:rPr>
      </w:pPr>
      <w:r w:rsidRPr="004E7D99">
        <w:rPr>
          <w:sz w:val="22"/>
        </w:rPr>
        <w:t>Explain how programming is situated in and reflects social issues (e.g. racism or sexism) and describe actions that individuals or organizations are taking to counteract disparities and inequities in software and programming/technical organizations</w:t>
      </w:r>
    </w:p>
    <w:p w14:paraId="7467DC17" w14:textId="77777777" w:rsidR="007928C1" w:rsidRPr="00A843FB" w:rsidRDefault="007928C1" w:rsidP="007928C1">
      <w:pPr>
        <w:numPr>
          <w:ilvl w:val="0"/>
          <w:numId w:val="4"/>
        </w:numPr>
        <w:rPr>
          <w:sz w:val="22"/>
        </w:rPr>
      </w:pPr>
      <w:r w:rsidRPr="00402E30">
        <w:rPr>
          <w:sz w:val="22"/>
        </w:rPr>
        <w:t xml:space="preserve">Collaborate in a </w:t>
      </w:r>
      <w:r>
        <w:rPr>
          <w:sz w:val="22"/>
        </w:rPr>
        <w:t>group</w:t>
      </w:r>
      <w:r w:rsidRPr="00402E30">
        <w:rPr>
          <w:sz w:val="22"/>
        </w:rPr>
        <w:t xml:space="preserve"> environment (group project)</w:t>
      </w:r>
    </w:p>
    <w:p w14:paraId="744107F9" w14:textId="77777777" w:rsidR="007928C1" w:rsidRPr="008E775F" w:rsidRDefault="007928C1" w:rsidP="00E97DF5">
      <w:pPr>
        <w:rPr>
          <w:sz w:val="22"/>
        </w:rPr>
      </w:pPr>
    </w:p>
    <w:p w14:paraId="49F3E809" w14:textId="77777777" w:rsidR="00226E2B" w:rsidRPr="00226E2B" w:rsidRDefault="00226E2B" w:rsidP="00A30D33">
      <w:pPr>
        <w:rPr>
          <w:color w:val="7030A0"/>
          <w:sz w:val="28"/>
          <w:szCs w:val="28"/>
        </w:rPr>
      </w:pPr>
    </w:p>
    <w:p w14:paraId="370E3215" w14:textId="263E2F06" w:rsidR="00A30D33" w:rsidRPr="002626DA" w:rsidRDefault="00A30D33" w:rsidP="00A30D33">
      <w:pPr>
        <w:rPr>
          <w:color w:val="0070C0"/>
          <w:sz w:val="28"/>
          <w:szCs w:val="28"/>
        </w:rPr>
      </w:pPr>
      <w:r w:rsidRPr="002626DA">
        <w:rPr>
          <w:color w:val="0070C0"/>
          <w:sz w:val="28"/>
          <w:szCs w:val="28"/>
        </w:rPr>
        <w:t xml:space="preserve">Purpose of </w:t>
      </w:r>
      <w:r w:rsidR="006A1C31">
        <w:rPr>
          <w:color w:val="0070C0"/>
          <w:sz w:val="28"/>
          <w:szCs w:val="28"/>
        </w:rPr>
        <w:t xml:space="preserve">Course </w:t>
      </w:r>
      <w:r w:rsidRPr="002626DA">
        <w:rPr>
          <w:color w:val="0070C0"/>
          <w:sz w:val="28"/>
          <w:szCs w:val="28"/>
        </w:rPr>
        <w:t>Syllabus and Blackboard Pos</w:t>
      </w:r>
      <w:r w:rsidR="0081118A">
        <w:rPr>
          <w:color w:val="0070C0"/>
          <w:sz w:val="28"/>
          <w:szCs w:val="28"/>
        </w:rPr>
        <w:t>t</w:t>
      </w:r>
      <w:r w:rsidRPr="002626DA">
        <w:rPr>
          <w:color w:val="0070C0"/>
          <w:sz w:val="28"/>
          <w:szCs w:val="28"/>
        </w:rPr>
        <w:t>s</w:t>
      </w:r>
      <w:r w:rsidR="000C3377">
        <w:rPr>
          <w:color w:val="0070C0"/>
          <w:sz w:val="28"/>
          <w:szCs w:val="28"/>
        </w:rPr>
        <w:t xml:space="preserve"> (Messages)</w:t>
      </w:r>
    </w:p>
    <w:p w14:paraId="36A42217" w14:textId="50DDED26" w:rsidR="00A30D33" w:rsidRPr="001E35AF" w:rsidRDefault="00C74D04" w:rsidP="00A30D33">
      <w:pPr>
        <w:rPr>
          <w:b/>
          <w:sz w:val="22"/>
        </w:rPr>
      </w:pPr>
      <w:r>
        <w:rPr>
          <w:sz w:val="22"/>
        </w:rPr>
        <w:t>Our</w:t>
      </w:r>
      <w:r w:rsidR="00A30D33">
        <w:rPr>
          <w:sz w:val="22"/>
        </w:rPr>
        <w:t xml:space="preserve"> course’s</w:t>
      </w:r>
      <w:r w:rsidR="00A30D33" w:rsidRPr="002626DA">
        <w:rPr>
          <w:sz w:val="22"/>
        </w:rPr>
        <w:t xml:space="preserve"> goals, objectives, policies, procedures</w:t>
      </w:r>
      <w:r>
        <w:rPr>
          <w:sz w:val="22"/>
        </w:rPr>
        <w:t xml:space="preserve"> and expectations are articulated in both t</w:t>
      </w:r>
      <w:r w:rsidRPr="002626DA">
        <w:rPr>
          <w:sz w:val="22"/>
        </w:rPr>
        <w:t>his syllabus</w:t>
      </w:r>
      <w:r>
        <w:rPr>
          <w:sz w:val="22"/>
        </w:rPr>
        <w:t xml:space="preserve"> and online in Blackboard</w:t>
      </w:r>
      <w:r w:rsidR="00A30D33" w:rsidRPr="002626DA">
        <w:rPr>
          <w:sz w:val="22"/>
        </w:rPr>
        <w:t>.</w:t>
      </w:r>
      <w:r w:rsidR="00A30D33">
        <w:rPr>
          <w:sz w:val="22"/>
        </w:rPr>
        <w:t xml:space="preserve">  </w:t>
      </w:r>
      <w:r w:rsidR="00A30D33" w:rsidRPr="002626DA">
        <w:rPr>
          <w:sz w:val="22"/>
        </w:rPr>
        <w:t xml:space="preserve">The instructor is committed to </w:t>
      </w:r>
      <w:r>
        <w:rPr>
          <w:sz w:val="22"/>
        </w:rPr>
        <w:t xml:space="preserve">communicate </w:t>
      </w:r>
      <w:r w:rsidR="00A30D33" w:rsidRPr="002626DA">
        <w:rPr>
          <w:sz w:val="22"/>
        </w:rPr>
        <w:t>course information clearly and transparently</w:t>
      </w:r>
      <w:r w:rsidR="00A30D33">
        <w:rPr>
          <w:sz w:val="22"/>
        </w:rPr>
        <w:t xml:space="preserve">.  </w:t>
      </w:r>
      <w:r w:rsidR="00A30D33" w:rsidRPr="001E35AF">
        <w:rPr>
          <w:b/>
          <w:sz w:val="22"/>
        </w:rPr>
        <w:t xml:space="preserve">Each student MUST read all of the provided information thoroughly and carefully.  </w:t>
      </w:r>
    </w:p>
    <w:p w14:paraId="51BC8F0A" w14:textId="77777777" w:rsidR="00A30D33" w:rsidRDefault="00A30D33" w:rsidP="00A30D33">
      <w:pPr>
        <w:rPr>
          <w:strike/>
          <w:sz w:val="22"/>
        </w:rPr>
      </w:pPr>
    </w:p>
    <w:p w14:paraId="49C865CC" w14:textId="6B0CB20E" w:rsidR="00A30D33" w:rsidRDefault="00A30D33" w:rsidP="00A30D33">
      <w:pPr>
        <w:rPr>
          <w:color w:val="0070C0"/>
          <w:sz w:val="28"/>
          <w:szCs w:val="28"/>
        </w:rPr>
      </w:pPr>
      <w:r>
        <w:rPr>
          <w:color w:val="0070C0"/>
          <w:sz w:val="28"/>
          <w:szCs w:val="28"/>
        </w:rPr>
        <w:t>Assessment</w:t>
      </w:r>
      <w:r w:rsidR="007C1C40">
        <w:rPr>
          <w:color w:val="0070C0"/>
          <w:sz w:val="28"/>
          <w:szCs w:val="28"/>
        </w:rPr>
        <w:t>s</w:t>
      </w:r>
      <w:r>
        <w:rPr>
          <w:color w:val="0070C0"/>
          <w:sz w:val="28"/>
          <w:szCs w:val="28"/>
        </w:rPr>
        <w:t xml:space="preserve"> </w:t>
      </w:r>
    </w:p>
    <w:p w14:paraId="27F623EB" w14:textId="7EB50882" w:rsidR="00A30D33" w:rsidRPr="00121AB7" w:rsidRDefault="00A30D33" w:rsidP="00A30D33">
      <w:pPr>
        <w:rPr>
          <w:b/>
          <w:sz w:val="22"/>
        </w:rPr>
      </w:pPr>
      <w:r>
        <w:rPr>
          <w:sz w:val="22"/>
        </w:rPr>
        <w:t xml:space="preserve">Students will be </w:t>
      </w:r>
      <w:r w:rsidR="00126B01">
        <w:rPr>
          <w:sz w:val="22"/>
        </w:rPr>
        <w:t xml:space="preserve">required to complete </w:t>
      </w:r>
      <w:r w:rsidR="00200A30">
        <w:rPr>
          <w:sz w:val="22"/>
        </w:rPr>
        <w:t>weekly</w:t>
      </w:r>
      <w:r>
        <w:rPr>
          <w:sz w:val="22"/>
        </w:rPr>
        <w:t xml:space="preserve"> </w:t>
      </w:r>
      <w:r w:rsidR="00126B01">
        <w:rPr>
          <w:sz w:val="22"/>
        </w:rPr>
        <w:t>assignments, including “discussions”</w:t>
      </w:r>
      <w:r w:rsidRPr="00480F1C">
        <w:rPr>
          <w:sz w:val="22"/>
        </w:rPr>
        <w:t xml:space="preserve">, </w:t>
      </w:r>
      <w:r w:rsidR="00126B01">
        <w:rPr>
          <w:sz w:val="22"/>
        </w:rPr>
        <w:t>hands-on</w:t>
      </w:r>
      <w:r w:rsidR="00C74D04">
        <w:rPr>
          <w:sz w:val="22"/>
        </w:rPr>
        <w:t xml:space="preserve"> assignments</w:t>
      </w:r>
      <w:r w:rsidR="00126B01">
        <w:rPr>
          <w:sz w:val="22"/>
        </w:rPr>
        <w:t>; as well as</w:t>
      </w:r>
      <w:r w:rsidRPr="00480F1C">
        <w:rPr>
          <w:sz w:val="22"/>
        </w:rPr>
        <w:t xml:space="preserve"> project</w:t>
      </w:r>
      <w:r>
        <w:rPr>
          <w:sz w:val="22"/>
        </w:rPr>
        <w:t>s</w:t>
      </w:r>
      <w:r w:rsidRPr="00480F1C">
        <w:rPr>
          <w:sz w:val="22"/>
        </w:rPr>
        <w:t xml:space="preserve"> </w:t>
      </w:r>
      <w:r>
        <w:rPr>
          <w:sz w:val="22"/>
        </w:rPr>
        <w:t>and exams throughout the semester</w:t>
      </w:r>
      <w:r w:rsidRPr="00480F1C">
        <w:rPr>
          <w:sz w:val="22"/>
        </w:rPr>
        <w:t>.</w:t>
      </w:r>
      <w:r>
        <w:rPr>
          <w:sz w:val="22"/>
        </w:rPr>
        <w:t xml:space="preserve">  </w:t>
      </w:r>
    </w:p>
    <w:p w14:paraId="2C47E101" w14:textId="77777777" w:rsidR="000628EF" w:rsidRDefault="000628EF" w:rsidP="00DF1F9B">
      <w:pPr>
        <w:rPr>
          <w:sz w:val="22"/>
        </w:rPr>
      </w:pPr>
    </w:p>
    <w:p w14:paraId="7B537EFE" w14:textId="6B9C3CF4" w:rsidR="00B96329" w:rsidRPr="004B3E2B" w:rsidRDefault="00B96329" w:rsidP="00B96329">
      <w:pPr>
        <w:rPr>
          <w:color w:val="FF0000"/>
          <w:sz w:val="22"/>
        </w:rPr>
      </w:pPr>
      <w:bookmarkStart w:id="2" w:name="_Hlk80822304"/>
      <w:r>
        <w:rPr>
          <w:sz w:val="22"/>
        </w:rPr>
        <w:t xml:space="preserve">Assignments: </w:t>
      </w:r>
      <w:r>
        <w:rPr>
          <w:sz w:val="22"/>
        </w:rPr>
        <w:tab/>
      </w:r>
      <w:r>
        <w:rPr>
          <w:sz w:val="22"/>
        </w:rPr>
        <w:tab/>
        <w:t>~40</w:t>
      </w:r>
      <w:r w:rsidRPr="004B3E2B">
        <w:rPr>
          <w:sz w:val="22"/>
        </w:rPr>
        <w:t xml:space="preserve">% </w:t>
      </w:r>
      <w:r w:rsidRPr="004B3E2B">
        <w:rPr>
          <w:color w:val="FF0000"/>
          <w:sz w:val="22"/>
        </w:rPr>
        <w:t xml:space="preserve">  </w:t>
      </w:r>
    </w:p>
    <w:p w14:paraId="4D3BD341" w14:textId="6FA871AE" w:rsidR="00B96329" w:rsidRPr="004B3E2B" w:rsidRDefault="00B96329" w:rsidP="00B96329">
      <w:pPr>
        <w:rPr>
          <w:b/>
          <w:color w:val="FF0000"/>
          <w:sz w:val="22"/>
        </w:rPr>
      </w:pPr>
      <w:r>
        <w:rPr>
          <w:sz w:val="22"/>
        </w:rPr>
        <w:t>Quizzes:</w:t>
      </w:r>
      <w:r>
        <w:rPr>
          <w:sz w:val="22"/>
        </w:rPr>
        <w:tab/>
      </w:r>
      <w:r>
        <w:rPr>
          <w:sz w:val="22"/>
        </w:rPr>
        <w:tab/>
        <w:t>~15</w:t>
      </w:r>
      <w:r w:rsidRPr="004B3E2B">
        <w:rPr>
          <w:sz w:val="22"/>
        </w:rPr>
        <w:t xml:space="preserve">% </w:t>
      </w:r>
    </w:p>
    <w:p w14:paraId="0B243D8F" w14:textId="77777777" w:rsidR="00B96329" w:rsidRDefault="00B96329" w:rsidP="00B96329">
      <w:pPr>
        <w:rPr>
          <w:sz w:val="22"/>
        </w:rPr>
      </w:pPr>
      <w:r w:rsidRPr="004B3E2B">
        <w:rPr>
          <w:sz w:val="22"/>
        </w:rPr>
        <w:t>Exam</w:t>
      </w:r>
      <w:r>
        <w:rPr>
          <w:sz w:val="22"/>
        </w:rPr>
        <w:t xml:space="preserve"> 1:</w:t>
      </w:r>
      <w:r>
        <w:rPr>
          <w:sz w:val="22"/>
        </w:rPr>
        <w:tab/>
      </w:r>
      <w:r>
        <w:rPr>
          <w:sz w:val="22"/>
        </w:rPr>
        <w:tab/>
        <w:t>~15</w:t>
      </w:r>
      <w:r w:rsidRPr="004B3E2B">
        <w:rPr>
          <w:sz w:val="22"/>
        </w:rPr>
        <w:t>%</w:t>
      </w:r>
    </w:p>
    <w:p w14:paraId="085A3B5E" w14:textId="77777777" w:rsidR="00B96329" w:rsidRPr="004B3E2B" w:rsidRDefault="00B96329" w:rsidP="00B96329">
      <w:pPr>
        <w:rPr>
          <w:sz w:val="22"/>
        </w:rPr>
      </w:pPr>
      <w:r w:rsidRPr="004B3E2B">
        <w:rPr>
          <w:sz w:val="22"/>
        </w:rPr>
        <w:t>Exam</w:t>
      </w:r>
      <w:r>
        <w:rPr>
          <w:sz w:val="22"/>
        </w:rPr>
        <w:t xml:space="preserve"> 2:</w:t>
      </w:r>
      <w:r>
        <w:rPr>
          <w:sz w:val="22"/>
        </w:rPr>
        <w:tab/>
      </w:r>
      <w:r>
        <w:rPr>
          <w:sz w:val="22"/>
        </w:rPr>
        <w:tab/>
        <w:t>~15</w:t>
      </w:r>
      <w:r w:rsidRPr="004B3E2B">
        <w:rPr>
          <w:sz w:val="22"/>
        </w:rPr>
        <w:t>%</w:t>
      </w:r>
    </w:p>
    <w:p w14:paraId="08A44345" w14:textId="77777777" w:rsidR="00B96329" w:rsidRPr="00AB40AF" w:rsidRDefault="00B96329" w:rsidP="00B96329">
      <w:pPr>
        <w:rPr>
          <w:sz w:val="22"/>
        </w:rPr>
      </w:pPr>
      <w:r>
        <w:rPr>
          <w:sz w:val="22"/>
        </w:rPr>
        <w:t>Group</w:t>
      </w:r>
      <w:r w:rsidRPr="00AB40AF">
        <w:rPr>
          <w:sz w:val="22"/>
        </w:rPr>
        <w:t xml:space="preserve"> Project:</w:t>
      </w:r>
      <w:r w:rsidRPr="00AB40AF">
        <w:rPr>
          <w:sz w:val="22"/>
        </w:rPr>
        <w:tab/>
      </w:r>
      <w:r w:rsidRPr="00AB40AF">
        <w:rPr>
          <w:sz w:val="22"/>
        </w:rPr>
        <w:tab/>
        <w:t xml:space="preserve">~15% </w:t>
      </w:r>
    </w:p>
    <w:p w14:paraId="20B5516F" w14:textId="77777777" w:rsidR="00B96329" w:rsidRPr="004B3E2B" w:rsidRDefault="00B96329" w:rsidP="00B96329">
      <w:pPr>
        <w:rPr>
          <w:sz w:val="22"/>
        </w:rPr>
      </w:pPr>
      <w:r w:rsidRPr="004B3E2B">
        <w:rPr>
          <w:sz w:val="22"/>
        </w:rPr>
        <w:t>-------------------------------------------</w:t>
      </w:r>
    </w:p>
    <w:p w14:paraId="6701DEF9" w14:textId="77777777" w:rsidR="00B96329" w:rsidRPr="007270BD" w:rsidRDefault="00B96329" w:rsidP="00B96329">
      <w:pPr>
        <w:pStyle w:val="Header"/>
        <w:tabs>
          <w:tab w:val="clear" w:pos="4320"/>
          <w:tab w:val="clear" w:pos="8640"/>
        </w:tabs>
        <w:rPr>
          <w:sz w:val="22"/>
        </w:rPr>
      </w:pPr>
      <w:r w:rsidRPr="004B3E2B">
        <w:rPr>
          <w:sz w:val="22"/>
        </w:rPr>
        <w:tab/>
      </w:r>
      <w:r w:rsidRPr="004B3E2B">
        <w:rPr>
          <w:sz w:val="22"/>
        </w:rPr>
        <w:tab/>
      </w:r>
      <w:r w:rsidRPr="004B3E2B">
        <w:rPr>
          <w:sz w:val="22"/>
        </w:rPr>
        <w:tab/>
        <w:t>100%</w:t>
      </w:r>
    </w:p>
    <w:p w14:paraId="1C302F4F" w14:textId="77777777" w:rsidR="002626DA" w:rsidRDefault="002626DA" w:rsidP="002626DA">
      <w:pPr>
        <w:pStyle w:val="Heading1"/>
        <w:rPr>
          <w:color w:val="0070C0"/>
          <w:sz w:val="28"/>
          <w:szCs w:val="28"/>
        </w:rPr>
      </w:pPr>
    </w:p>
    <w:p w14:paraId="60AAAEDC" w14:textId="77777777" w:rsidR="002626DA" w:rsidRDefault="002626DA">
      <w:pPr>
        <w:spacing w:after="160" w:line="259" w:lineRule="auto"/>
        <w:rPr>
          <w:color w:val="0070C0"/>
          <w:sz w:val="28"/>
          <w:szCs w:val="28"/>
        </w:rPr>
      </w:pPr>
      <w:r>
        <w:rPr>
          <w:color w:val="0070C0"/>
          <w:sz w:val="28"/>
          <w:szCs w:val="28"/>
        </w:rPr>
        <w:br w:type="page"/>
      </w:r>
    </w:p>
    <w:p w14:paraId="48791DEF" w14:textId="5B99B4C5" w:rsidR="000D12DD" w:rsidRPr="00B00144" w:rsidRDefault="002626DA" w:rsidP="00B00144">
      <w:pPr>
        <w:pStyle w:val="Heading1"/>
        <w:rPr>
          <w:color w:val="0070C0"/>
          <w:sz w:val="28"/>
          <w:szCs w:val="28"/>
        </w:rPr>
      </w:pPr>
      <w:r>
        <w:rPr>
          <w:color w:val="0070C0"/>
          <w:sz w:val="28"/>
          <w:szCs w:val="28"/>
        </w:rPr>
        <w:lastRenderedPageBreak/>
        <w:t>Course Grad</w:t>
      </w:r>
      <w:r w:rsidR="00A30D33">
        <w:rPr>
          <w:color w:val="0070C0"/>
          <w:sz w:val="28"/>
          <w:szCs w:val="28"/>
        </w:rPr>
        <w:t>e</w:t>
      </w:r>
      <w:r w:rsidR="00FD6EB4">
        <w:rPr>
          <w:color w:val="0070C0"/>
          <w:sz w:val="28"/>
          <w:szCs w:val="28"/>
        </w:rPr>
        <w:t xml:space="preserve"> </w:t>
      </w:r>
      <w:r w:rsidR="00FD6EB4" w:rsidRPr="004308E9">
        <w:rPr>
          <w:color w:val="0070C0"/>
          <w:sz w:val="28"/>
          <w:szCs w:val="28"/>
        </w:rPr>
        <w:t>&amp; Good Faith Attempt (GFA) Requirement</w:t>
      </w:r>
    </w:p>
    <w:p w14:paraId="20A89A6C" w14:textId="61202ED3" w:rsidR="00C0558D" w:rsidRDefault="00966FBC" w:rsidP="00382D77">
      <w:pPr>
        <w:rPr>
          <w:sz w:val="22"/>
        </w:rPr>
      </w:pPr>
      <w:r>
        <w:rPr>
          <w:sz w:val="22"/>
        </w:rPr>
        <w:t>T</w:t>
      </w:r>
      <w:r w:rsidR="00382D77" w:rsidRPr="007270BD">
        <w:rPr>
          <w:sz w:val="22"/>
        </w:rPr>
        <w:t xml:space="preserve">he </w:t>
      </w:r>
      <w:r w:rsidR="00382D77">
        <w:rPr>
          <w:sz w:val="22"/>
        </w:rPr>
        <w:t xml:space="preserve">final </w:t>
      </w:r>
      <w:r w:rsidR="00382D77" w:rsidRPr="007270BD">
        <w:rPr>
          <w:sz w:val="22"/>
        </w:rPr>
        <w:t>course grade</w:t>
      </w:r>
      <w:r w:rsidR="00AC614F">
        <w:rPr>
          <w:sz w:val="22"/>
        </w:rPr>
        <w:t xml:space="preserve"> </w:t>
      </w:r>
      <w:r w:rsidR="00382D77" w:rsidRPr="007270BD">
        <w:rPr>
          <w:sz w:val="22"/>
        </w:rPr>
        <w:t>will be determined using the following scale</w:t>
      </w:r>
      <w:r w:rsidR="00FD6EB4">
        <w:rPr>
          <w:sz w:val="22"/>
        </w:rPr>
        <w:t xml:space="preserve"> if all project submissions also satisfy the GFA Requirement</w:t>
      </w:r>
      <w:r w:rsidR="00AB0FB4">
        <w:rPr>
          <w:sz w:val="22"/>
        </w:rPr>
        <w:t xml:space="preserve"> </w:t>
      </w:r>
      <w:r w:rsidRPr="007270BD">
        <w:rPr>
          <w:sz w:val="22"/>
        </w:rPr>
        <w:t xml:space="preserve"> </w:t>
      </w:r>
      <w:r w:rsidR="00382D77">
        <w:rPr>
          <w:sz w:val="22"/>
        </w:rPr>
        <w:t xml:space="preserve"> – </w:t>
      </w:r>
    </w:p>
    <w:bookmarkEnd w:id="2"/>
    <w:p w14:paraId="57B8B451" w14:textId="77777777" w:rsidR="006C552B" w:rsidRDefault="006C552B" w:rsidP="00B9180B">
      <w:pPr>
        <w:rPr>
          <w:sz w:val="22"/>
        </w:rPr>
      </w:pPr>
    </w:p>
    <w:tbl>
      <w:tblPr>
        <w:tblStyle w:val="GridTable4"/>
        <w:tblW w:w="0" w:type="auto"/>
        <w:tblInd w:w="828" w:type="dxa"/>
        <w:tblLook w:val="04A0" w:firstRow="1" w:lastRow="0" w:firstColumn="1" w:lastColumn="0" w:noHBand="0" w:noVBand="1"/>
      </w:tblPr>
      <w:tblGrid>
        <w:gridCol w:w="1242"/>
        <w:gridCol w:w="5760"/>
      </w:tblGrid>
      <w:tr w:rsidR="006C552B" w14:paraId="13410EC3" w14:textId="77777777" w:rsidTr="006C5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240C237" w14:textId="65A0FD24" w:rsidR="006C552B" w:rsidRDefault="006C552B" w:rsidP="006C552B">
            <w:pPr>
              <w:jc w:val="center"/>
              <w:rPr>
                <w:sz w:val="22"/>
              </w:rPr>
            </w:pPr>
            <w:r>
              <w:rPr>
                <w:sz w:val="22"/>
              </w:rPr>
              <w:t>Grade</w:t>
            </w:r>
          </w:p>
        </w:tc>
        <w:tc>
          <w:tcPr>
            <w:tcW w:w="5760" w:type="dxa"/>
          </w:tcPr>
          <w:p w14:paraId="79678408" w14:textId="678DFC66" w:rsidR="006C552B" w:rsidRDefault="006C552B" w:rsidP="00B9180B">
            <w:pPr>
              <w:cnfStyle w:val="100000000000" w:firstRow="1" w:lastRow="0" w:firstColumn="0" w:lastColumn="0" w:oddVBand="0" w:evenVBand="0" w:oddHBand="0" w:evenHBand="0" w:firstRowFirstColumn="0" w:firstRowLastColumn="0" w:lastRowFirstColumn="0" w:lastRowLastColumn="0"/>
              <w:rPr>
                <w:sz w:val="22"/>
              </w:rPr>
            </w:pPr>
            <w:r>
              <w:rPr>
                <w:sz w:val="22"/>
              </w:rPr>
              <w:t>Expectation</w:t>
            </w:r>
          </w:p>
        </w:tc>
      </w:tr>
      <w:tr w:rsidR="006C552B" w14:paraId="55BFE107"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1DFF906" w14:textId="63B69138" w:rsidR="006C552B" w:rsidRDefault="006C552B" w:rsidP="006C552B">
            <w:pPr>
              <w:jc w:val="center"/>
              <w:rPr>
                <w:sz w:val="22"/>
              </w:rPr>
            </w:pPr>
            <w:r>
              <w:rPr>
                <w:sz w:val="22"/>
              </w:rPr>
              <w:t>A</w:t>
            </w:r>
          </w:p>
        </w:tc>
        <w:tc>
          <w:tcPr>
            <w:tcW w:w="5760" w:type="dxa"/>
          </w:tcPr>
          <w:p w14:paraId="48613F22" w14:textId="284CF8FD"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sidRPr="007270BD">
              <w:rPr>
                <w:sz w:val="22"/>
              </w:rPr>
              <w:t>&gt;= 90% (of the total accumulated points)</w:t>
            </w:r>
          </w:p>
        </w:tc>
      </w:tr>
      <w:tr w:rsidR="006C552B" w14:paraId="6DF72D97" w14:textId="77777777" w:rsidTr="006C552B">
        <w:tc>
          <w:tcPr>
            <w:cnfStyle w:val="001000000000" w:firstRow="0" w:lastRow="0" w:firstColumn="1" w:lastColumn="0" w:oddVBand="0" w:evenVBand="0" w:oddHBand="0" w:evenHBand="0" w:firstRowFirstColumn="0" w:firstRowLastColumn="0" w:lastRowFirstColumn="0" w:lastRowLastColumn="0"/>
            <w:tcW w:w="1242" w:type="dxa"/>
          </w:tcPr>
          <w:p w14:paraId="3D28B60A" w14:textId="41C8E146" w:rsidR="006C552B" w:rsidRDefault="006C552B" w:rsidP="006C552B">
            <w:pPr>
              <w:jc w:val="center"/>
              <w:rPr>
                <w:sz w:val="22"/>
              </w:rPr>
            </w:pPr>
            <w:r>
              <w:rPr>
                <w:sz w:val="22"/>
              </w:rPr>
              <w:t>B</w:t>
            </w:r>
          </w:p>
        </w:tc>
        <w:tc>
          <w:tcPr>
            <w:tcW w:w="5760" w:type="dxa"/>
          </w:tcPr>
          <w:p w14:paraId="5DDC7812" w14:textId="6F848FE3" w:rsidR="006C552B" w:rsidRDefault="006C552B" w:rsidP="00B9180B">
            <w:pPr>
              <w:cnfStyle w:val="000000000000" w:firstRow="0" w:lastRow="0" w:firstColumn="0" w:lastColumn="0" w:oddVBand="0" w:evenVBand="0" w:oddHBand="0" w:evenHBand="0" w:firstRowFirstColumn="0" w:firstRowLastColumn="0" w:lastRowFirstColumn="0" w:lastRowLastColumn="0"/>
              <w:rPr>
                <w:sz w:val="22"/>
              </w:rPr>
            </w:pPr>
            <w:r w:rsidRPr="007270BD">
              <w:rPr>
                <w:sz w:val="22"/>
              </w:rPr>
              <w:t>Between 80% and 89.9%</w:t>
            </w:r>
          </w:p>
        </w:tc>
      </w:tr>
      <w:tr w:rsidR="006C552B" w14:paraId="2E0D224F"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E9CFF01" w14:textId="367CCB8F" w:rsidR="006C552B" w:rsidRDefault="006C552B" w:rsidP="006C552B">
            <w:pPr>
              <w:jc w:val="center"/>
              <w:rPr>
                <w:sz w:val="22"/>
              </w:rPr>
            </w:pPr>
            <w:r>
              <w:rPr>
                <w:sz w:val="22"/>
              </w:rPr>
              <w:t>C</w:t>
            </w:r>
          </w:p>
        </w:tc>
        <w:tc>
          <w:tcPr>
            <w:tcW w:w="5760" w:type="dxa"/>
          </w:tcPr>
          <w:p w14:paraId="27EF9AAA" w14:textId="69652BEE"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sidRPr="007270BD">
              <w:rPr>
                <w:sz w:val="22"/>
              </w:rPr>
              <w:t>Between 70% and 79.9%</w:t>
            </w:r>
          </w:p>
        </w:tc>
      </w:tr>
      <w:tr w:rsidR="006C552B" w14:paraId="12829017" w14:textId="77777777" w:rsidTr="006C552B">
        <w:tc>
          <w:tcPr>
            <w:cnfStyle w:val="001000000000" w:firstRow="0" w:lastRow="0" w:firstColumn="1" w:lastColumn="0" w:oddVBand="0" w:evenVBand="0" w:oddHBand="0" w:evenHBand="0" w:firstRowFirstColumn="0" w:firstRowLastColumn="0" w:lastRowFirstColumn="0" w:lastRowLastColumn="0"/>
            <w:tcW w:w="1242" w:type="dxa"/>
          </w:tcPr>
          <w:p w14:paraId="48E9ED2B" w14:textId="632696A9" w:rsidR="006C552B" w:rsidRDefault="006C552B" w:rsidP="006C552B">
            <w:pPr>
              <w:jc w:val="center"/>
              <w:rPr>
                <w:sz w:val="22"/>
              </w:rPr>
            </w:pPr>
            <w:r>
              <w:rPr>
                <w:sz w:val="22"/>
              </w:rPr>
              <w:t>D</w:t>
            </w:r>
          </w:p>
        </w:tc>
        <w:tc>
          <w:tcPr>
            <w:tcW w:w="5760" w:type="dxa"/>
          </w:tcPr>
          <w:p w14:paraId="513C5480" w14:textId="597B99D1" w:rsidR="006C552B" w:rsidRDefault="006C552B" w:rsidP="00B9180B">
            <w:pPr>
              <w:cnfStyle w:val="000000000000" w:firstRow="0" w:lastRow="0" w:firstColumn="0" w:lastColumn="0" w:oddVBand="0" w:evenVBand="0" w:oddHBand="0" w:evenHBand="0" w:firstRowFirstColumn="0" w:firstRowLastColumn="0" w:lastRowFirstColumn="0" w:lastRowLastColumn="0"/>
              <w:rPr>
                <w:sz w:val="22"/>
              </w:rPr>
            </w:pPr>
            <w:r w:rsidRPr="007270BD">
              <w:rPr>
                <w:sz w:val="22"/>
              </w:rPr>
              <w:t>Between 60% and 69.9%</w:t>
            </w:r>
          </w:p>
        </w:tc>
      </w:tr>
      <w:tr w:rsidR="006C552B" w14:paraId="14FA9B71"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5DE70D0" w14:textId="3BF27EBE" w:rsidR="006C552B" w:rsidRDefault="006C552B" w:rsidP="006C552B">
            <w:pPr>
              <w:jc w:val="center"/>
              <w:rPr>
                <w:sz w:val="22"/>
              </w:rPr>
            </w:pPr>
            <w:r>
              <w:rPr>
                <w:sz w:val="22"/>
              </w:rPr>
              <w:t>F</w:t>
            </w:r>
          </w:p>
        </w:tc>
        <w:tc>
          <w:tcPr>
            <w:tcW w:w="5760" w:type="dxa"/>
          </w:tcPr>
          <w:p w14:paraId="319AA6B7" w14:textId="739D4DAE"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&lt;= </w:t>
            </w:r>
            <w:r w:rsidRPr="007270BD">
              <w:rPr>
                <w:sz w:val="22"/>
              </w:rPr>
              <w:t xml:space="preserve">59.9%  </w:t>
            </w:r>
          </w:p>
        </w:tc>
      </w:tr>
    </w:tbl>
    <w:p w14:paraId="5E20A6FD" w14:textId="135A04E1" w:rsidR="00D05FF8" w:rsidRDefault="00D05FF8" w:rsidP="00C378AA"/>
    <w:p w14:paraId="703ACBAF" w14:textId="53228432" w:rsidR="00954890" w:rsidRPr="00A8755B" w:rsidRDefault="009243E3" w:rsidP="00A8755B">
      <w:pPr>
        <w:ind w:left="720"/>
        <w:rPr>
          <w:b/>
          <w:sz w:val="22"/>
        </w:rPr>
      </w:pPr>
      <w:bookmarkStart w:id="3" w:name="_Hlk92525241"/>
      <w:r w:rsidRPr="009243E3">
        <w:rPr>
          <w:sz w:val="22"/>
        </w:rPr>
        <w:t>I have establish</w:t>
      </w:r>
      <w:r w:rsidR="006C552B">
        <w:rPr>
          <w:sz w:val="22"/>
        </w:rPr>
        <w:t>ed</w:t>
      </w:r>
      <w:r w:rsidRPr="009243E3">
        <w:rPr>
          <w:sz w:val="22"/>
        </w:rPr>
        <w:t xml:space="preserve"> </w:t>
      </w:r>
      <w:r w:rsidR="00FD6EB4">
        <w:rPr>
          <w:sz w:val="22"/>
        </w:rPr>
        <w:t xml:space="preserve">grading </w:t>
      </w:r>
      <w:r w:rsidRPr="009243E3">
        <w:rPr>
          <w:sz w:val="22"/>
        </w:rPr>
        <w:t xml:space="preserve">standards and </w:t>
      </w:r>
      <w:r w:rsidR="00FD6EB4">
        <w:rPr>
          <w:sz w:val="22"/>
        </w:rPr>
        <w:t xml:space="preserve">I </w:t>
      </w:r>
      <w:r w:rsidR="006C552B">
        <w:rPr>
          <w:sz w:val="22"/>
        </w:rPr>
        <w:t xml:space="preserve">will </w:t>
      </w:r>
      <w:r w:rsidRPr="009243E3">
        <w:rPr>
          <w:sz w:val="22"/>
        </w:rPr>
        <w:t>apply them consistently</w:t>
      </w:r>
      <w:r w:rsidR="006C552B">
        <w:rPr>
          <w:sz w:val="22"/>
        </w:rPr>
        <w:t xml:space="preserve"> </w:t>
      </w:r>
      <w:r w:rsidR="00FD6EB4">
        <w:rPr>
          <w:sz w:val="22"/>
        </w:rPr>
        <w:t>throughout the semester.  B</w:t>
      </w:r>
      <w:r w:rsidRPr="009243E3">
        <w:rPr>
          <w:sz w:val="22"/>
        </w:rPr>
        <w:t>eing close</w:t>
      </w:r>
      <w:r w:rsidR="006C552B">
        <w:rPr>
          <w:sz w:val="22"/>
        </w:rPr>
        <w:t>d</w:t>
      </w:r>
      <w:r w:rsidRPr="009243E3">
        <w:rPr>
          <w:sz w:val="22"/>
        </w:rPr>
        <w:t xml:space="preserve"> to a cutoff </w:t>
      </w:r>
      <w:r w:rsidR="00FD6EB4">
        <w:rPr>
          <w:sz w:val="22"/>
        </w:rPr>
        <w:t xml:space="preserve">(border line) grade </w:t>
      </w:r>
      <w:r w:rsidRPr="009243E3">
        <w:rPr>
          <w:sz w:val="22"/>
        </w:rPr>
        <w:t xml:space="preserve">is not the same as making the cut (89.9 ≠ 90.00).  </w:t>
      </w:r>
      <w:r w:rsidR="003B457B">
        <w:rPr>
          <w:b/>
          <w:sz w:val="22"/>
        </w:rPr>
        <w:t xml:space="preserve">I will </w:t>
      </w:r>
      <w:r w:rsidR="00B03070">
        <w:rPr>
          <w:b/>
          <w:sz w:val="22"/>
        </w:rPr>
        <w:t xml:space="preserve">assign final course grades fairly, however, I will </w:t>
      </w:r>
      <w:r w:rsidRPr="00E500F1">
        <w:rPr>
          <w:b/>
          <w:sz w:val="22"/>
        </w:rPr>
        <w:t xml:space="preserve">not respond to </w:t>
      </w:r>
      <w:r w:rsidR="003B457B">
        <w:rPr>
          <w:b/>
          <w:sz w:val="22"/>
        </w:rPr>
        <w:t>any g</w:t>
      </w:r>
      <w:r w:rsidR="00C679D0">
        <w:rPr>
          <w:b/>
          <w:sz w:val="22"/>
        </w:rPr>
        <w:t xml:space="preserve">rade adjustment </w:t>
      </w:r>
      <w:r w:rsidRPr="00E500F1">
        <w:rPr>
          <w:b/>
          <w:sz w:val="22"/>
        </w:rPr>
        <w:t>requests at the end of the semester</w:t>
      </w:r>
      <w:r w:rsidR="003B457B">
        <w:rPr>
          <w:b/>
          <w:sz w:val="22"/>
        </w:rPr>
        <w:t xml:space="preserve"> </w:t>
      </w:r>
      <w:r w:rsidR="003B457B" w:rsidRPr="003B457B">
        <w:rPr>
          <w:sz w:val="22"/>
        </w:rPr>
        <w:t>(unless it’s an arithmetic error)</w:t>
      </w:r>
      <w:r w:rsidRPr="003B457B">
        <w:rPr>
          <w:sz w:val="22"/>
        </w:rPr>
        <w:t>.</w:t>
      </w:r>
    </w:p>
    <w:bookmarkEnd w:id="3"/>
    <w:p w14:paraId="0D66EB83" w14:textId="77777777" w:rsidR="00A8755B" w:rsidRDefault="00A8755B" w:rsidP="00A8755B">
      <w:pPr>
        <w:pStyle w:val="Heading1"/>
        <w:rPr>
          <w:color w:val="0070C0"/>
          <w:sz w:val="28"/>
          <w:szCs w:val="28"/>
        </w:rPr>
      </w:pPr>
    </w:p>
    <w:p w14:paraId="2387D1EB" w14:textId="68EF0D62" w:rsidR="001157D1" w:rsidRPr="00D4388F" w:rsidRDefault="001157D1" w:rsidP="00D4388F">
      <w:r w:rsidRPr="00695E9F">
        <w:rPr>
          <w:color w:val="0070C0"/>
          <w:sz w:val="28"/>
          <w:szCs w:val="28"/>
        </w:rPr>
        <w:t>Assignment &amp; Participation Expectations</w:t>
      </w:r>
    </w:p>
    <w:p w14:paraId="124AE3D2" w14:textId="7783FEA3" w:rsidR="0052135D" w:rsidRPr="0017411A" w:rsidRDefault="008012A5" w:rsidP="0052135D">
      <w:pPr>
        <w:pStyle w:val="Heading5"/>
        <w:ind w:firstLine="0"/>
        <w:rPr>
          <w:b/>
          <w:sz w:val="22"/>
          <w:szCs w:val="22"/>
          <w:u w:val="none"/>
        </w:rPr>
      </w:pPr>
      <w:r>
        <w:rPr>
          <w:b/>
          <w:sz w:val="22"/>
          <w:szCs w:val="22"/>
          <w:u w:val="none"/>
        </w:rPr>
        <w:t>A</w:t>
      </w:r>
      <w:r w:rsidR="009A2736">
        <w:rPr>
          <w:b/>
          <w:sz w:val="22"/>
          <w:szCs w:val="22"/>
          <w:u w:val="none"/>
        </w:rPr>
        <w:t>ll a</w:t>
      </w:r>
      <w:r>
        <w:rPr>
          <w:b/>
          <w:sz w:val="22"/>
          <w:szCs w:val="22"/>
          <w:u w:val="none"/>
        </w:rPr>
        <w:t>ssignments</w:t>
      </w:r>
      <w:r w:rsidR="00C41547">
        <w:rPr>
          <w:b/>
          <w:sz w:val="22"/>
          <w:szCs w:val="22"/>
          <w:u w:val="none"/>
        </w:rPr>
        <w:t xml:space="preserve">, </w:t>
      </w:r>
      <w:r w:rsidR="00943191">
        <w:rPr>
          <w:b/>
          <w:sz w:val="22"/>
          <w:szCs w:val="22"/>
          <w:u w:val="none"/>
        </w:rPr>
        <w:t>including examinations</w:t>
      </w:r>
      <w:r w:rsidR="00C41547">
        <w:rPr>
          <w:b/>
          <w:sz w:val="22"/>
          <w:szCs w:val="22"/>
          <w:u w:val="none"/>
        </w:rPr>
        <w:t>,</w:t>
      </w:r>
      <w:r w:rsidR="0017411A">
        <w:rPr>
          <w:b/>
          <w:sz w:val="22"/>
          <w:szCs w:val="22"/>
          <w:u w:val="none"/>
        </w:rPr>
        <w:t xml:space="preserve"> must be submitted</w:t>
      </w:r>
      <w:r w:rsidR="004D4505">
        <w:rPr>
          <w:b/>
          <w:sz w:val="22"/>
          <w:szCs w:val="22"/>
          <w:u w:val="none"/>
        </w:rPr>
        <w:t xml:space="preserve"> (completed)</w:t>
      </w:r>
      <w:r w:rsidR="0017411A">
        <w:rPr>
          <w:b/>
          <w:sz w:val="22"/>
          <w:szCs w:val="22"/>
          <w:u w:val="none"/>
        </w:rPr>
        <w:t xml:space="preserve"> </w:t>
      </w:r>
      <w:r w:rsidR="004052A0" w:rsidRPr="008012A5">
        <w:rPr>
          <w:b/>
          <w:sz w:val="22"/>
          <w:szCs w:val="22"/>
          <w:u w:val="none"/>
        </w:rPr>
        <w:t>on time</w:t>
      </w:r>
      <w:r w:rsidR="0017411A">
        <w:rPr>
          <w:b/>
          <w:sz w:val="22"/>
          <w:szCs w:val="22"/>
          <w:u w:val="none"/>
        </w:rPr>
        <w:t xml:space="preserve"> – </w:t>
      </w:r>
      <w:r w:rsidR="0052135D" w:rsidRPr="0017411A">
        <w:rPr>
          <w:b/>
          <w:color w:val="FF0000"/>
          <w:sz w:val="22"/>
          <w:szCs w:val="22"/>
          <w:u w:val="none"/>
        </w:rPr>
        <w:t xml:space="preserve">Late assignments will NOT be accepted.    </w:t>
      </w:r>
      <w:r w:rsidR="00C41547" w:rsidRPr="00F30318">
        <w:rPr>
          <w:sz w:val="22"/>
          <w:szCs w:val="22"/>
          <w:u w:val="none"/>
        </w:rPr>
        <w:t xml:space="preserve">All assignments will be </w:t>
      </w:r>
      <w:r w:rsidR="00C41547">
        <w:rPr>
          <w:sz w:val="22"/>
          <w:szCs w:val="22"/>
          <w:u w:val="none"/>
        </w:rPr>
        <w:t xml:space="preserve">available </w:t>
      </w:r>
      <w:r w:rsidR="00C41547" w:rsidRPr="00F30318">
        <w:rPr>
          <w:sz w:val="22"/>
          <w:szCs w:val="22"/>
          <w:u w:val="none"/>
        </w:rPr>
        <w:t>online</w:t>
      </w:r>
      <w:r w:rsidR="00C41547">
        <w:rPr>
          <w:sz w:val="22"/>
          <w:szCs w:val="22"/>
          <w:u w:val="none"/>
        </w:rPr>
        <w:t xml:space="preserve"> (on </w:t>
      </w:r>
      <w:r w:rsidR="00C41547" w:rsidRPr="00F30318">
        <w:rPr>
          <w:sz w:val="22"/>
          <w:szCs w:val="22"/>
          <w:u w:val="none"/>
        </w:rPr>
        <w:t>Blackboard</w:t>
      </w:r>
      <w:r w:rsidR="00C41547">
        <w:rPr>
          <w:sz w:val="22"/>
          <w:szCs w:val="22"/>
          <w:u w:val="none"/>
        </w:rPr>
        <w:t xml:space="preserve">), and their </w:t>
      </w:r>
      <w:r w:rsidR="00C41547" w:rsidRPr="008012A5">
        <w:rPr>
          <w:sz w:val="22"/>
          <w:szCs w:val="22"/>
          <w:u w:val="none"/>
        </w:rPr>
        <w:t>respective due dates will be clearly specified.</w:t>
      </w:r>
      <w:r w:rsidR="00C41547" w:rsidRPr="00F30318">
        <w:rPr>
          <w:sz w:val="22"/>
          <w:szCs w:val="22"/>
          <w:u w:val="none"/>
        </w:rPr>
        <w:t xml:space="preserve">  </w:t>
      </w:r>
    </w:p>
    <w:p w14:paraId="5E12A6A9" w14:textId="04B83EE1" w:rsidR="0052135D" w:rsidRPr="00F30318" w:rsidRDefault="0052135D" w:rsidP="00C378AA">
      <w:pPr>
        <w:rPr>
          <w:sz w:val="22"/>
          <w:szCs w:val="22"/>
        </w:rPr>
      </w:pPr>
    </w:p>
    <w:p w14:paraId="4B60AF08" w14:textId="5E37798A" w:rsidR="00D341AE" w:rsidRPr="007D4FE1" w:rsidRDefault="008861B2" w:rsidP="00D341AE">
      <w:pPr>
        <w:rPr>
          <w:sz w:val="22"/>
          <w:szCs w:val="22"/>
        </w:rPr>
      </w:pPr>
      <w:r>
        <w:rPr>
          <w:sz w:val="22"/>
          <w:szCs w:val="22"/>
        </w:rPr>
        <w:t>Any</w:t>
      </w:r>
      <w:r w:rsidR="00273F72">
        <w:rPr>
          <w:sz w:val="22"/>
          <w:szCs w:val="22"/>
        </w:rPr>
        <w:t xml:space="preserve"> </w:t>
      </w:r>
      <w:r w:rsidR="00D341AE">
        <w:rPr>
          <w:sz w:val="22"/>
          <w:szCs w:val="22"/>
        </w:rPr>
        <w:t>i</w:t>
      </w:r>
      <w:r w:rsidR="00D341AE" w:rsidRPr="007D4FE1">
        <w:rPr>
          <w:sz w:val="22"/>
          <w:szCs w:val="22"/>
        </w:rPr>
        <w:t>n-class activities</w:t>
      </w:r>
      <w:r w:rsidR="00D341AE">
        <w:rPr>
          <w:sz w:val="22"/>
          <w:szCs w:val="22"/>
        </w:rPr>
        <w:t xml:space="preserve"> </w:t>
      </w:r>
      <w:r w:rsidR="00D341AE" w:rsidRPr="007D4FE1">
        <w:rPr>
          <w:sz w:val="22"/>
          <w:szCs w:val="22"/>
        </w:rPr>
        <w:t>must be completed during class</w:t>
      </w:r>
      <w:r>
        <w:rPr>
          <w:sz w:val="22"/>
          <w:szCs w:val="22"/>
        </w:rPr>
        <w:t>, and w</w:t>
      </w:r>
      <w:r w:rsidR="00D341AE" w:rsidRPr="007D4FE1">
        <w:rPr>
          <w:sz w:val="22"/>
          <w:szCs w:val="22"/>
        </w:rPr>
        <w:t>e will use a mix</w:t>
      </w:r>
      <w:r w:rsidR="00273F72">
        <w:rPr>
          <w:sz w:val="22"/>
          <w:szCs w:val="22"/>
        </w:rPr>
        <w:t>ture</w:t>
      </w:r>
      <w:r w:rsidR="00D341AE" w:rsidRPr="007D4FE1">
        <w:rPr>
          <w:sz w:val="22"/>
          <w:szCs w:val="22"/>
        </w:rPr>
        <w:t xml:space="preserve"> of lecture</w:t>
      </w:r>
      <w:r w:rsidR="00273F72">
        <w:rPr>
          <w:sz w:val="22"/>
          <w:szCs w:val="22"/>
        </w:rPr>
        <w:t>s</w:t>
      </w:r>
      <w:r w:rsidR="00D341AE" w:rsidRPr="007D4FE1">
        <w:rPr>
          <w:sz w:val="22"/>
          <w:szCs w:val="22"/>
        </w:rPr>
        <w:t>, discussion</w:t>
      </w:r>
      <w:r w:rsidR="00273F72">
        <w:rPr>
          <w:sz w:val="22"/>
          <w:szCs w:val="22"/>
        </w:rPr>
        <w:t>s</w:t>
      </w:r>
      <w:r w:rsidR="00D341AE" w:rsidRPr="007D4FE1">
        <w:rPr>
          <w:sz w:val="22"/>
          <w:szCs w:val="22"/>
        </w:rPr>
        <w:t xml:space="preserve"> and hands-on activities </w:t>
      </w:r>
      <w:r w:rsidR="002B6B66">
        <w:rPr>
          <w:sz w:val="22"/>
          <w:szCs w:val="22"/>
        </w:rPr>
        <w:t xml:space="preserve">during class each week </w:t>
      </w:r>
      <w:r w:rsidR="00D341AE" w:rsidRPr="007D4FE1">
        <w:rPr>
          <w:sz w:val="22"/>
          <w:szCs w:val="22"/>
        </w:rPr>
        <w:t>help</w:t>
      </w:r>
      <w:r>
        <w:rPr>
          <w:sz w:val="22"/>
          <w:szCs w:val="22"/>
        </w:rPr>
        <w:t>ing</w:t>
      </w:r>
      <w:r w:rsidR="00D341AE" w:rsidRPr="007D4FE1">
        <w:rPr>
          <w:sz w:val="22"/>
          <w:szCs w:val="22"/>
        </w:rPr>
        <w:t xml:space="preserve"> </w:t>
      </w:r>
      <w:r w:rsidR="005162DA">
        <w:rPr>
          <w:sz w:val="22"/>
          <w:szCs w:val="22"/>
        </w:rPr>
        <w:t xml:space="preserve">students </w:t>
      </w:r>
      <w:r w:rsidR="002B6B66">
        <w:rPr>
          <w:sz w:val="22"/>
          <w:szCs w:val="22"/>
        </w:rPr>
        <w:t xml:space="preserve">to learn </w:t>
      </w:r>
      <w:r w:rsidR="00D341AE" w:rsidRPr="007D4FE1">
        <w:rPr>
          <w:sz w:val="22"/>
          <w:szCs w:val="22"/>
        </w:rPr>
        <w:t xml:space="preserve">the </w:t>
      </w:r>
      <w:r w:rsidR="00273F72">
        <w:rPr>
          <w:sz w:val="22"/>
          <w:szCs w:val="22"/>
        </w:rPr>
        <w:t xml:space="preserve">course </w:t>
      </w:r>
      <w:r w:rsidR="00D341AE" w:rsidRPr="007D4FE1">
        <w:rPr>
          <w:sz w:val="22"/>
          <w:szCs w:val="22"/>
        </w:rPr>
        <w:t>materials.  No make-up work will be provided</w:t>
      </w:r>
      <w:r w:rsidR="007053E5">
        <w:rPr>
          <w:sz w:val="22"/>
          <w:szCs w:val="22"/>
        </w:rPr>
        <w:t xml:space="preserve"> for any missed </w:t>
      </w:r>
      <w:r w:rsidR="002B6B66">
        <w:rPr>
          <w:sz w:val="22"/>
          <w:szCs w:val="22"/>
        </w:rPr>
        <w:t xml:space="preserve">in-class </w:t>
      </w:r>
      <w:r w:rsidR="007053E5">
        <w:rPr>
          <w:sz w:val="22"/>
          <w:szCs w:val="22"/>
        </w:rPr>
        <w:t>activities</w:t>
      </w:r>
      <w:r w:rsidR="00D341AE" w:rsidRPr="007D4FE1">
        <w:rPr>
          <w:sz w:val="22"/>
          <w:szCs w:val="22"/>
        </w:rPr>
        <w:t xml:space="preserve"> since students are expected to attend all scheduled classes.  </w:t>
      </w:r>
    </w:p>
    <w:p w14:paraId="14238743" w14:textId="6D621FBC" w:rsidR="009770A0" w:rsidRDefault="009770A0" w:rsidP="00C378AA">
      <w:pPr>
        <w:rPr>
          <w:sz w:val="22"/>
          <w:szCs w:val="22"/>
        </w:rPr>
      </w:pPr>
    </w:p>
    <w:p w14:paraId="5A542CCC" w14:textId="1683F97A" w:rsidR="00B348DD" w:rsidRPr="00F30318" w:rsidRDefault="00C378AA" w:rsidP="00C378AA">
      <w:pPr>
        <w:rPr>
          <w:sz w:val="22"/>
          <w:szCs w:val="22"/>
        </w:rPr>
      </w:pPr>
      <w:r w:rsidRPr="00F30318">
        <w:rPr>
          <w:sz w:val="22"/>
          <w:szCs w:val="22"/>
        </w:rPr>
        <w:t>For</w:t>
      </w:r>
      <w:r w:rsidR="005F1EBF" w:rsidRPr="00F30318">
        <w:rPr>
          <w:sz w:val="22"/>
          <w:szCs w:val="22"/>
        </w:rPr>
        <w:t xml:space="preserve"> </w:t>
      </w:r>
      <w:r w:rsidR="005C639F">
        <w:rPr>
          <w:sz w:val="22"/>
          <w:szCs w:val="22"/>
        </w:rPr>
        <w:t>Distance L</w:t>
      </w:r>
      <w:r w:rsidR="00D65213" w:rsidRPr="005C639F">
        <w:rPr>
          <w:sz w:val="22"/>
          <w:szCs w:val="22"/>
        </w:rPr>
        <w:t>earning (</w:t>
      </w:r>
      <w:r w:rsidR="001152A7" w:rsidRPr="005C639F">
        <w:rPr>
          <w:sz w:val="22"/>
          <w:szCs w:val="22"/>
        </w:rPr>
        <w:t>DL</w:t>
      </w:r>
      <w:r w:rsidRPr="005C639F">
        <w:rPr>
          <w:sz w:val="22"/>
          <w:szCs w:val="22"/>
        </w:rPr>
        <w:t>)</w:t>
      </w:r>
      <w:r w:rsidRPr="00F30318">
        <w:rPr>
          <w:sz w:val="22"/>
          <w:szCs w:val="22"/>
        </w:rPr>
        <w:t xml:space="preserve"> </w:t>
      </w:r>
      <w:r w:rsidR="005F1EBF" w:rsidRPr="00F30318">
        <w:rPr>
          <w:sz w:val="22"/>
          <w:szCs w:val="22"/>
        </w:rPr>
        <w:t xml:space="preserve">classes, </w:t>
      </w:r>
      <w:r w:rsidR="0038506E">
        <w:rPr>
          <w:sz w:val="22"/>
          <w:szCs w:val="22"/>
        </w:rPr>
        <w:t>each</w:t>
      </w:r>
      <w:r w:rsidRPr="00F30318">
        <w:rPr>
          <w:sz w:val="22"/>
          <w:szCs w:val="22"/>
        </w:rPr>
        <w:t xml:space="preserve"> student is expected to participate actively online.</w:t>
      </w:r>
      <w:r w:rsidR="00BD20A2">
        <w:rPr>
          <w:sz w:val="22"/>
          <w:szCs w:val="22"/>
        </w:rPr>
        <w:t xml:space="preserve">  How? V</w:t>
      </w:r>
      <w:r w:rsidR="00D65213" w:rsidRPr="00F30318">
        <w:rPr>
          <w:sz w:val="22"/>
          <w:szCs w:val="22"/>
        </w:rPr>
        <w:t xml:space="preserve">isit </w:t>
      </w:r>
      <w:r w:rsidR="008F1954">
        <w:rPr>
          <w:sz w:val="22"/>
          <w:szCs w:val="22"/>
        </w:rPr>
        <w:t>our</w:t>
      </w:r>
      <w:r w:rsidR="00D65213" w:rsidRPr="00F30318">
        <w:rPr>
          <w:sz w:val="22"/>
          <w:szCs w:val="22"/>
        </w:rPr>
        <w:t xml:space="preserve"> </w:t>
      </w:r>
      <w:r w:rsidRPr="00F30318">
        <w:rPr>
          <w:sz w:val="22"/>
          <w:szCs w:val="22"/>
        </w:rPr>
        <w:t>online</w:t>
      </w:r>
      <w:r w:rsidR="00D65213" w:rsidRPr="00F30318">
        <w:rPr>
          <w:sz w:val="22"/>
          <w:szCs w:val="22"/>
        </w:rPr>
        <w:t xml:space="preserve"> classroom</w:t>
      </w:r>
      <w:r w:rsidRPr="00F30318">
        <w:rPr>
          <w:sz w:val="22"/>
          <w:szCs w:val="22"/>
        </w:rPr>
        <w:t xml:space="preserve"> </w:t>
      </w:r>
      <w:r w:rsidR="00B348DD" w:rsidRPr="00F30318">
        <w:rPr>
          <w:sz w:val="22"/>
          <w:szCs w:val="22"/>
        </w:rPr>
        <w:t xml:space="preserve">three or more </w:t>
      </w:r>
      <w:r w:rsidRPr="00F30318">
        <w:rPr>
          <w:sz w:val="22"/>
          <w:szCs w:val="22"/>
        </w:rPr>
        <w:t>days each week</w:t>
      </w:r>
      <w:r w:rsidR="00BD20A2">
        <w:rPr>
          <w:sz w:val="22"/>
          <w:szCs w:val="22"/>
        </w:rPr>
        <w:t xml:space="preserve"> – read </w:t>
      </w:r>
      <w:r w:rsidR="007C05AD">
        <w:rPr>
          <w:sz w:val="22"/>
          <w:szCs w:val="22"/>
        </w:rPr>
        <w:t xml:space="preserve">and </w:t>
      </w:r>
      <w:r w:rsidR="002B6B66">
        <w:rPr>
          <w:sz w:val="22"/>
          <w:szCs w:val="22"/>
        </w:rPr>
        <w:t xml:space="preserve">respond to </w:t>
      </w:r>
      <w:r w:rsidR="00BD20A2">
        <w:rPr>
          <w:sz w:val="22"/>
          <w:szCs w:val="22"/>
        </w:rPr>
        <w:t xml:space="preserve">others’ posts, </w:t>
      </w:r>
      <w:r w:rsidRPr="00F30318">
        <w:rPr>
          <w:sz w:val="22"/>
          <w:szCs w:val="22"/>
        </w:rPr>
        <w:t>post</w:t>
      </w:r>
      <w:r w:rsidR="00BD20A2">
        <w:rPr>
          <w:sz w:val="22"/>
          <w:szCs w:val="22"/>
        </w:rPr>
        <w:t xml:space="preserve"> </w:t>
      </w:r>
      <w:r w:rsidRPr="00F30318">
        <w:rPr>
          <w:sz w:val="22"/>
          <w:szCs w:val="22"/>
        </w:rPr>
        <w:t>questions for oth</w:t>
      </w:r>
      <w:r w:rsidR="002B6B66">
        <w:rPr>
          <w:sz w:val="22"/>
          <w:szCs w:val="22"/>
        </w:rPr>
        <w:t>ers to consider</w:t>
      </w:r>
      <w:r w:rsidR="0038506E">
        <w:rPr>
          <w:sz w:val="22"/>
          <w:szCs w:val="22"/>
        </w:rPr>
        <w:t xml:space="preserve"> – </w:t>
      </w:r>
      <w:r w:rsidR="0038506E" w:rsidRPr="008F1954">
        <w:rPr>
          <w:b/>
          <w:sz w:val="22"/>
          <w:szCs w:val="22"/>
        </w:rPr>
        <w:t>stay engaged</w:t>
      </w:r>
      <w:r w:rsidRPr="00F30318">
        <w:rPr>
          <w:sz w:val="22"/>
          <w:szCs w:val="22"/>
        </w:rPr>
        <w:t xml:space="preserve">.  </w:t>
      </w:r>
    </w:p>
    <w:p w14:paraId="4FA707AB" w14:textId="77777777" w:rsidR="00B348DD" w:rsidRPr="00F30318" w:rsidRDefault="00B348DD" w:rsidP="00C378AA">
      <w:pPr>
        <w:rPr>
          <w:sz w:val="22"/>
          <w:szCs w:val="22"/>
        </w:rPr>
      </w:pPr>
    </w:p>
    <w:p w14:paraId="56E1237C" w14:textId="023A5656" w:rsidR="00C378AA" w:rsidRPr="00F30318" w:rsidRDefault="0038506E" w:rsidP="00C378AA">
      <w:pPr>
        <w:rPr>
          <w:sz w:val="22"/>
          <w:szCs w:val="22"/>
        </w:rPr>
      </w:pPr>
      <w:r>
        <w:rPr>
          <w:sz w:val="22"/>
          <w:szCs w:val="22"/>
        </w:rPr>
        <w:t>T</w:t>
      </w:r>
      <w:r w:rsidR="00F30993" w:rsidRPr="00F30318">
        <w:rPr>
          <w:sz w:val="22"/>
          <w:szCs w:val="22"/>
        </w:rPr>
        <w:t>o do well</w:t>
      </w:r>
      <w:r w:rsidR="0014105B">
        <w:rPr>
          <w:sz w:val="22"/>
          <w:szCs w:val="22"/>
        </w:rPr>
        <w:t xml:space="preserve"> in this course</w:t>
      </w:r>
      <w:r>
        <w:rPr>
          <w:sz w:val="22"/>
          <w:szCs w:val="22"/>
        </w:rPr>
        <w:t>, commit</w:t>
      </w:r>
      <w:r w:rsidR="0014105B">
        <w:rPr>
          <w:sz w:val="22"/>
          <w:szCs w:val="22"/>
        </w:rPr>
        <w:t xml:space="preserve"> yourself and </w:t>
      </w:r>
      <w:r w:rsidR="002B6B66">
        <w:rPr>
          <w:sz w:val="22"/>
          <w:szCs w:val="22"/>
        </w:rPr>
        <w:t>complete assignments regularly.  Make it a point to learn something every</w:t>
      </w:r>
      <w:r w:rsidR="007C05AD">
        <w:rPr>
          <w:sz w:val="22"/>
          <w:szCs w:val="22"/>
        </w:rPr>
        <w:t xml:space="preserve"> </w:t>
      </w:r>
      <w:r w:rsidR="002B6B66">
        <w:rPr>
          <w:sz w:val="22"/>
          <w:szCs w:val="22"/>
        </w:rPr>
        <w:t>day</w:t>
      </w:r>
      <w:r w:rsidR="007C05AD">
        <w:rPr>
          <w:sz w:val="22"/>
          <w:szCs w:val="22"/>
        </w:rPr>
        <w:t>.</w:t>
      </w:r>
    </w:p>
    <w:p w14:paraId="161B2F2E" w14:textId="366285EC" w:rsidR="00C378AA" w:rsidRPr="00F30318" w:rsidRDefault="00C378AA" w:rsidP="00C378AA">
      <w:pPr>
        <w:rPr>
          <w:sz w:val="22"/>
          <w:szCs w:val="22"/>
        </w:rPr>
      </w:pPr>
    </w:p>
    <w:p w14:paraId="0C1A7F69" w14:textId="512C2F33" w:rsidR="00386EBD" w:rsidRPr="005B1735" w:rsidRDefault="004052A0" w:rsidP="005B1735">
      <w:pPr>
        <w:pStyle w:val="Heading1"/>
        <w:rPr>
          <w:color w:val="0070C0"/>
          <w:sz w:val="28"/>
          <w:szCs w:val="28"/>
        </w:rPr>
      </w:pPr>
      <w:r w:rsidRPr="00F30318">
        <w:rPr>
          <w:color w:val="0070C0"/>
          <w:sz w:val="28"/>
          <w:szCs w:val="28"/>
        </w:rPr>
        <w:t>Exam Policy</w:t>
      </w:r>
    </w:p>
    <w:p w14:paraId="755E7B21" w14:textId="20CC428B" w:rsidR="005F585C" w:rsidRPr="00BB2469" w:rsidRDefault="005F585C" w:rsidP="005F585C">
      <w:pPr>
        <w:rPr>
          <w:strike/>
          <w:sz w:val="22"/>
          <w:szCs w:val="22"/>
        </w:rPr>
      </w:pPr>
      <w:r>
        <w:rPr>
          <w:sz w:val="22"/>
          <w:szCs w:val="22"/>
        </w:rPr>
        <w:t>Unless it’s specified otherwise, all examinations are closed book</w:t>
      </w:r>
      <w:r w:rsidR="007C05AD">
        <w:rPr>
          <w:sz w:val="22"/>
          <w:szCs w:val="22"/>
        </w:rPr>
        <w:t xml:space="preserve">, </w:t>
      </w:r>
      <w:r>
        <w:rPr>
          <w:sz w:val="22"/>
          <w:szCs w:val="22"/>
        </w:rPr>
        <w:t>closed notes</w:t>
      </w:r>
      <w:r w:rsidR="007C05AD">
        <w:rPr>
          <w:sz w:val="22"/>
          <w:szCs w:val="22"/>
        </w:rPr>
        <w:t xml:space="preserve">, </w:t>
      </w:r>
      <w:r w:rsidR="007C05AD" w:rsidRPr="007C05AD">
        <w:rPr>
          <w:b/>
          <w:sz w:val="22"/>
          <w:szCs w:val="22"/>
        </w:rPr>
        <w:t>and Internet and IDE usages are NOT allowed.</w:t>
      </w:r>
    </w:p>
    <w:p w14:paraId="40540182" w14:textId="70569FFD" w:rsidR="00386EBD" w:rsidRDefault="00386EBD" w:rsidP="00897F34">
      <w:pPr>
        <w:rPr>
          <w:b/>
          <w:color w:val="FF0000"/>
          <w:sz w:val="22"/>
          <w:szCs w:val="22"/>
          <w:u w:val="single"/>
        </w:rPr>
      </w:pPr>
    </w:p>
    <w:p w14:paraId="2D066540" w14:textId="2D7958DF" w:rsidR="00D97CCD" w:rsidRPr="00BB2469" w:rsidRDefault="00F9435C" w:rsidP="00D97CCD">
      <w:pPr>
        <w:rPr>
          <w:strike/>
          <w:sz w:val="22"/>
          <w:szCs w:val="22"/>
        </w:rPr>
      </w:pPr>
      <w:r w:rsidRPr="00F9435C">
        <w:rPr>
          <w:b/>
          <w:color w:val="FF0000"/>
          <w:sz w:val="22"/>
          <w:szCs w:val="22"/>
          <w:u w:val="single"/>
        </w:rPr>
        <w:t>N</w:t>
      </w:r>
      <w:r w:rsidR="004052A0" w:rsidRPr="00F9435C">
        <w:rPr>
          <w:b/>
          <w:color w:val="FF0000"/>
          <w:sz w:val="22"/>
          <w:szCs w:val="22"/>
          <w:u w:val="single"/>
        </w:rPr>
        <w:t>o</w:t>
      </w:r>
      <w:r w:rsidR="004052A0" w:rsidRPr="00F9435C">
        <w:rPr>
          <w:b/>
          <w:color w:val="FF0000"/>
          <w:sz w:val="22"/>
          <w:szCs w:val="22"/>
        </w:rPr>
        <w:t xml:space="preserve"> </w:t>
      </w:r>
      <w:r w:rsidR="00C378AA" w:rsidRPr="00F9435C">
        <w:rPr>
          <w:b/>
          <w:color w:val="FF0000"/>
          <w:sz w:val="22"/>
          <w:szCs w:val="22"/>
        </w:rPr>
        <w:t>make-up exam</w:t>
      </w:r>
      <w:r w:rsidR="00BB2469">
        <w:rPr>
          <w:b/>
          <w:color w:val="FF0000"/>
          <w:sz w:val="22"/>
          <w:szCs w:val="22"/>
        </w:rPr>
        <w:t>s</w:t>
      </w:r>
      <w:r w:rsidR="00C378AA" w:rsidRPr="00F9435C">
        <w:rPr>
          <w:b/>
          <w:color w:val="FF0000"/>
          <w:sz w:val="22"/>
          <w:szCs w:val="22"/>
        </w:rPr>
        <w:t xml:space="preserve"> will be provided</w:t>
      </w:r>
      <w:r w:rsidRPr="00F9435C">
        <w:rPr>
          <w:sz w:val="22"/>
          <w:szCs w:val="22"/>
        </w:rPr>
        <w:t xml:space="preserve"> </w:t>
      </w:r>
      <w:r w:rsidR="00224E0F">
        <w:rPr>
          <w:b/>
          <w:sz w:val="22"/>
          <w:szCs w:val="22"/>
        </w:rPr>
        <w:t>as e</w:t>
      </w:r>
      <w:r w:rsidRPr="00F9435C">
        <w:rPr>
          <w:b/>
          <w:sz w:val="22"/>
          <w:szCs w:val="22"/>
        </w:rPr>
        <w:t xml:space="preserve">xam dates will be announced in advance. </w:t>
      </w:r>
      <w:r w:rsidR="00C378AA" w:rsidRPr="00F9435C">
        <w:rPr>
          <w:sz w:val="22"/>
          <w:szCs w:val="22"/>
        </w:rPr>
        <w:t xml:space="preserve"> </w:t>
      </w:r>
      <w:r w:rsidR="001406BF" w:rsidRPr="00F9435C">
        <w:rPr>
          <w:sz w:val="22"/>
          <w:szCs w:val="22"/>
        </w:rPr>
        <w:t xml:space="preserve">Unless it’s a life changing event, </w:t>
      </w:r>
      <w:r w:rsidR="006D35F6" w:rsidRPr="00F9435C">
        <w:rPr>
          <w:sz w:val="22"/>
          <w:szCs w:val="22"/>
        </w:rPr>
        <w:t xml:space="preserve">I </w:t>
      </w:r>
      <w:r w:rsidR="001406BF" w:rsidRPr="00F9435C">
        <w:rPr>
          <w:sz w:val="22"/>
          <w:szCs w:val="22"/>
        </w:rPr>
        <w:t>will NOT make any exception on this matter</w:t>
      </w:r>
      <w:r w:rsidR="001406BF" w:rsidRPr="00F9435C">
        <w:rPr>
          <w:color w:val="FF0000"/>
          <w:sz w:val="22"/>
          <w:szCs w:val="22"/>
        </w:rPr>
        <w:t xml:space="preserve">.  </w:t>
      </w:r>
      <w:r w:rsidR="00C378AA" w:rsidRPr="00F9435C">
        <w:rPr>
          <w:sz w:val="22"/>
          <w:szCs w:val="22"/>
        </w:rPr>
        <w:t xml:space="preserve">If the </w:t>
      </w:r>
      <w:r w:rsidR="006D35F6" w:rsidRPr="00F9435C">
        <w:rPr>
          <w:sz w:val="22"/>
          <w:szCs w:val="22"/>
        </w:rPr>
        <w:t>F</w:t>
      </w:r>
      <w:r w:rsidR="00C378AA" w:rsidRPr="00F9435C">
        <w:rPr>
          <w:sz w:val="22"/>
          <w:szCs w:val="22"/>
        </w:rPr>
        <w:t>inal</w:t>
      </w:r>
      <w:r w:rsidR="006D35F6" w:rsidRPr="00F9435C">
        <w:rPr>
          <w:sz w:val="22"/>
          <w:szCs w:val="22"/>
        </w:rPr>
        <w:t xml:space="preserve"> E</w:t>
      </w:r>
      <w:r w:rsidR="00C378AA" w:rsidRPr="00F9435C">
        <w:rPr>
          <w:sz w:val="22"/>
          <w:szCs w:val="22"/>
        </w:rPr>
        <w:t>xam is not</w:t>
      </w:r>
      <w:r w:rsidR="006D35F6" w:rsidRPr="00F9435C">
        <w:rPr>
          <w:sz w:val="22"/>
          <w:szCs w:val="22"/>
        </w:rPr>
        <w:t xml:space="preserve"> completed</w:t>
      </w:r>
      <w:r w:rsidR="00C378AA" w:rsidRPr="00F9435C">
        <w:rPr>
          <w:sz w:val="22"/>
          <w:szCs w:val="22"/>
        </w:rPr>
        <w:t xml:space="preserve">, </w:t>
      </w:r>
      <w:r w:rsidR="001406BF" w:rsidRPr="00F9435C">
        <w:rPr>
          <w:sz w:val="22"/>
          <w:szCs w:val="22"/>
        </w:rPr>
        <w:t xml:space="preserve">a </w:t>
      </w:r>
      <w:r w:rsidR="006D35F6" w:rsidRPr="00F9435C">
        <w:rPr>
          <w:sz w:val="22"/>
          <w:szCs w:val="22"/>
        </w:rPr>
        <w:t xml:space="preserve">failing course </w:t>
      </w:r>
      <w:r w:rsidR="001406BF" w:rsidRPr="00F9435C">
        <w:rPr>
          <w:sz w:val="22"/>
          <w:szCs w:val="22"/>
        </w:rPr>
        <w:t xml:space="preserve">grade (F) </w:t>
      </w:r>
      <w:r w:rsidR="00C378AA" w:rsidRPr="00F9435C">
        <w:rPr>
          <w:sz w:val="22"/>
          <w:szCs w:val="22"/>
        </w:rPr>
        <w:t xml:space="preserve">will </w:t>
      </w:r>
      <w:r w:rsidR="001406BF" w:rsidRPr="00F9435C">
        <w:rPr>
          <w:sz w:val="22"/>
          <w:szCs w:val="22"/>
        </w:rPr>
        <w:t>be assigned</w:t>
      </w:r>
      <w:r w:rsidR="00C378AA" w:rsidRPr="00F9435C">
        <w:rPr>
          <w:sz w:val="22"/>
          <w:szCs w:val="22"/>
        </w:rPr>
        <w:t xml:space="preserve">. </w:t>
      </w:r>
      <w:r w:rsidR="00897F34" w:rsidRPr="00F9435C">
        <w:rPr>
          <w:sz w:val="22"/>
          <w:szCs w:val="22"/>
        </w:rPr>
        <w:t xml:space="preserve"> </w:t>
      </w:r>
      <w:r w:rsidR="00224E0F">
        <w:rPr>
          <w:sz w:val="22"/>
          <w:szCs w:val="22"/>
        </w:rPr>
        <w:t>Consult your instructor immediately to discuss any potential exam related issues.</w:t>
      </w:r>
    </w:p>
    <w:p w14:paraId="42625A70" w14:textId="13E88AF9" w:rsidR="003B4934" w:rsidRPr="00F9435C" w:rsidRDefault="003B4934" w:rsidP="00897F34">
      <w:pPr>
        <w:rPr>
          <w:sz w:val="22"/>
          <w:szCs w:val="22"/>
        </w:rPr>
      </w:pPr>
    </w:p>
    <w:p w14:paraId="107CB2C0" w14:textId="08830EA7" w:rsidR="00AB5E35" w:rsidRPr="005B1735" w:rsidRDefault="00AB5E35" w:rsidP="00AB5E35">
      <w:pPr>
        <w:rPr>
          <w:sz w:val="22"/>
          <w:szCs w:val="22"/>
        </w:rPr>
      </w:pPr>
      <w:bookmarkStart w:id="4" w:name="_Hlk136166767"/>
      <w:r w:rsidRPr="005B1735">
        <w:rPr>
          <w:b/>
          <w:sz w:val="22"/>
          <w:szCs w:val="22"/>
        </w:rPr>
        <w:t xml:space="preserve">For </w:t>
      </w:r>
      <w:r w:rsidR="004308E9">
        <w:rPr>
          <w:b/>
          <w:sz w:val="22"/>
          <w:szCs w:val="22"/>
        </w:rPr>
        <w:t xml:space="preserve">our </w:t>
      </w:r>
      <w:r w:rsidRPr="005B1735">
        <w:rPr>
          <w:b/>
          <w:sz w:val="22"/>
          <w:szCs w:val="22"/>
        </w:rPr>
        <w:t>Distance Learning</w:t>
      </w:r>
      <w:r w:rsidRPr="005B1735">
        <w:rPr>
          <w:b/>
          <w:sz w:val="22"/>
          <w:szCs w:val="22"/>
          <w:u w:val="single"/>
        </w:rPr>
        <w:t xml:space="preserve"> </w:t>
      </w:r>
      <w:r w:rsidRPr="005B1735">
        <w:rPr>
          <w:b/>
          <w:sz w:val="22"/>
          <w:szCs w:val="22"/>
        </w:rPr>
        <w:t>class</w:t>
      </w:r>
      <w:r w:rsidRPr="005B1735">
        <w:rPr>
          <w:sz w:val="22"/>
          <w:szCs w:val="22"/>
        </w:rPr>
        <w:t xml:space="preserve">, </w:t>
      </w:r>
      <w:r w:rsidR="004308E9">
        <w:rPr>
          <w:sz w:val="22"/>
          <w:szCs w:val="22"/>
        </w:rPr>
        <w:t xml:space="preserve">each </w:t>
      </w:r>
      <w:r w:rsidR="003D3D44">
        <w:rPr>
          <w:sz w:val="22"/>
          <w:szCs w:val="22"/>
        </w:rPr>
        <w:t xml:space="preserve">exams </w:t>
      </w:r>
      <w:r w:rsidRPr="005B1735">
        <w:rPr>
          <w:sz w:val="22"/>
          <w:szCs w:val="22"/>
        </w:rPr>
        <w:t>must be completed –</w:t>
      </w:r>
    </w:p>
    <w:p w14:paraId="555EB39B" w14:textId="553A60C1" w:rsidR="00AB5E35" w:rsidRPr="00224E0F" w:rsidRDefault="004308E9" w:rsidP="00AB5E35">
      <w:pPr>
        <w:pStyle w:val="ListParagraph"/>
        <w:numPr>
          <w:ilvl w:val="0"/>
          <w:numId w:val="15"/>
        </w:numPr>
        <w:rPr>
          <w:b/>
          <w:sz w:val="22"/>
          <w:szCs w:val="22"/>
        </w:rPr>
      </w:pPr>
      <w:r w:rsidRPr="004308E9">
        <w:rPr>
          <w:sz w:val="22"/>
          <w:szCs w:val="22"/>
        </w:rPr>
        <w:t>Utilizing the</w:t>
      </w:r>
      <w:r w:rsidR="009C6BCF" w:rsidRPr="005B1735">
        <w:rPr>
          <w:b/>
          <w:sz w:val="22"/>
          <w:szCs w:val="22"/>
        </w:rPr>
        <w:t xml:space="preserve"> Examity</w:t>
      </w:r>
      <w:r>
        <w:rPr>
          <w:b/>
          <w:sz w:val="22"/>
          <w:szCs w:val="22"/>
        </w:rPr>
        <w:t xml:space="preserve"> </w:t>
      </w:r>
      <w:r w:rsidRPr="004308E9">
        <w:rPr>
          <w:sz w:val="22"/>
          <w:szCs w:val="22"/>
        </w:rPr>
        <w:t>service</w:t>
      </w:r>
      <w:r w:rsidR="00224E0F" w:rsidRPr="004308E9">
        <w:rPr>
          <w:sz w:val="22"/>
          <w:szCs w:val="22"/>
        </w:rPr>
        <w:t>, or</w:t>
      </w:r>
    </w:p>
    <w:p w14:paraId="2CC22EDC" w14:textId="7EAAF1FC" w:rsidR="00224E0F" w:rsidRPr="00224E0F" w:rsidRDefault="00224E0F" w:rsidP="00224E0F">
      <w:pPr>
        <w:pStyle w:val="ListParagraph"/>
        <w:numPr>
          <w:ilvl w:val="0"/>
          <w:numId w:val="15"/>
        </w:numPr>
        <w:rPr>
          <w:sz w:val="22"/>
          <w:szCs w:val="22"/>
        </w:rPr>
      </w:pPr>
      <w:r w:rsidRPr="005B1735">
        <w:rPr>
          <w:sz w:val="22"/>
          <w:szCs w:val="22"/>
        </w:rPr>
        <w:t xml:space="preserve">at one of the </w:t>
      </w:r>
      <w:r w:rsidRPr="004308E9">
        <w:rPr>
          <w:b/>
          <w:sz w:val="22"/>
          <w:szCs w:val="22"/>
        </w:rPr>
        <w:t>MC Assessment Centers</w:t>
      </w:r>
    </w:p>
    <w:p w14:paraId="65D33FC0" w14:textId="77777777" w:rsidR="00AA3073" w:rsidRPr="005B1735" w:rsidRDefault="00AA3073" w:rsidP="00F41934">
      <w:pPr>
        <w:pStyle w:val="ListParagraph"/>
        <w:ind w:left="773"/>
        <w:rPr>
          <w:b/>
          <w:sz w:val="22"/>
          <w:szCs w:val="22"/>
        </w:rPr>
      </w:pPr>
    </w:p>
    <w:p w14:paraId="37529E92" w14:textId="6440FB28" w:rsidR="00AA3073" w:rsidRPr="00AA3073" w:rsidRDefault="007C05AD" w:rsidP="000D321A">
      <w:pPr>
        <w:ind w:left="413"/>
        <w:rPr>
          <w:b/>
          <w:sz w:val="22"/>
          <w:szCs w:val="22"/>
        </w:rPr>
      </w:pPr>
      <w:r>
        <w:rPr>
          <w:b/>
          <w:sz w:val="22"/>
          <w:szCs w:val="22"/>
        </w:rPr>
        <w:t xml:space="preserve">Examity is a </w:t>
      </w:r>
      <w:r w:rsidR="00AA3073" w:rsidRPr="00AA3073">
        <w:rPr>
          <w:b/>
          <w:sz w:val="22"/>
          <w:szCs w:val="22"/>
        </w:rPr>
        <w:t xml:space="preserve">proctoring </w:t>
      </w:r>
      <w:r>
        <w:rPr>
          <w:b/>
          <w:sz w:val="22"/>
          <w:szCs w:val="22"/>
        </w:rPr>
        <w:t xml:space="preserve">service.  </w:t>
      </w:r>
      <w:r w:rsidRPr="007C05AD">
        <w:rPr>
          <w:sz w:val="22"/>
          <w:szCs w:val="22"/>
        </w:rPr>
        <w:t>See my online post to learn more about it.</w:t>
      </w:r>
      <w:r w:rsidR="00AA3073" w:rsidRPr="00AA3073">
        <w:rPr>
          <w:b/>
          <w:sz w:val="22"/>
          <w:szCs w:val="22"/>
        </w:rPr>
        <w:t xml:space="preserve">  </w:t>
      </w:r>
    </w:p>
    <w:p w14:paraId="527CEC27" w14:textId="3DDCECEE" w:rsidR="00D12E0F" w:rsidRDefault="00D12E0F" w:rsidP="00695E9F">
      <w:pPr>
        <w:pStyle w:val="Heading1"/>
        <w:rPr>
          <w:color w:val="0070C0"/>
          <w:sz w:val="28"/>
          <w:szCs w:val="28"/>
        </w:rPr>
      </w:pPr>
    </w:p>
    <w:bookmarkEnd w:id="4"/>
    <w:p w14:paraId="26BEAF4C" w14:textId="77777777" w:rsidR="00CB2F7C" w:rsidRPr="00CB2F7C" w:rsidRDefault="00CB2F7C" w:rsidP="00CB2F7C">
      <w:pPr>
        <w:pStyle w:val="Heading1"/>
        <w:rPr>
          <w:color w:val="0070C0"/>
          <w:sz w:val="28"/>
          <w:szCs w:val="28"/>
        </w:rPr>
      </w:pPr>
      <w:r w:rsidRPr="00CB2F7C">
        <w:rPr>
          <w:color w:val="0070C0"/>
          <w:sz w:val="28"/>
          <w:szCs w:val="28"/>
        </w:rPr>
        <w:t>Accessing Blackboard Directly to Sign-in</w:t>
      </w:r>
    </w:p>
    <w:p w14:paraId="3E18AF10" w14:textId="1A5F5028" w:rsidR="00CB2F7C" w:rsidRPr="00CB2F7C" w:rsidRDefault="001C1270" w:rsidP="00CB2F7C">
      <w:pPr>
        <w:rPr>
          <w:sz w:val="22"/>
        </w:rPr>
      </w:pPr>
      <w:r>
        <w:rPr>
          <w:sz w:val="22"/>
        </w:rPr>
        <w:t xml:space="preserve">Should </w:t>
      </w:r>
      <w:r w:rsidR="00CB2F7C" w:rsidRPr="001C1270">
        <w:rPr>
          <w:b/>
          <w:sz w:val="22"/>
        </w:rPr>
        <w:t>MyMC</w:t>
      </w:r>
      <w:r w:rsidR="00CB2F7C" w:rsidRPr="00CB2F7C">
        <w:rPr>
          <w:sz w:val="22"/>
        </w:rPr>
        <w:t xml:space="preserve"> </w:t>
      </w:r>
      <w:r>
        <w:rPr>
          <w:sz w:val="22"/>
        </w:rPr>
        <w:t xml:space="preserve">be </w:t>
      </w:r>
      <w:r w:rsidR="00CB2F7C" w:rsidRPr="00CB2F7C">
        <w:rPr>
          <w:sz w:val="22"/>
        </w:rPr>
        <w:t>unavailable, you might be able to access Blackboard directly by -</w:t>
      </w:r>
    </w:p>
    <w:p w14:paraId="230B5F36" w14:textId="77777777" w:rsidR="00562F1C" w:rsidRPr="00562F1C" w:rsidRDefault="001C1270" w:rsidP="00562F1C">
      <w:pPr>
        <w:pStyle w:val="ListParagraph"/>
        <w:numPr>
          <w:ilvl w:val="0"/>
          <w:numId w:val="19"/>
        </w:numPr>
        <w:rPr>
          <w:rStyle w:val="Hyperlink"/>
          <w:color w:val="auto"/>
          <w:sz w:val="22"/>
          <w:u w:val="none"/>
        </w:rPr>
      </w:pPr>
      <w:r>
        <w:t xml:space="preserve">Visit </w:t>
      </w:r>
      <w:hyperlink r:id="rId11" w:history="1">
        <w:r w:rsidRPr="00E84453">
          <w:rPr>
            <w:rStyle w:val="Hyperlink"/>
            <w:sz w:val="22"/>
          </w:rPr>
          <w:t>https://bb-montgomerycollege.blackboard.com/</w:t>
        </w:r>
      </w:hyperlink>
    </w:p>
    <w:p w14:paraId="3BBE4373" w14:textId="08A7A902" w:rsidR="00CB2F7C" w:rsidRPr="00562F1C" w:rsidRDefault="00CB2F7C" w:rsidP="00562F1C">
      <w:pPr>
        <w:pStyle w:val="ListParagraph"/>
        <w:numPr>
          <w:ilvl w:val="0"/>
          <w:numId w:val="19"/>
        </w:numPr>
        <w:rPr>
          <w:sz w:val="22"/>
        </w:rPr>
      </w:pPr>
      <w:r w:rsidRPr="00562F1C">
        <w:rPr>
          <w:sz w:val="22"/>
        </w:rPr>
        <w:t xml:space="preserve">Change the </w:t>
      </w:r>
      <w:r w:rsidRPr="00562F1C">
        <w:rPr>
          <w:b/>
          <w:sz w:val="22"/>
        </w:rPr>
        <w:t>Sign in with third-party account</w:t>
      </w:r>
      <w:r w:rsidRPr="00562F1C">
        <w:rPr>
          <w:sz w:val="22"/>
        </w:rPr>
        <w:t xml:space="preserve"> (Dropdown selection) to </w:t>
      </w:r>
      <w:r w:rsidRPr="00562F1C">
        <w:rPr>
          <w:b/>
          <w:color w:val="FF0000"/>
          <w:sz w:val="22"/>
          <w:highlight w:val="yellow"/>
        </w:rPr>
        <w:t>MyMCCredentials</w:t>
      </w:r>
    </w:p>
    <w:p w14:paraId="0D2E58FD" w14:textId="7C3F8846" w:rsidR="00CB2F7C" w:rsidRPr="00CB2F7C" w:rsidRDefault="00CB2F7C" w:rsidP="00E94201">
      <w:pPr>
        <w:pStyle w:val="ListParagraph"/>
        <w:numPr>
          <w:ilvl w:val="1"/>
          <w:numId w:val="19"/>
        </w:numPr>
        <w:rPr>
          <w:sz w:val="22"/>
        </w:rPr>
      </w:pPr>
      <w:r w:rsidRPr="00CB2F7C">
        <w:rPr>
          <w:sz w:val="22"/>
        </w:rPr>
        <w:t>You will then be redirected to a page where you can sign in as you normally do</w:t>
      </w:r>
      <w:r>
        <w:rPr>
          <w:sz w:val="22"/>
        </w:rPr>
        <w:t xml:space="preserve"> </w:t>
      </w:r>
      <w:r w:rsidRPr="00CB2F7C">
        <w:rPr>
          <w:sz w:val="22"/>
        </w:rPr>
        <w:t>using your MyMC credential </w:t>
      </w:r>
    </w:p>
    <w:p w14:paraId="5F7A2E3E" w14:textId="77777777" w:rsidR="00CB2F7C" w:rsidRPr="00CB2F7C" w:rsidRDefault="00CB2F7C" w:rsidP="00CB2F7C"/>
    <w:p w14:paraId="4484E3C7" w14:textId="4C401BF2" w:rsidR="00C378AA" w:rsidRPr="00695E9F" w:rsidRDefault="00C378AA" w:rsidP="00695E9F">
      <w:pPr>
        <w:pStyle w:val="Heading1"/>
        <w:rPr>
          <w:color w:val="0070C0"/>
          <w:sz w:val="28"/>
          <w:szCs w:val="28"/>
        </w:rPr>
      </w:pPr>
      <w:r w:rsidRPr="00695E9F">
        <w:rPr>
          <w:color w:val="0070C0"/>
          <w:sz w:val="28"/>
          <w:szCs w:val="28"/>
        </w:rPr>
        <w:t>Communicating with the Instructor</w:t>
      </w:r>
    </w:p>
    <w:p w14:paraId="392324A2" w14:textId="446DBEDB" w:rsidR="00C378AA" w:rsidRPr="008C44C1" w:rsidRDefault="00C378AA" w:rsidP="00C378AA">
      <w:pPr>
        <w:rPr>
          <w:sz w:val="22"/>
        </w:rPr>
      </w:pPr>
      <w:bookmarkStart w:id="5" w:name="_Hlk136166979"/>
      <w:r w:rsidRPr="000374E6">
        <w:rPr>
          <w:b/>
          <w:sz w:val="22"/>
        </w:rPr>
        <w:t xml:space="preserve">The best way to </w:t>
      </w:r>
      <w:r w:rsidR="000D321A">
        <w:rPr>
          <w:b/>
          <w:sz w:val="22"/>
        </w:rPr>
        <w:t xml:space="preserve">reach </w:t>
      </w:r>
      <w:r w:rsidR="004308E9">
        <w:rPr>
          <w:b/>
          <w:sz w:val="22"/>
        </w:rPr>
        <w:t>me</w:t>
      </w:r>
      <w:r w:rsidR="0052135D" w:rsidRPr="000374E6">
        <w:rPr>
          <w:b/>
          <w:sz w:val="22"/>
        </w:rPr>
        <w:t xml:space="preserve"> is </w:t>
      </w:r>
      <w:r w:rsidR="000D321A">
        <w:rPr>
          <w:b/>
          <w:sz w:val="22"/>
        </w:rPr>
        <w:t>through</w:t>
      </w:r>
      <w:r w:rsidR="0052135D" w:rsidRPr="000374E6">
        <w:rPr>
          <w:b/>
          <w:sz w:val="22"/>
        </w:rPr>
        <w:t xml:space="preserve"> </w:t>
      </w:r>
      <w:r w:rsidR="00AD3CCA" w:rsidRPr="000374E6">
        <w:rPr>
          <w:b/>
          <w:sz w:val="22"/>
        </w:rPr>
        <w:t>Blackboard</w:t>
      </w:r>
      <w:r w:rsidR="00B30787">
        <w:rPr>
          <w:b/>
          <w:sz w:val="22"/>
        </w:rPr>
        <w:t xml:space="preserve"> (Course Mail and Discussions)</w:t>
      </w:r>
      <w:r w:rsidRPr="008C44C1">
        <w:rPr>
          <w:sz w:val="22"/>
        </w:rPr>
        <w:t xml:space="preserve">.  </w:t>
      </w:r>
      <w:r w:rsidR="001F21EB" w:rsidRPr="008C44C1">
        <w:rPr>
          <w:sz w:val="22"/>
        </w:rPr>
        <w:t xml:space="preserve">I </w:t>
      </w:r>
      <w:r w:rsidR="000D321A">
        <w:rPr>
          <w:sz w:val="22"/>
        </w:rPr>
        <w:t xml:space="preserve">typically visit </w:t>
      </w:r>
      <w:r w:rsidR="00A261E2">
        <w:rPr>
          <w:sz w:val="22"/>
        </w:rPr>
        <w:t xml:space="preserve">Blackboard </w:t>
      </w:r>
      <w:r w:rsidR="000D321A">
        <w:rPr>
          <w:sz w:val="22"/>
        </w:rPr>
        <w:t>1</w:t>
      </w:r>
      <w:r w:rsidR="000D321A" w:rsidRPr="000D321A">
        <w:rPr>
          <w:sz w:val="22"/>
          <w:vertAlign w:val="superscript"/>
        </w:rPr>
        <w:t>st</w:t>
      </w:r>
      <w:r w:rsidR="000D321A">
        <w:rPr>
          <w:sz w:val="22"/>
        </w:rPr>
        <w:t xml:space="preserve"> thing in the morning, </w:t>
      </w:r>
      <w:r w:rsidR="00D5431C" w:rsidRPr="008C44C1">
        <w:rPr>
          <w:sz w:val="22"/>
        </w:rPr>
        <w:t>fo</w:t>
      </w:r>
      <w:r w:rsidR="001F21EB" w:rsidRPr="008C44C1">
        <w:rPr>
          <w:sz w:val="22"/>
        </w:rPr>
        <w:t xml:space="preserve">ur or more </w:t>
      </w:r>
      <w:r w:rsidR="00842AD3">
        <w:rPr>
          <w:sz w:val="22"/>
        </w:rPr>
        <w:t>week</w:t>
      </w:r>
      <w:r w:rsidR="001F21EB" w:rsidRPr="008C44C1">
        <w:rPr>
          <w:sz w:val="22"/>
        </w:rPr>
        <w:t>days each week</w:t>
      </w:r>
      <w:r w:rsidR="000D321A">
        <w:rPr>
          <w:sz w:val="22"/>
        </w:rPr>
        <w:t xml:space="preserve">.  </w:t>
      </w:r>
      <w:r w:rsidR="001F21EB" w:rsidRPr="008C44C1">
        <w:rPr>
          <w:sz w:val="22"/>
        </w:rPr>
        <w:t>I</w:t>
      </w:r>
      <w:r w:rsidR="00D5431C" w:rsidRPr="008C44C1">
        <w:rPr>
          <w:sz w:val="22"/>
        </w:rPr>
        <w:t xml:space="preserve"> will </w:t>
      </w:r>
      <w:r w:rsidR="00AD3CCA" w:rsidRPr="008C44C1">
        <w:rPr>
          <w:sz w:val="22"/>
        </w:rPr>
        <w:t xml:space="preserve">respond to </w:t>
      </w:r>
      <w:r w:rsidR="000D321A">
        <w:rPr>
          <w:sz w:val="22"/>
        </w:rPr>
        <w:t>any</w:t>
      </w:r>
      <w:r w:rsidR="001F21EB" w:rsidRPr="008C44C1">
        <w:rPr>
          <w:sz w:val="22"/>
        </w:rPr>
        <w:t xml:space="preserve"> Blackboard</w:t>
      </w:r>
      <w:r w:rsidR="008434E6" w:rsidRPr="008C44C1">
        <w:rPr>
          <w:sz w:val="22"/>
        </w:rPr>
        <w:t xml:space="preserve"> inquiries</w:t>
      </w:r>
      <w:r w:rsidR="00AD3CCA" w:rsidRPr="008C44C1">
        <w:rPr>
          <w:sz w:val="22"/>
        </w:rPr>
        <w:t xml:space="preserve"> </w:t>
      </w:r>
      <w:r w:rsidR="00A261E2">
        <w:rPr>
          <w:sz w:val="22"/>
        </w:rPr>
        <w:t xml:space="preserve">by </w:t>
      </w:r>
      <w:r w:rsidR="00AD3CCA" w:rsidRPr="008C44C1">
        <w:rPr>
          <w:sz w:val="22"/>
        </w:rPr>
        <w:t>the following business day</w:t>
      </w:r>
      <w:r w:rsidR="00A261E2">
        <w:rPr>
          <w:sz w:val="22"/>
        </w:rPr>
        <w:t xml:space="preserve"> or sooner</w:t>
      </w:r>
      <w:r w:rsidR="002425F2" w:rsidRPr="008C44C1">
        <w:rPr>
          <w:sz w:val="22"/>
        </w:rPr>
        <w:t>.</w:t>
      </w:r>
      <w:r w:rsidR="00A261E2">
        <w:rPr>
          <w:sz w:val="22"/>
        </w:rPr>
        <w:t xml:space="preserve">  </w:t>
      </w:r>
    </w:p>
    <w:p w14:paraId="14411E71" w14:textId="77777777" w:rsidR="00C378AA" w:rsidRPr="008C44C1" w:rsidRDefault="00C378AA" w:rsidP="00C378AA">
      <w:pPr>
        <w:ind w:left="720"/>
        <w:rPr>
          <w:sz w:val="22"/>
        </w:rPr>
      </w:pPr>
    </w:p>
    <w:p w14:paraId="21398262" w14:textId="49C6DB16" w:rsidR="00C378AA" w:rsidRPr="008C44C1" w:rsidRDefault="00A261E2" w:rsidP="00C378AA">
      <w:pPr>
        <w:rPr>
          <w:sz w:val="22"/>
        </w:rPr>
      </w:pPr>
      <w:r>
        <w:rPr>
          <w:sz w:val="22"/>
        </w:rPr>
        <w:t xml:space="preserve">You </w:t>
      </w:r>
      <w:r w:rsidR="002E73A2">
        <w:rPr>
          <w:sz w:val="22"/>
        </w:rPr>
        <w:t xml:space="preserve">should only </w:t>
      </w:r>
      <w:r w:rsidR="00B30787">
        <w:rPr>
          <w:sz w:val="22"/>
        </w:rPr>
        <w:t>reach</w:t>
      </w:r>
      <w:r w:rsidR="002E73A2">
        <w:rPr>
          <w:sz w:val="22"/>
        </w:rPr>
        <w:t xml:space="preserve"> out to</w:t>
      </w:r>
      <w:r w:rsidR="00B30787">
        <w:rPr>
          <w:sz w:val="22"/>
        </w:rPr>
        <w:t xml:space="preserve"> me </w:t>
      </w:r>
      <w:r w:rsidR="00496E48">
        <w:rPr>
          <w:sz w:val="22"/>
        </w:rPr>
        <w:t>by</w:t>
      </w:r>
      <w:r w:rsidR="001F21EB" w:rsidRPr="008C44C1">
        <w:rPr>
          <w:sz w:val="22"/>
        </w:rPr>
        <w:t xml:space="preserve"> </w:t>
      </w:r>
      <w:r w:rsidR="00496E48">
        <w:rPr>
          <w:sz w:val="22"/>
        </w:rPr>
        <w:t xml:space="preserve">phone </w:t>
      </w:r>
      <w:r>
        <w:rPr>
          <w:sz w:val="22"/>
        </w:rPr>
        <w:t>or email</w:t>
      </w:r>
      <w:r w:rsidR="002E73A2">
        <w:rPr>
          <w:sz w:val="22"/>
        </w:rPr>
        <w:t xml:space="preserve"> for urgent matters. My </w:t>
      </w:r>
      <w:r>
        <w:rPr>
          <w:sz w:val="22"/>
        </w:rPr>
        <w:t xml:space="preserve">responses to these inquiries are </w:t>
      </w:r>
      <w:r w:rsidR="002E73A2">
        <w:rPr>
          <w:sz w:val="22"/>
        </w:rPr>
        <w:t xml:space="preserve">much </w:t>
      </w:r>
      <w:r>
        <w:rPr>
          <w:sz w:val="22"/>
        </w:rPr>
        <w:t>slower – up to two business day</w:t>
      </w:r>
      <w:r w:rsidR="00B9704B">
        <w:rPr>
          <w:sz w:val="22"/>
        </w:rPr>
        <w:t>s</w:t>
      </w:r>
      <w:r w:rsidR="00E67AB6">
        <w:rPr>
          <w:sz w:val="22"/>
        </w:rPr>
        <w:t>.</w:t>
      </w:r>
    </w:p>
    <w:p w14:paraId="364BBF52" w14:textId="77777777" w:rsidR="00C378AA" w:rsidRPr="008C44C1" w:rsidRDefault="00C378AA" w:rsidP="00C378AA">
      <w:pPr>
        <w:pStyle w:val="BodyText"/>
        <w:rPr>
          <w:sz w:val="22"/>
        </w:rPr>
      </w:pPr>
    </w:p>
    <w:bookmarkEnd w:id="5"/>
    <w:p w14:paraId="3EDC80C4" w14:textId="77777777" w:rsidR="00E93885" w:rsidRPr="00695E9F" w:rsidRDefault="00E93885" w:rsidP="00695E9F">
      <w:pPr>
        <w:pStyle w:val="Heading1"/>
        <w:rPr>
          <w:color w:val="0070C0"/>
          <w:sz w:val="28"/>
          <w:szCs w:val="28"/>
        </w:rPr>
      </w:pPr>
      <w:r w:rsidRPr="00695E9F">
        <w:rPr>
          <w:color w:val="0070C0"/>
          <w:sz w:val="28"/>
          <w:szCs w:val="28"/>
        </w:rPr>
        <w:t>Attendance</w:t>
      </w:r>
    </w:p>
    <w:p w14:paraId="2C44A5C9" w14:textId="719DD3D8" w:rsidR="00E93885" w:rsidRPr="00A261E2" w:rsidRDefault="005F5DC5" w:rsidP="00E93885">
      <w:pPr>
        <w:tabs>
          <w:tab w:val="left" w:pos="630"/>
          <w:tab w:val="left" w:pos="900"/>
          <w:tab w:val="left" w:pos="1170"/>
          <w:tab w:val="left" w:pos="2142"/>
          <w:tab w:val="left" w:pos="2646"/>
          <w:tab w:val="left" w:pos="3150"/>
          <w:tab w:val="left" w:pos="3654"/>
          <w:tab w:val="left" w:pos="6120"/>
          <w:tab w:val="left" w:pos="8694"/>
        </w:tabs>
        <w:rPr>
          <w:sz w:val="22"/>
        </w:rPr>
      </w:pPr>
      <w:r>
        <w:rPr>
          <w:sz w:val="22"/>
        </w:rPr>
        <w:t>Except for DL classes, s</w:t>
      </w:r>
      <w:r w:rsidR="00E93885" w:rsidRPr="00A261E2">
        <w:rPr>
          <w:sz w:val="22"/>
        </w:rPr>
        <w:t>tudents are</w:t>
      </w:r>
      <w:r w:rsidR="00E93885" w:rsidRPr="00A261E2">
        <w:rPr>
          <w:b/>
          <w:sz w:val="22"/>
        </w:rPr>
        <w:t xml:space="preserve"> </w:t>
      </w:r>
      <w:r w:rsidR="00E93885" w:rsidRPr="00234AC0">
        <w:rPr>
          <w:b/>
          <w:sz w:val="22"/>
        </w:rPr>
        <w:t>required</w:t>
      </w:r>
      <w:r w:rsidR="00E93885" w:rsidRPr="00A261E2">
        <w:rPr>
          <w:sz w:val="22"/>
        </w:rPr>
        <w:t xml:space="preserve"> to attend </w:t>
      </w:r>
      <w:r w:rsidR="00823E64">
        <w:rPr>
          <w:sz w:val="22"/>
        </w:rPr>
        <w:t xml:space="preserve">all scheduled class sessions.  </w:t>
      </w:r>
      <w:r w:rsidR="00823E64" w:rsidRPr="00823E64">
        <w:rPr>
          <w:b/>
          <w:sz w:val="22"/>
        </w:rPr>
        <w:t>Excessive Absence</w:t>
      </w:r>
      <w:r w:rsidR="00E93885" w:rsidRPr="00A261E2">
        <w:rPr>
          <w:sz w:val="22"/>
        </w:rPr>
        <w:t xml:space="preserve"> is defined as missing more than </w:t>
      </w:r>
      <w:r w:rsidR="003A5A39">
        <w:rPr>
          <w:sz w:val="22"/>
        </w:rPr>
        <w:t>2</w:t>
      </w:r>
      <w:r w:rsidR="00E93885" w:rsidRPr="00A261E2">
        <w:rPr>
          <w:sz w:val="22"/>
        </w:rPr>
        <w:t>0% of the schedul</w:t>
      </w:r>
      <w:r w:rsidR="006408C0" w:rsidRPr="00A261E2">
        <w:rPr>
          <w:sz w:val="22"/>
        </w:rPr>
        <w:t>ed classes or two</w:t>
      </w:r>
      <w:r w:rsidR="000D11A3" w:rsidRPr="00A261E2">
        <w:rPr>
          <w:sz w:val="22"/>
        </w:rPr>
        <w:t xml:space="preserve"> classes during </w:t>
      </w:r>
      <w:r w:rsidR="006408C0" w:rsidRPr="00A261E2">
        <w:rPr>
          <w:sz w:val="22"/>
        </w:rPr>
        <w:t>the f</w:t>
      </w:r>
      <w:r w:rsidR="004533E4" w:rsidRPr="00A261E2">
        <w:rPr>
          <w:sz w:val="22"/>
        </w:rPr>
        <w:t>all or</w:t>
      </w:r>
      <w:r w:rsidR="006408C0" w:rsidRPr="00A261E2">
        <w:rPr>
          <w:sz w:val="22"/>
        </w:rPr>
        <w:t xml:space="preserve"> s</w:t>
      </w:r>
      <w:r w:rsidR="00E93885" w:rsidRPr="00A261E2">
        <w:rPr>
          <w:sz w:val="22"/>
        </w:rPr>
        <w:t>pring semester.</w:t>
      </w:r>
    </w:p>
    <w:p w14:paraId="6098EDE7" w14:textId="77777777" w:rsidR="00E93885" w:rsidRPr="00A261E2" w:rsidRDefault="00E93885" w:rsidP="00E93885">
      <w:pPr>
        <w:tabs>
          <w:tab w:val="left" w:pos="630"/>
        </w:tabs>
        <w:rPr>
          <w:sz w:val="22"/>
        </w:rPr>
      </w:pPr>
      <w:r w:rsidRPr="00A261E2">
        <w:rPr>
          <w:sz w:val="22"/>
        </w:rPr>
        <w:tab/>
      </w:r>
    </w:p>
    <w:p w14:paraId="65EBA79C" w14:textId="4F12E9E0" w:rsidR="00E93885" w:rsidRPr="00A261E2" w:rsidRDefault="000F7C3B" w:rsidP="00E93885">
      <w:pPr>
        <w:rPr>
          <w:sz w:val="22"/>
        </w:rPr>
      </w:pPr>
      <w:r w:rsidRPr="00A261E2">
        <w:rPr>
          <w:sz w:val="22"/>
        </w:rPr>
        <w:t>T</w:t>
      </w:r>
      <w:r w:rsidR="00E93885" w:rsidRPr="00A261E2">
        <w:rPr>
          <w:sz w:val="22"/>
        </w:rPr>
        <w:t xml:space="preserve">he instructor </w:t>
      </w:r>
      <w:r w:rsidR="000C53B9" w:rsidRPr="00A261E2">
        <w:rPr>
          <w:sz w:val="22"/>
        </w:rPr>
        <w:t xml:space="preserve">could </w:t>
      </w:r>
      <w:r w:rsidR="00E93885" w:rsidRPr="00A261E2">
        <w:rPr>
          <w:sz w:val="22"/>
        </w:rPr>
        <w:t>withdraw</w:t>
      </w:r>
      <w:r w:rsidR="005F5DC5">
        <w:rPr>
          <w:sz w:val="22"/>
        </w:rPr>
        <w:t xml:space="preserve"> (drop</w:t>
      </w:r>
      <w:r w:rsidRPr="00A261E2">
        <w:rPr>
          <w:sz w:val="22"/>
        </w:rPr>
        <w:t>)</w:t>
      </w:r>
      <w:r w:rsidR="00E93885" w:rsidRPr="00A261E2">
        <w:rPr>
          <w:sz w:val="22"/>
        </w:rPr>
        <w:t xml:space="preserve"> </w:t>
      </w:r>
      <w:r w:rsidRPr="00A261E2">
        <w:rPr>
          <w:sz w:val="22"/>
        </w:rPr>
        <w:t>a</w:t>
      </w:r>
      <w:r w:rsidR="006408C0" w:rsidRPr="00A261E2">
        <w:rPr>
          <w:sz w:val="22"/>
        </w:rPr>
        <w:t xml:space="preserve"> student from the course</w:t>
      </w:r>
      <w:r w:rsidRPr="00A261E2">
        <w:rPr>
          <w:sz w:val="22"/>
        </w:rPr>
        <w:t xml:space="preserve"> if </w:t>
      </w:r>
      <w:r w:rsidR="00823E64" w:rsidRPr="005F5DC5">
        <w:rPr>
          <w:b/>
          <w:sz w:val="22"/>
        </w:rPr>
        <w:t>Excessive A</w:t>
      </w:r>
      <w:r w:rsidR="00E93885" w:rsidRPr="005F5DC5">
        <w:rPr>
          <w:b/>
          <w:sz w:val="22"/>
        </w:rPr>
        <w:t>bsence</w:t>
      </w:r>
      <w:r w:rsidR="00E93885" w:rsidRPr="00A261E2">
        <w:rPr>
          <w:sz w:val="22"/>
        </w:rPr>
        <w:t xml:space="preserve"> </w:t>
      </w:r>
      <w:r w:rsidR="00823E64">
        <w:rPr>
          <w:sz w:val="22"/>
        </w:rPr>
        <w:t>had</w:t>
      </w:r>
      <w:r w:rsidRPr="00A261E2">
        <w:rPr>
          <w:sz w:val="22"/>
        </w:rPr>
        <w:t xml:space="preserve"> </w:t>
      </w:r>
      <w:r w:rsidR="00823E64">
        <w:rPr>
          <w:sz w:val="22"/>
        </w:rPr>
        <w:t>occurred</w:t>
      </w:r>
      <w:r w:rsidR="006408C0" w:rsidRPr="00A261E2">
        <w:rPr>
          <w:sz w:val="22"/>
        </w:rPr>
        <w:t>.  If the situation</w:t>
      </w:r>
      <w:r w:rsidRPr="00A261E2">
        <w:rPr>
          <w:sz w:val="22"/>
        </w:rPr>
        <w:t xml:space="preserve"> occurs</w:t>
      </w:r>
      <w:r w:rsidR="00E93885" w:rsidRPr="00A261E2">
        <w:rPr>
          <w:sz w:val="22"/>
        </w:rPr>
        <w:t xml:space="preserve"> after the deadline to drop a course, the instructor </w:t>
      </w:r>
      <w:r w:rsidR="000C53B9" w:rsidRPr="00A261E2">
        <w:rPr>
          <w:sz w:val="22"/>
        </w:rPr>
        <w:t xml:space="preserve">could </w:t>
      </w:r>
      <w:r w:rsidRPr="00A261E2">
        <w:rPr>
          <w:sz w:val="22"/>
        </w:rPr>
        <w:t>assign</w:t>
      </w:r>
      <w:r w:rsidR="000C53B9" w:rsidRPr="00A261E2">
        <w:rPr>
          <w:sz w:val="22"/>
        </w:rPr>
        <w:t xml:space="preserve"> </w:t>
      </w:r>
      <w:r w:rsidR="00E93885" w:rsidRPr="00A261E2">
        <w:rPr>
          <w:sz w:val="22"/>
        </w:rPr>
        <w:t xml:space="preserve">a </w:t>
      </w:r>
      <w:r w:rsidR="00A261E2">
        <w:rPr>
          <w:sz w:val="22"/>
        </w:rPr>
        <w:t xml:space="preserve">“F” </w:t>
      </w:r>
      <w:r w:rsidR="006408C0" w:rsidRPr="00A261E2">
        <w:rPr>
          <w:sz w:val="22"/>
        </w:rPr>
        <w:t xml:space="preserve">course grade </w:t>
      </w:r>
      <w:r w:rsidR="00A261E2">
        <w:rPr>
          <w:sz w:val="22"/>
        </w:rPr>
        <w:t>t</w:t>
      </w:r>
      <w:r w:rsidR="006408C0" w:rsidRPr="00A261E2">
        <w:rPr>
          <w:sz w:val="22"/>
        </w:rPr>
        <w:t xml:space="preserve">o </w:t>
      </w:r>
      <w:r w:rsidR="005F5DC5">
        <w:rPr>
          <w:sz w:val="22"/>
        </w:rPr>
        <w:t>the</w:t>
      </w:r>
      <w:r w:rsidR="006408C0" w:rsidRPr="00A261E2">
        <w:rPr>
          <w:sz w:val="22"/>
        </w:rPr>
        <w:t xml:space="preserve"> </w:t>
      </w:r>
      <w:r w:rsidRPr="00A261E2">
        <w:rPr>
          <w:sz w:val="22"/>
        </w:rPr>
        <w:t>student</w:t>
      </w:r>
      <w:r w:rsidR="00E93885" w:rsidRPr="00A261E2">
        <w:rPr>
          <w:sz w:val="22"/>
        </w:rPr>
        <w:t>.</w:t>
      </w:r>
    </w:p>
    <w:p w14:paraId="23A54019" w14:textId="77777777" w:rsidR="00E85544" w:rsidRDefault="00E85544" w:rsidP="00E93885"/>
    <w:p w14:paraId="08436AA3" w14:textId="2677968D" w:rsidR="0032599D" w:rsidRDefault="00EF2284" w:rsidP="005B1735">
      <w:pPr>
        <w:pStyle w:val="Heading1"/>
        <w:rPr>
          <w:color w:val="0070C0"/>
          <w:sz w:val="28"/>
          <w:szCs w:val="28"/>
        </w:rPr>
      </w:pPr>
      <w:r w:rsidRPr="00695E9F">
        <w:rPr>
          <w:color w:val="0070C0"/>
          <w:sz w:val="28"/>
          <w:szCs w:val="28"/>
        </w:rPr>
        <w:t>Academic Integrity</w:t>
      </w:r>
    </w:p>
    <w:p w14:paraId="1DD2008A" w14:textId="77777777" w:rsidR="00287FC8" w:rsidRPr="00287FC8" w:rsidRDefault="00287FC8" w:rsidP="00287FC8"/>
    <w:p w14:paraId="75D306B3" w14:textId="77777777" w:rsidR="001C5E12" w:rsidRDefault="001C5E12" w:rsidP="00287FC8">
      <w:pPr>
        <w:pStyle w:val="NormalWeb"/>
        <w:spacing w:before="0" w:beforeAutospacing="0" w:after="0" w:afterAutospacing="0"/>
        <w:rPr>
          <w:rStyle w:val="Strong"/>
          <w:color w:val="FF0000"/>
          <w:sz w:val="22"/>
          <w:szCs w:val="22"/>
          <w:bdr w:val="none" w:sz="0" w:space="0" w:color="auto" w:frame="1"/>
        </w:rPr>
      </w:pPr>
      <w:r w:rsidRPr="00287FC8">
        <w:rPr>
          <w:rStyle w:val="Strong"/>
          <w:color w:val="FF0000"/>
          <w:sz w:val="22"/>
          <w:szCs w:val="22"/>
          <w:bdr w:val="none" w:sz="0" w:space="0" w:color="auto" w:frame="1"/>
        </w:rPr>
        <w:t>MC, CMSC Department and I take Academic Integrity seriously. </w:t>
      </w:r>
    </w:p>
    <w:p w14:paraId="615B0F03" w14:textId="77777777" w:rsidR="00287FC8" w:rsidRPr="00287FC8" w:rsidRDefault="00287FC8" w:rsidP="00287FC8">
      <w:pPr>
        <w:pStyle w:val="NormalWeb"/>
        <w:spacing w:before="0" w:beforeAutospacing="0" w:after="0" w:afterAutospacing="0"/>
        <w:rPr>
          <w:rFonts w:ascii="Open Sans" w:hAnsi="Open Sans" w:cs="Open Sans"/>
          <w:color w:val="000000"/>
          <w:sz w:val="22"/>
          <w:szCs w:val="22"/>
        </w:rPr>
      </w:pPr>
    </w:p>
    <w:p w14:paraId="3BB4FFCE" w14:textId="77777777" w:rsidR="001C5E12" w:rsidRDefault="001C5E12" w:rsidP="00287FC8">
      <w:pPr>
        <w:pStyle w:val="NormalWeb"/>
        <w:spacing w:before="0" w:beforeAutospacing="0" w:after="0" w:afterAutospacing="0"/>
        <w:rPr>
          <w:rStyle w:val="Strong"/>
          <w:color w:val="000000"/>
          <w:sz w:val="22"/>
          <w:szCs w:val="22"/>
          <w:bdr w:val="none" w:sz="0" w:space="0" w:color="auto" w:frame="1"/>
        </w:rPr>
      </w:pPr>
      <w:r w:rsidRPr="00287FC8">
        <w:rPr>
          <w:b/>
          <w:bCs/>
          <w:color w:val="000000"/>
          <w:sz w:val="22"/>
          <w:szCs w:val="22"/>
          <w:bdr w:val="none" w:sz="0" w:space="0" w:color="auto" w:frame="1"/>
        </w:rPr>
        <w:t>Every student MUST complete each assignment on their own</w:t>
      </w:r>
      <w:r w:rsidRPr="00287FC8">
        <w:rPr>
          <w:color w:val="000000"/>
          <w:sz w:val="22"/>
          <w:szCs w:val="22"/>
          <w:bdr w:val="none" w:sz="0" w:space="0" w:color="auto" w:frame="1"/>
        </w:rPr>
        <w:t>.  You are encouraged to learn, study and discuss course materials with others, however, </w:t>
      </w:r>
      <w:r w:rsidRPr="00287FC8">
        <w:rPr>
          <w:rStyle w:val="Strong"/>
          <w:color w:val="000000"/>
          <w:sz w:val="22"/>
          <w:szCs w:val="22"/>
          <w:bdr w:val="none" w:sz="0" w:space="0" w:color="auto" w:frame="1"/>
        </w:rPr>
        <w:t>providing or receiving solutions (including projects and answer keys), as well as allowing others to contribute to your assignments - constitute to academic dishonesty. </w:t>
      </w:r>
    </w:p>
    <w:p w14:paraId="44A25657" w14:textId="77777777" w:rsidR="00287FC8" w:rsidRPr="00287FC8" w:rsidRDefault="00287FC8" w:rsidP="00287FC8">
      <w:pPr>
        <w:pStyle w:val="NormalWeb"/>
        <w:spacing w:before="0" w:beforeAutospacing="0" w:after="0" w:afterAutospacing="0"/>
        <w:rPr>
          <w:rFonts w:ascii="Open Sans" w:hAnsi="Open Sans" w:cs="Open Sans"/>
          <w:color w:val="000000"/>
          <w:sz w:val="22"/>
          <w:szCs w:val="22"/>
        </w:rPr>
      </w:pPr>
    </w:p>
    <w:p w14:paraId="29C66890" w14:textId="77777777" w:rsidR="001C5E12" w:rsidRDefault="001C5E12" w:rsidP="00287FC8">
      <w:pPr>
        <w:pStyle w:val="NormalWeb"/>
        <w:spacing w:before="0" w:beforeAutospacing="0" w:after="0" w:afterAutospacing="0"/>
        <w:rPr>
          <w:color w:val="000000"/>
          <w:sz w:val="22"/>
          <w:szCs w:val="22"/>
          <w:bdr w:val="none" w:sz="0" w:space="0" w:color="auto" w:frame="1"/>
        </w:rPr>
      </w:pPr>
      <w:r w:rsidRPr="00287FC8">
        <w:rPr>
          <w:color w:val="000000"/>
          <w:sz w:val="22"/>
          <w:szCs w:val="22"/>
          <w:bdr w:val="none" w:sz="0" w:space="0" w:color="auto" w:frame="1"/>
        </w:rPr>
        <w:t>For all programming assignments, one may receive insights, editing and debugging help from tutors, fellow students, acquaintances, or the Internet.  However, </w:t>
      </w:r>
      <w:r w:rsidRPr="00287FC8">
        <w:rPr>
          <w:rStyle w:val="Strong"/>
          <w:rFonts w:ascii="inherit" w:hAnsi="inherit"/>
          <w:color w:val="FF0000"/>
          <w:sz w:val="22"/>
          <w:szCs w:val="22"/>
          <w:bdr w:val="none" w:sz="0" w:space="0" w:color="auto" w:frame="1"/>
        </w:rPr>
        <w:t>code sharing, whether it’s sharing code with others or copying code from others, is not permitted.</w:t>
      </w:r>
      <w:r w:rsidRPr="00287FC8">
        <w:rPr>
          <w:rStyle w:val="Strong"/>
          <w:rFonts w:ascii="inherit" w:hAnsi="inherit"/>
          <w:color w:val="000000"/>
          <w:sz w:val="22"/>
          <w:szCs w:val="22"/>
          <w:bdr w:val="none" w:sz="0" w:space="0" w:color="auto" w:frame="1"/>
        </w:rPr>
        <w:t> </w:t>
      </w:r>
      <w:r w:rsidRPr="00287FC8">
        <w:rPr>
          <w:color w:val="000000"/>
          <w:sz w:val="22"/>
          <w:szCs w:val="22"/>
          <w:bdr w:val="none" w:sz="0" w:space="0" w:color="auto" w:frame="1"/>
        </w:rPr>
        <w:t> Students should complete their own coding.  If the assignment uses programming features that have not yet been covered, the student will be asked to defend their work.</w:t>
      </w:r>
    </w:p>
    <w:p w14:paraId="27241CB7" w14:textId="77777777" w:rsidR="0029728B" w:rsidRPr="00287FC8" w:rsidRDefault="0029728B" w:rsidP="00287FC8">
      <w:pPr>
        <w:pStyle w:val="NormalWeb"/>
        <w:spacing w:before="0" w:beforeAutospacing="0" w:after="0" w:afterAutospacing="0"/>
        <w:rPr>
          <w:rFonts w:ascii="Open Sans" w:hAnsi="Open Sans" w:cs="Open Sans"/>
          <w:color w:val="000000"/>
          <w:sz w:val="22"/>
          <w:szCs w:val="22"/>
        </w:rPr>
      </w:pPr>
    </w:p>
    <w:p w14:paraId="3BA63747" w14:textId="77777777" w:rsidR="001C5E12" w:rsidRDefault="001C5E12" w:rsidP="00287FC8">
      <w:pPr>
        <w:pStyle w:val="NormalWeb"/>
        <w:spacing w:before="0" w:beforeAutospacing="0" w:after="0" w:afterAutospacing="0"/>
        <w:rPr>
          <w:rStyle w:val="Strong"/>
          <w:rFonts w:ascii="Arial" w:hAnsi="Arial" w:cs="Arial"/>
          <w:color w:val="000000"/>
          <w:sz w:val="22"/>
          <w:szCs w:val="22"/>
          <w:bdr w:val="none" w:sz="0" w:space="0" w:color="auto" w:frame="1"/>
        </w:rPr>
      </w:pPr>
      <w:r w:rsidRPr="00287FC8">
        <w:rPr>
          <w:rStyle w:val="Strong"/>
          <w:rFonts w:ascii="Arial" w:hAnsi="Arial" w:cs="Arial"/>
          <w:color w:val="000000"/>
          <w:sz w:val="22"/>
          <w:szCs w:val="22"/>
          <w:bdr w:val="none" w:sz="0" w:space="0" w:color="auto" w:frame="1"/>
        </w:rPr>
        <w:t>The Department utilizes a software program to validate the integrity of all project submissions.  </w:t>
      </w:r>
      <w:r w:rsidRPr="00287FC8">
        <w:rPr>
          <w:color w:val="000000"/>
          <w:sz w:val="22"/>
          <w:szCs w:val="22"/>
          <w:bdr w:val="none" w:sz="0" w:space="0" w:color="auto" w:frame="1"/>
        </w:rPr>
        <w:t>The software evaluates for similar programming constructs using Artificial Intelligence.  The product is very good at measuring percentage of similarities between different submissions.  I am required by the Dept to submit all projects assignments for validations.  </w:t>
      </w:r>
      <w:r w:rsidRPr="00287FC8">
        <w:rPr>
          <w:rStyle w:val="Strong"/>
          <w:rFonts w:ascii="Arial" w:hAnsi="Arial" w:cs="Arial"/>
          <w:color w:val="000000"/>
          <w:sz w:val="22"/>
          <w:szCs w:val="22"/>
          <w:bdr w:val="none" w:sz="0" w:space="0" w:color="auto" w:frame="1"/>
        </w:rPr>
        <w:t>Just about every semester, one or more students had been flagged with violating the Academic Integrity Policy.</w:t>
      </w:r>
    </w:p>
    <w:p w14:paraId="3886C398" w14:textId="77777777" w:rsidR="0029728B" w:rsidRPr="00287FC8" w:rsidRDefault="0029728B" w:rsidP="00287FC8">
      <w:pPr>
        <w:pStyle w:val="NormalWeb"/>
        <w:spacing w:before="0" w:beforeAutospacing="0" w:after="0" w:afterAutospacing="0"/>
        <w:rPr>
          <w:rFonts w:ascii="Open Sans" w:hAnsi="Open Sans" w:cs="Open Sans"/>
          <w:color w:val="000000"/>
          <w:sz w:val="22"/>
          <w:szCs w:val="22"/>
        </w:rPr>
      </w:pPr>
    </w:p>
    <w:p w14:paraId="72A365E6" w14:textId="77777777" w:rsidR="001C5E12" w:rsidRDefault="001C5E12" w:rsidP="00287FC8">
      <w:pPr>
        <w:pStyle w:val="NormalWeb"/>
        <w:spacing w:before="0" w:beforeAutospacing="0" w:after="0" w:afterAutospacing="0"/>
        <w:rPr>
          <w:color w:val="000000"/>
          <w:sz w:val="22"/>
          <w:szCs w:val="22"/>
          <w:bdr w:val="none" w:sz="0" w:space="0" w:color="auto" w:frame="1"/>
        </w:rPr>
      </w:pPr>
      <w:r w:rsidRPr="00287FC8">
        <w:rPr>
          <w:color w:val="000000"/>
          <w:sz w:val="22"/>
          <w:szCs w:val="22"/>
          <w:bdr w:val="none" w:sz="0" w:space="0" w:color="auto" w:frame="1"/>
        </w:rPr>
        <w:t xml:space="preserve">Students who engage in any act that the instructor deems as academic dishonesty or misconduct will be subjected to sanction.  Penalties include a grade of zero (0) on the assignment to an automatic failure for </w:t>
      </w:r>
      <w:r w:rsidRPr="00287FC8">
        <w:rPr>
          <w:color w:val="000000"/>
          <w:sz w:val="22"/>
          <w:szCs w:val="22"/>
          <w:bdr w:val="none" w:sz="0" w:space="0" w:color="auto" w:frame="1"/>
        </w:rPr>
        <w:lastRenderedPageBreak/>
        <w:t>the course.  The incident will also be reported to the Department's Dean and the incident will be reflected on one's transcript.  </w:t>
      </w:r>
      <w:r w:rsidRPr="00287FC8">
        <w:rPr>
          <w:rStyle w:val="Strong"/>
          <w:rFonts w:ascii="inherit" w:hAnsi="inherit"/>
          <w:color w:val="000000"/>
          <w:sz w:val="22"/>
          <w:szCs w:val="22"/>
          <w:bdr w:val="none" w:sz="0" w:space="0" w:color="auto" w:frame="1"/>
        </w:rPr>
        <w:t>It will be STRICTLY enforce</w:t>
      </w:r>
      <w:r w:rsidRPr="00287FC8">
        <w:rPr>
          <w:color w:val="000000"/>
          <w:sz w:val="22"/>
          <w:szCs w:val="22"/>
          <w:bdr w:val="none" w:sz="0" w:space="0" w:color="auto" w:frame="1"/>
        </w:rPr>
        <w:t>d. </w:t>
      </w:r>
    </w:p>
    <w:p w14:paraId="1DC687F6" w14:textId="77777777" w:rsidR="0029728B" w:rsidRPr="00287FC8" w:rsidRDefault="0029728B" w:rsidP="00287FC8">
      <w:pPr>
        <w:pStyle w:val="NormalWeb"/>
        <w:spacing w:before="0" w:beforeAutospacing="0" w:after="0" w:afterAutospacing="0"/>
        <w:rPr>
          <w:rFonts w:ascii="Open Sans" w:hAnsi="Open Sans" w:cs="Open Sans"/>
          <w:color w:val="000000"/>
          <w:sz w:val="22"/>
          <w:szCs w:val="22"/>
        </w:rPr>
      </w:pPr>
    </w:p>
    <w:p w14:paraId="018910DC" w14:textId="77777777" w:rsidR="001C5E12" w:rsidRDefault="001C5E12" w:rsidP="00287FC8">
      <w:pPr>
        <w:pStyle w:val="NormalWeb"/>
        <w:spacing w:before="0" w:beforeAutospacing="0" w:after="0" w:afterAutospacing="0"/>
        <w:rPr>
          <w:rStyle w:val="Strong"/>
          <w:color w:val="FF0000"/>
          <w:sz w:val="22"/>
          <w:szCs w:val="22"/>
          <w:bdr w:val="none" w:sz="0" w:space="0" w:color="auto" w:frame="1"/>
        </w:rPr>
      </w:pPr>
      <w:r w:rsidRPr="00287FC8">
        <w:rPr>
          <w:rStyle w:val="Strong"/>
          <w:color w:val="FF0000"/>
          <w:sz w:val="22"/>
          <w:szCs w:val="22"/>
          <w:bdr w:val="none" w:sz="0" w:space="0" w:color="auto" w:frame="1"/>
        </w:rPr>
        <w:t>The bottom line – Do your own work and don’t share any code with others. </w:t>
      </w:r>
    </w:p>
    <w:p w14:paraId="03391DB9" w14:textId="77777777" w:rsidR="0029728B" w:rsidRPr="00287FC8" w:rsidRDefault="0029728B" w:rsidP="00287FC8">
      <w:pPr>
        <w:pStyle w:val="NormalWeb"/>
        <w:spacing w:before="0" w:beforeAutospacing="0" w:after="0" w:afterAutospacing="0"/>
        <w:rPr>
          <w:rFonts w:ascii="Open Sans" w:hAnsi="Open Sans" w:cs="Open Sans"/>
          <w:color w:val="000000"/>
          <w:sz w:val="22"/>
          <w:szCs w:val="22"/>
        </w:rPr>
      </w:pPr>
    </w:p>
    <w:p w14:paraId="02587568" w14:textId="5659B1C6" w:rsidR="001C5E12" w:rsidRPr="0029728B" w:rsidRDefault="001C5E12" w:rsidP="00287FC8">
      <w:pPr>
        <w:pStyle w:val="NormalWeb"/>
        <w:spacing w:before="0" w:beforeAutospacing="0" w:after="0" w:afterAutospacing="0"/>
        <w:rPr>
          <w:color w:val="000000"/>
          <w:sz w:val="22"/>
          <w:szCs w:val="22"/>
          <w:bdr w:val="none" w:sz="0" w:space="0" w:color="auto" w:frame="1"/>
        </w:rPr>
      </w:pPr>
      <w:r w:rsidRPr="00287FC8">
        <w:rPr>
          <w:color w:val="000000"/>
          <w:sz w:val="22"/>
          <w:szCs w:val="22"/>
          <w:bdr w:val="none" w:sz="0" w:space="0" w:color="auto" w:frame="1"/>
        </w:rPr>
        <w:t>Review the Code of Conduct section of the Student Handbook</w:t>
      </w:r>
      <w:r w:rsidR="0029728B">
        <w:rPr>
          <w:color w:val="000000"/>
          <w:sz w:val="22"/>
          <w:szCs w:val="22"/>
          <w:bdr w:val="none" w:sz="0" w:space="0" w:color="auto" w:frame="1"/>
        </w:rPr>
        <w:t xml:space="preserve"> if this message did not come across clearly.</w:t>
      </w:r>
    </w:p>
    <w:p w14:paraId="169CD414" w14:textId="7F8194CA" w:rsidR="001C5E12" w:rsidRPr="00A26124" w:rsidRDefault="000F53B7" w:rsidP="00A26124">
      <w:pPr>
        <w:pStyle w:val="ListParagraph"/>
        <w:numPr>
          <w:ilvl w:val="0"/>
          <w:numId w:val="28"/>
        </w:numPr>
        <w:rPr>
          <w:rFonts w:ascii="Open Sans" w:hAnsi="Open Sans" w:cs="Open Sans"/>
          <w:color w:val="000000"/>
          <w:sz w:val="22"/>
          <w:szCs w:val="22"/>
        </w:rPr>
      </w:pPr>
      <w:hyperlink r:id="rId12" w:history="1">
        <w:r w:rsidR="001D745E" w:rsidRPr="00837B92">
          <w:rPr>
            <w:rStyle w:val="Hyperlink"/>
            <w:rFonts w:ascii="inherit" w:hAnsi="inherit"/>
            <w:sz w:val="22"/>
            <w:szCs w:val="22"/>
            <w:bdr w:val="none" w:sz="0" w:space="0" w:color="auto" w:frame="1"/>
          </w:rPr>
          <w:t>https://www.montgomerycollege.edu/_documents/admissions-registration/student-code-of-conduct.pdf</w:t>
        </w:r>
      </w:hyperlink>
      <w:r w:rsidR="001C5E12" w:rsidRPr="00A26124">
        <w:rPr>
          <w:color w:val="000000"/>
          <w:sz w:val="22"/>
          <w:szCs w:val="22"/>
          <w:bdr w:val="none" w:sz="0" w:space="0" w:color="auto" w:frame="1"/>
        </w:rPr>
        <w:t> </w:t>
      </w:r>
    </w:p>
    <w:p w14:paraId="123D6C30" w14:textId="2DE269BF" w:rsidR="00D722E0" w:rsidRDefault="00D722E0" w:rsidP="00650B0E">
      <w:pPr>
        <w:pStyle w:val="BodyText"/>
        <w:rPr>
          <w:b/>
          <w:bCs/>
          <w:color w:val="000000"/>
          <w:sz w:val="20"/>
        </w:rPr>
      </w:pPr>
    </w:p>
    <w:p w14:paraId="65B17764" w14:textId="7BB9ACBD" w:rsidR="00954890" w:rsidRDefault="00954890" w:rsidP="00E93885"/>
    <w:p w14:paraId="1BCF807F" w14:textId="586B115B" w:rsidR="00E85544" w:rsidRDefault="00E85544" w:rsidP="008E72C2">
      <w:pPr>
        <w:pStyle w:val="Heading1"/>
        <w:rPr>
          <w:color w:val="0070C0"/>
          <w:sz w:val="28"/>
          <w:szCs w:val="28"/>
        </w:rPr>
      </w:pPr>
      <w:r>
        <w:rPr>
          <w:color w:val="0070C0"/>
          <w:sz w:val="28"/>
          <w:szCs w:val="28"/>
        </w:rPr>
        <w:t>Getting Help</w:t>
      </w:r>
    </w:p>
    <w:p w14:paraId="08230478" w14:textId="182FCA5A" w:rsidR="00E85544" w:rsidRDefault="00E85544" w:rsidP="00E85544">
      <w:pPr>
        <w:rPr>
          <w:sz w:val="22"/>
        </w:rPr>
      </w:pPr>
      <w:r w:rsidRPr="009901E6">
        <w:rPr>
          <w:sz w:val="22"/>
        </w:rPr>
        <w:t xml:space="preserve">You are expected to take personal responsibility for you own learning. This includes acknowledging when your performance does not match your goals and doing something about it.  </w:t>
      </w:r>
      <w:r w:rsidR="009901E6">
        <w:rPr>
          <w:sz w:val="22"/>
        </w:rPr>
        <w:t>If you need help, s</w:t>
      </w:r>
      <w:r w:rsidR="00BD6DAB">
        <w:rPr>
          <w:sz w:val="22"/>
        </w:rPr>
        <w:t>ee your instructor</w:t>
      </w:r>
      <w:r w:rsidRPr="009901E6">
        <w:rPr>
          <w:sz w:val="22"/>
        </w:rPr>
        <w:t xml:space="preserve"> as soon as you can.  Everyone can benefit from some guidance</w:t>
      </w:r>
      <w:r w:rsidR="00BD6DAB">
        <w:rPr>
          <w:sz w:val="22"/>
        </w:rPr>
        <w:t xml:space="preserve">, but don’t </w:t>
      </w:r>
      <w:r w:rsidR="009901E6">
        <w:rPr>
          <w:sz w:val="22"/>
        </w:rPr>
        <w:t>wait until the end of the semester to do so</w:t>
      </w:r>
      <w:r w:rsidR="00BD6DAB">
        <w:rPr>
          <w:sz w:val="22"/>
        </w:rPr>
        <w:t>.  It will be too late then</w:t>
      </w:r>
      <w:r w:rsidR="009901E6">
        <w:rPr>
          <w:sz w:val="22"/>
        </w:rPr>
        <w:t>!</w:t>
      </w:r>
      <w:r w:rsidRPr="009901E6">
        <w:rPr>
          <w:sz w:val="22"/>
        </w:rPr>
        <w:t xml:space="preserve">  </w:t>
      </w:r>
    </w:p>
    <w:p w14:paraId="7C72922B" w14:textId="525E73A8" w:rsidR="00B30787" w:rsidRDefault="00B30787" w:rsidP="00E85544">
      <w:pPr>
        <w:rPr>
          <w:sz w:val="22"/>
        </w:rPr>
      </w:pPr>
    </w:p>
    <w:p w14:paraId="50E63633" w14:textId="43463825" w:rsidR="00B30787" w:rsidRPr="008C44C1" w:rsidRDefault="00B30787" w:rsidP="00B30787">
      <w:pPr>
        <w:pStyle w:val="BodyText"/>
        <w:rPr>
          <w:sz w:val="22"/>
        </w:rPr>
      </w:pPr>
      <w:r w:rsidRPr="00951D59">
        <w:rPr>
          <w:b/>
          <w:sz w:val="22"/>
        </w:rPr>
        <w:t>I want to ensure that each student can achieve their highest possible outcome</w:t>
      </w:r>
      <w:r w:rsidRPr="00560B60">
        <w:rPr>
          <w:sz w:val="22"/>
        </w:rPr>
        <w:t>.</w:t>
      </w:r>
      <w:r w:rsidRPr="008C44C1">
        <w:rPr>
          <w:sz w:val="22"/>
        </w:rPr>
        <w:t xml:space="preserve">  </w:t>
      </w:r>
    </w:p>
    <w:p w14:paraId="1AD1B054" w14:textId="2FC66BB9" w:rsidR="0024702B" w:rsidRPr="009901E6" w:rsidRDefault="0024702B" w:rsidP="00E85544">
      <w:pPr>
        <w:rPr>
          <w:sz w:val="22"/>
        </w:rPr>
      </w:pPr>
    </w:p>
    <w:p w14:paraId="3140CD61" w14:textId="49885DD7" w:rsidR="008E72C2" w:rsidRPr="00695E9F" w:rsidRDefault="008E72C2" w:rsidP="008E72C2">
      <w:pPr>
        <w:pStyle w:val="Heading1"/>
        <w:rPr>
          <w:color w:val="0070C0"/>
          <w:sz w:val="28"/>
          <w:szCs w:val="28"/>
        </w:rPr>
      </w:pPr>
      <w:r w:rsidRPr="00695E9F">
        <w:rPr>
          <w:color w:val="0070C0"/>
          <w:sz w:val="28"/>
          <w:szCs w:val="28"/>
        </w:rPr>
        <w:t xml:space="preserve">Course Changes </w:t>
      </w:r>
    </w:p>
    <w:p w14:paraId="65D13EBA" w14:textId="4899C5A8" w:rsidR="002B5D41" w:rsidRPr="00182435" w:rsidRDefault="008E72C2" w:rsidP="00E93885">
      <w:pPr>
        <w:rPr>
          <w:bCs/>
          <w:sz w:val="22"/>
        </w:rPr>
      </w:pPr>
      <w:r w:rsidRPr="00854131">
        <w:rPr>
          <w:bCs/>
          <w:sz w:val="22"/>
        </w:rPr>
        <w:t xml:space="preserve">The instructor reserves the right to alter the </w:t>
      </w:r>
      <w:r w:rsidR="00854131">
        <w:rPr>
          <w:bCs/>
          <w:sz w:val="22"/>
        </w:rPr>
        <w:t xml:space="preserve">course </w:t>
      </w:r>
      <w:r w:rsidRPr="00854131">
        <w:rPr>
          <w:bCs/>
          <w:sz w:val="22"/>
        </w:rPr>
        <w:t xml:space="preserve">schedule if necessary </w:t>
      </w:r>
      <w:r w:rsidR="00854131">
        <w:rPr>
          <w:bCs/>
          <w:sz w:val="22"/>
        </w:rPr>
        <w:t xml:space="preserve">and </w:t>
      </w:r>
      <w:r w:rsidR="002E32CD">
        <w:rPr>
          <w:bCs/>
          <w:sz w:val="22"/>
        </w:rPr>
        <w:t xml:space="preserve">he </w:t>
      </w:r>
      <w:r w:rsidRPr="00854131">
        <w:rPr>
          <w:bCs/>
          <w:sz w:val="22"/>
        </w:rPr>
        <w:t xml:space="preserve">will notify </w:t>
      </w:r>
      <w:r w:rsidR="00270EF0">
        <w:rPr>
          <w:bCs/>
          <w:sz w:val="22"/>
        </w:rPr>
        <w:t xml:space="preserve">the class </w:t>
      </w:r>
      <w:r w:rsidR="002E32CD">
        <w:rPr>
          <w:bCs/>
          <w:sz w:val="22"/>
        </w:rPr>
        <w:t>prior to doing so</w:t>
      </w:r>
      <w:r w:rsidRPr="00854131">
        <w:rPr>
          <w:bCs/>
          <w:sz w:val="22"/>
        </w:rPr>
        <w:t xml:space="preserve">. </w:t>
      </w:r>
    </w:p>
    <w:p w14:paraId="4078480A" w14:textId="5F6FF660" w:rsidR="00954890" w:rsidRDefault="00954890" w:rsidP="00E93885"/>
    <w:p w14:paraId="01173685" w14:textId="77777777" w:rsidR="00954890" w:rsidRPr="00695E9F" w:rsidRDefault="00954890" w:rsidP="00954890">
      <w:pPr>
        <w:pStyle w:val="Heading1"/>
        <w:rPr>
          <w:color w:val="0070C0"/>
          <w:sz w:val="28"/>
          <w:szCs w:val="28"/>
        </w:rPr>
      </w:pPr>
      <w:r w:rsidRPr="00695E9F">
        <w:rPr>
          <w:color w:val="0070C0"/>
          <w:sz w:val="28"/>
          <w:szCs w:val="28"/>
        </w:rPr>
        <w:t>Computer Labs</w:t>
      </w:r>
    </w:p>
    <w:p w14:paraId="654BB66F" w14:textId="4A2E6AFD" w:rsidR="00954890" w:rsidRDefault="00954890" w:rsidP="00E93885">
      <w:pPr>
        <w:rPr>
          <w:sz w:val="22"/>
        </w:rPr>
      </w:pPr>
      <w:r w:rsidRPr="00854131">
        <w:rPr>
          <w:sz w:val="22"/>
        </w:rPr>
        <w:t>Computer labs are available to students</w:t>
      </w:r>
      <w:r w:rsidR="007F4688">
        <w:rPr>
          <w:sz w:val="22"/>
        </w:rPr>
        <w:t xml:space="preserve"> to use</w:t>
      </w:r>
      <w:r w:rsidRPr="00854131">
        <w:rPr>
          <w:sz w:val="22"/>
        </w:rPr>
        <w:t xml:space="preserve"> throughout </w:t>
      </w:r>
      <w:r w:rsidR="00270EF0">
        <w:rPr>
          <w:sz w:val="22"/>
        </w:rPr>
        <w:t xml:space="preserve">MC </w:t>
      </w:r>
      <w:r w:rsidRPr="00854131">
        <w:rPr>
          <w:sz w:val="22"/>
        </w:rPr>
        <w:t>campuses.  Consult with the instru</w:t>
      </w:r>
      <w:r w:rsidR="00270EF0">
        <w:rPr>
          <w:sz w:val="22"/>
        </w:rPr>
        <w:t>ctor for additional information, if needed</w:t>
      </w:r>
      <w:r w:rsidR="00E52A9F">
        <w:rPr>
          <w:sz w:val="22"/>
        </w:rPr>
        <w:t>.</w:t>
      </w:r>
    </w:p>
    <w:p w14:paraId="71CB3DA7" w14:textId="1D093664" w:rsidR="00E52A9F" w:rsidRDefault="00E52A9F" w:rsidP="00E93885">
      <w:pPr>
        <w:rPr>
          <w:sz w:val="22"/>
        </w:rPr>
      </w:pPr>
    </w:p>
    <w:tbl>
      <w:tblPr>
        <w:tblStyle w:val="GridTable4"/>
        <w:tblW w:w="3994" w:type="pct"/>
        <w:tblInd w:w="720" w:type="dxa"/>
        <w:tblLook w:val="04A0" w:firstRow="1" w:lastRow="0" w:firstColumn="1" w:lastColumn="0" w:noHBand="0" w:noVBand="1"/>
      </w:tblPr>
      <w:tblGrid>
        <w:gridCol w:w="1787"/>
        <w:gridCol w:w="1984"/>
        <w:gridCol w:w="1509"/>
        <w:gridCol w:w="2369"/>
      </w:tblGrid>
      <w:tr w:rsidR="00E52A9F" w:rsidRPr="00E5695A" w14:paraId="5E9C0209" w14:textId="77777777" w:rsidTr="00E5695A">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0" w:type="auto"/>
            <w:hideMark/>
          </w:tcPr>
          <w:p w14:paraId="76B78231" w14:textId="77777777" w:rsidR="00E52A9F" w:rsidRPr="00E5695A" w:rsidRDefault="00E52A9F" w:rsidP="004A1169">
            <w:pPr>
              <w:jc w:val="center"/>
              <w:rPr>
                <w:color w:val="000000"/>
                <w:sz w:val="22"/>
                <w:szCs w:val="22"/>
              </w:rPr>
            </w:pPr>
            <w:r w:rsidRPr="00E5695A">
              <w:rPr>
                <w:i/>
                <w:iCs/>
                <w:color w:val="000000"/>
                <w:sz w:val="22"/>
                <w:szCs w:val="22"/>
              </w:rPr>
              <w:t>Course Location</w:t>
            </w:r>
          </w:p>
        </w:tc>
        <w:tc>
          <w:tcPr>
            <w:tcW w:w="0" w:type="auto"/>
            <w:hideMark/>
          </w:tcPr>
          <w:p w14:paraId="790A7860" w14:textId="77777777" w:rsidR="00E52A9F" w:rsidRPr="00E5695A" w:rsidRDefault="00E52A9F" w:rsidP="004A1169">
            <w:pPr>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E5695A">
              <w:rPr>
                <w:i/>
                <w:iCs/>
                <w:color w:val="000000"/>
                <w:sz w:val="22"/>
                <w:szCs w:val="22"/>
              </w:rPr>
              <w:t>Lab Location</w:t>
            </w:r>
          </w:p>
        </w:tc>
        <w:tc>
          <w:tcPr>
            <w:tcW w:w="0" w:type="auto"/>
            <w:hideMark/>
          </w:tcPr>
          <w:p w14:paraId="21B8EE57" w14:textId="77777777" w:rsidR="00E52A9F" w:rsidRPr="00E5695A" w:rsidRDefault="00E52A9F" w:rsidP="004A1169">
            <w:pPr>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E5695A">
              <w:rPr>
                <w:i/>
                <w:iCs/>
                <w:color w:val="000000"/>
                <w:sz w:val="22"/>
                <w:szCs w:val="22"/>
              </w:rPr>
              <w:t>Overflow Lab</w:t>
            </w:r>
          </w:p>
        </w:tc>
        <w:tc>
          <w:tcPr>
            <w:tcW w:w="0" w:type="auto"/>
            <w:hideMark/>
          </w:tcPr>
          <w:p w14:paraId="4E9C55FF" w14:textId="77777777" w:rsidR="00E52A9F" w:rsidRPr="00E5695A" w:rsidRDefault="00E52A9F" w:rsidP="004A1169">
            <w:pPr>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E5695A">
              <w:rPr>
                <w:i/>
                <w:iCs/>
                <w:color w:val="000000"/>
                <w:sz w:val="22"/>
                <w:szCs w:val="22"/>
              </w:rPr>
              <w:t>Office Location/Phone</w:t>
            </w:r>
          </w:p>
        </w:tc>
      </w:tr>
      <w:tr w:rsidR="00E52A9F" w:rsidRPr="00E5695A" w14:paraId="1446BD26" w14:textId="77777777" w:rsidTr="00E5695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hideMark/>
          </w:tcPr>
          <w:p w14:paraId="2206EA6A" w14:textId="77777777" w:rsidR="00E52A9F" w:rsidRPr="00E5695A" w:rsidRDefault="00E52A9F" w:rsidP="004A1169">
            <w:pPr>
              <w:rPr>
                <w:color w:val="000000"/>
                <w:sz w:val="22"/>
                <w:szCs w:val="22"/>
              </w:rPr>
            </w:pPr>
            <w:r w:rsidRPr="00E5695A">
              <w:rPr>
                <w:color w:val="000000"/>
                <w:sz w:val="22"/>
                <w:szCs w:val="22"/>
              </w:rPr>
              <w:t>HU building</w:t>
            </w:r>
          </w:p>
        </w:tc>
        <w:tc>
          <w:tcPr>
            <w:tcW w:w="0" w:type="auto"/>
            <w:hideMark/>
          </w:tcPr>
          <w:p w14:paraId="7E5BA17F" w14:textId="77777777" w:rsidR="00E52A9F" w:rsidRPr="00E5695A" w:rsidRDefault="00E52A9F" w:rsidP="004A1169">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E5695A">
              <w:rPr>
                <w:color w:val="000000"/>
                <w:sz w:val="22"/>
                <w:szCs w:val="22"/>
              </w:rPr>
              <w:t xml:space="preserve">H314 </w:t>
            </w:r>
          </w:p>
        </w:tc>
        <w:tc>
          <w:tcPr>
            <w:tcW w:w="0" w:type="auto"/>
            <w:hideMark/>
          </w:tcPr>
          <w:p w14:paraId="1C4F7FCC" w14:textId="77777777" w:rsidR="00E52A9F" w:rsidRPr="00E5695A" w:rsidRDefault="00E52A9F" w:rsidP="004A1169">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E5695A">
              <w:rPr>
                <w:color w:val="000000"/>
                <w:sz w:val="22"/>
                <w:szCs w:val="22"/>
              </w:rPr>
              <w:t>H312</w:t>
            </w:r>
          </w:p>
        </w:tc>
        <w:tc>
          <w:tcPr>
            <w:tcW w:w="0" w:type="auto"/>
            <w:hideMark/>
          </w:tcPr>
          <w:p w14:paraId="30E675EC" w14:textId="77777777" w:rsidR="00E52A9F" w:rsidRPr="00E5695A" w:rsidRDefault="00E52A9F" w:rsidP="004A1169">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E5695A">
              <w:rPr>
                <w:color w:val="000000"/>
                <w:sz w:val="22"/>
                <w:szCs w:val="22"/>
              </w:rPr>
              <w:t>H307/ 567-5187</w:t>
            </w:r>
          </w:p>
        </w:tc>
      </w:tr>
      <w:tr w:rsidR="00E52A9F" w:rsidRPr="00E5695A" w14:paraId="76358E2A" w14:textId="77777777" w:rsidTr="00E5695A">
        <w:trPr>
          <w:trHeight w:val="534"/>
        </w:trPr>
        <w:tc>
          <w:tcPr>
            <w:cnfStyle w:val="001000000000" w:firstRow="0" w:lastRow="0" w:firstColumn="1" w:lastColumn="0" w:oddVBand="0" w:evenVBand="0" w:oddHBand="0" w:evenHBand="0" w:firstRowFirstColumn="0" w:firstRowLastColumn="0" w:lastRowFirstColumn="0" w:lastRowLastColumn="0"/>
            <w:tcW w:w="0" w:type="auto"/>
            <w:hideMark/>
          </w:tcPr>
          <w:p w14:paraId="78D3092F" w14:textId="77777777" w:rsidR="00E52A9F" w:rsidRPr="00E5695A" w:rsidRDefault="00E52A9F" w:rsidP="004A1169">
            <w:pPr>
              <w:rPr>
                <w:color w:val="000000"/>
                <w:sz w:val="22"/>
                <w:szCs w:val="22"/>
              </w:rPr>
            </w:pPr>
            <w:r w:rsidRPr="00E5695A">
              <w:rPr>
                <w:color w:val="000000"/>
                <w:sz w:val="22"/>
                <w:szCs w:val="22"/>
              </w:rPr>
              <w:t xml:space="preserve">CS building </w:t>
            </w:r>
          </w:p>
        </w:tc>
        <w:tc>
          <w:tcPr>
            <w:tcW w:w="0" w:type="auto"/>
            <w:hideMark/>
          </w:tcPr>
          <w:p w14:paraId="53143A9F" w14:textId="77777777" w:rsidR="00E52A9F" w:rsidRPr="00E5695A" w:rsidRDefault="00E52A9F" w:rsidP="004A1169">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E5695A">
              <w:rPr>
                <w:color w:val="000000"/>
                <w:sz w:val="22"/>
                <w:szCs w:val="22"/>
              </w:rPr>
              <w:t>CS25/26 &amp; CS21A</w:t>
            </w:r>
          </w:p>
        </w:tc>
        <w:tc>
          <w:tcPr>
            <w:tcW w:w="0" w:type="auto"/>
            <w:hideMark/>
          </w:tcPr>
          <w:p w14:paraId="4A19CAFD" w14:textId="77777777" w:rsidR="00E52A9F" w:rsidRPr="00E5695A" w:rsidRDefault="00E52A9F" w:rsidP="004A1169">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E5695A">
              <w:rPr>
                <w:color w:val="000000"/>
                <w:sz w:val="22"/>
                <w:szCs w:val="22"/>
              </w:rPr>
              <w:t>H314</w:t>
            </w:r>
          </w:p>
        </w:tc>
        <w:tc>
          <w:tcPr>
            <w:tcW w:w="0" w:type="auto"/>
            <w:hideMark/>
          </w:tcPr>
          <w:p w14:paraId="5A8D34F5" w14:textId="77777777" w:rsidR="00E52A9F" w:rsidRPr="00E5695A" w:rsidRDefault="00E52A9F" w:rsidP="004A1169">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E5695A">
              <w:rPr>
                <w:color w:val="000000"/>
                <w:sz w:val="22"/>
                <w:szCs w:val="22"/>
              </w:rPr>
              <w:t>CS19 / 567-5156</w:t>
            </w:r>
          </w:p>
        </w:tc>
      </w:tr>
    </w:tbl>
    <w:p w14:paraId="0252D14A" w14:textId="2B5AD5A2" w:rsidR="00D75703" w:rsidRPr="00D75703" w:rsidRDefault="00D75703" w:rsidP="00D75703">
      <w:pPr>
        <w:spacing w:before="100" w:beforeAutospacing="1" w:after="100" w:afterAutospacing="1"/>
        <w:rPr>
          <w:bCs/>
          <w:sz w:val="22"/>
        </w:rPr>
      </w:pPr>
      <w:r>
        <w:rPr>
          <w:color w:val="0070C0"/>
          <w:sz w:val="28"/>
          <w:szCs w:val="28"/>
        </w:rPr>
        <w:t>Tutoring</w:t>
      </w:r>
      <w:r w:rsidRPr="001F7595">
        <w:rPr>
          <w:color w:val="0070C0"/>
          <w:sz w:val="28"/>
          <w:szCs w:val="28"/>
        </w:rPr>
        <w:br/>
      </w:r>
      <w:r>
        <w:rPr>
          <w:bCs/>
          <w:sz w:val="22"/>
        </w:rPr>
        <w:t xml:space="preserve">Tutors are available </w:t>
      </w:r>
      <w:r w:rsidRPr="00ED13B3">
        <w:rPr>
          <w:bCs/>
          <w:sz w:val="22"/>
        </w:rPr>
        <w:t>in the Ackerman Learning Center</w:t>
      </w:r>
      <w:r>
        <w:rPr>
          <w:bCs/>
          <w:sz w:val="22"/>
        </w:rPr>
        <w:t>.</w:t>
      </w:r>
    </w:p>
    <w:p w14:paraId="7786969A" w14:textId="77777777" w:rsidR="002B5D41" w:rsidRPr="00695E9F" w:rsidRDefault="002B5D41" w:rsidP="00695E9F">
      <w:pPr>
        <w:pStyle w:val="Heading1"/>
        <w:rPr>
          <w:color w:val="0070C0"/>
          <w:sz w:val="28"/>
          <w:szCs w:val="28"/>
        </w:rPr>
      </w:pPr>
      <w:r w:rsidRPr="00695E9F">
        <w:rPr>
          <w:color w:val="0070C0"/>
          <w:sz w:val="28"/>
          <w:szCs w:val="28"/>
        </w:rPr>
        <w:t>Standards of College Behavior</w:t>
      </w:r>
    </w:p>
    <w:p w14:paraId="24A775F5" w14:textId="1FDED1C6" w:rsidR="002B5D41" w:rsidRPr="00182435" w:rsidRDefault="002B5D41" w:rsidP="00182435">
      <w:pPr>
        <w:spacing w:after="120"/>
        <w:ind w:right="-288"/>
        <w:rPr>
          <w:rFonts w:ascii="Verdana" w:hAnsi="Verdana"/>
          <w:color w:val="5B9BD5" w:themeColor="accent1"/>
          <w:u w:val="single"/>
        </w:rPr>
      </w:pPr>
      <w:r w:rsidRPr="002E32CD">
        <w:rPr>
          <w:sz w:val="22"/>
        </w:rPr>
        <w:t xml:space="preserve">Montgomery College seeks to provide an environment where discussion and expression of all views relevant to </w:t>
      </w:r>
      <w:r w:rsidR="008963EF">
        <w:rPr>
          <w:sz w:val="22"/>
        </w:rPr>
        <w:t xml:space="preserve">course </w:t>
      </w:r>
      <w:r w:rsidRPr="002E32CD">
        <w:rPr>
          <w:sz w:val="22"/>
        </w:rPr>
        <w:t xml:space="preserve">subject matter are </w:t>
      </w:r>
      <w:r w:rsidR="008963EF">
        <w:rPr>
          <w:sz w:val="22"/>
        </w:rPr>
        <w:t>encouraged</w:t>
      </w:r>
      <w:r w:rsidRPr="002E32CD">
        <w:rPr>
          <w:sz w:val="22"/>
        </w:rPr>
        <w:t>.  However, students do not have the right to interfere with the faculty</w:t>
      </w:r>
      <w:r w:rsidR="008963EF">
        <w:rPr>
          <w:sz w:val="22"/>
        </w:rPr>
        <w:t xml:space="preserve">’s </w:t>
      </w:r>
      <w:r w:rsidRPr="002E32CD">
        <w:rPr>
          <w:sz w:val="22"/>
        </w:rPr>
        <w:t>right to teach</w:t>
      </w:r>
      <w:r w:rsidR="008963EF">
        <w:rPr>
          <w:sz w:val="22"/>
        </w:rPr>
        <w:t xml:space="preserve"> the course</w:t>
      </w:r>
      <w:r w:rsidRPr="002E32CD">
        <w:rPr>
          <w:sz w:val="22"/>
        </w:rPr>
        <w:t xml:space="preserve">. Faculty and staff set the standards of behavior that are within the guidelines and spirit of the Student Code of Conduct or other College policies for classrooms, events, offices, and areas, by announcing or posting these standards early in the semester.  </w:t>
      </w:r>
    </w:p>
    <w:p w14:paraId="3C2A0FFE" w14:textId="77777777" w:rsidR="00182435" w:rsidRDefault="00182435" w:rsidP="00E93885"/>
    <w:p w14:paraId="77B39337" w14:textId="0BB09720" w:rsidR="00912D0A" w:rsidRPr="00695E9F" w:rsidRDefault="00912D0A" w:rsidP="00695E9F">
      <w:pPr>
        <w:pStyle w:val="Heading1"/>
        <w:rPr>
          <w:color w:val="0070C0"/>
          <w:sz w:val="28"/>
          <w:szCs w:val="28"/>
        </w:rPr>
      </w:pPr>
      <w:r w:rsidRPr="00695E9F">
        <w:rPr>
          <w:color w:val="0070C0"/>
          <w:sz w:val="28"/>
          <w:szCs w:val="28"/>
        </w:rPr>
        <w:t>Delayed Opening or Closing of the College</w:t>
      </w:r>
    </w:p>
    <w:p w14:paraId="3388D1C2" w14:textId="08A033E6" w:rsidR="00912D0A" w:rsidRPr="00396786" w:rsidRDefault="00912D0A" w:rsidP="00396786">
      <w:pPr>
        <w:rPr>
          <w:rFonts w:ascii="Verdana" w:hAnsi="Verdana"/>
        </w:rPr>
      </w:pPr>
      <w:r w:rsidRPr="00396786">
        <w:rPr>
          <w:bCs/>
          <w:sz w:val="22"/>
        </w:rPr>
        <w:t>Montgomery College will always operate on its regular schedule unless otherwise announced. Depending on the nature of the incident, notifications of emergencies and changes to the College’s operational status will be communicated through one or more communication methods including the College’s web page</w:t>
      </w:r>
      <w:r w:rsidRPr="00396786">
        <w:rPr>
          <w:rFonts w:ascii="Verdana" w:hAnsi="Verdana"/>
          <w:sz w:val="22"/>
        </w:rPr>
        <w:t xml:space="preserve"> </w:t>
      </w:r>
      <w:hyperlink r:id="rId13" w:history="1">
        <w:r w:rsidRPr="00396786">
          <w:rPr>
            <w:rStyle w:val="Hyperlink"/>
            <w:rFonts w:ascii="Verdana" w:hAnsi="Verdana" w:cs="Arial"/>
          </w:rPr>
          <w:t>ht</w:t>
        </w:r>
        <w:r w:rsidRPr="00396786">
          <w:rPr>
            <w:rStyle w:val="Hyperlink"/>
            <w:rFonts w:ascii="Verdana" w:hAnsi="Verdana" w:cs="Arial"/>
            <w:sz w:val="22"/>
          </w:rPr>
          <w:t>tp://montgomerycollege.e</w:t>
        </w:r>
        <w:r w:rsidRPr="00396786">
          <w:rPr>
            <w:rStyle w:val="Hyperlink"/>
            <w:rFonts w:ascii="Verdana" w:hAnsi="Verdana" w:cs="Arial"/>
          </w:rPr>
          <w:t>du</w:t>
        </w:r>
      </w:hyperlink>
    </w:p>
    <w:p w14:paraId="22E3C383" w14:textId="77777777" w:rsidR="00912D0A" w:rsidRPr="00453B17" w:rsidRDefault="00912D0A" w:rsidP="00912D0A">
      <w:pPr>
        <w:pStyle w:val="ListParagraph"/>
        <w:rPr>
          <w:rFonts w:ascii="Verdana" w:hAnsi="Verdana" w:cs="Arial"/>
        </w:rPr>
      </w:pPr>
    </w:p>
    <w:p w14:paraId="16D04FBC" w14:textId="77777777" w:rsidR="00912D0A" w:rsidRPr="00453B17" w:rsidRDefault="00912D0A" w:rsidP="00912D0A">
      <w:pPr>
        <w:rPr>
          <w:rFonts w:ascii="Verdana" w:hAnsi="Verdana"/>
        </w:rPr>
      </w:pPr>
      <w:r w:rsidRPr="002E32CD">
        <w:rPr>
          <w:bCs/>
          <w:sz w:val="22"/>
        </w:rPr>
        <w:t>For the most up-to-date information regarding College openings, closings, or emergencies, all students, faculty, and staff are encouraged to sign up for email and text alerts via Montgomery College ALERT. Registration information is available at</w:t>
      </w:r>
      <w:r w:rsidRPr="002E32CD">
        <w:rPr>
          <w:rFonts w:ascii="Verdana" w:hAnsi="Verdana"/>
          <w:color w:val="231F20"/>
          <w:sz w:val="22"/>
        </w:rPr>
        <w:t xml:space="preserve"> </w:t>
      </w:r>
      <w:hyperlink r:id="rId14" w:history="1">
        <w:r w:rsidRPr="002E32CD">
          <w:rPr>
            <w:rStyle w:val="Hyperlink"/>
            <w:rFonts w:ascii="Verdana" w:hAnsi="Verdana" w:cs="Arial"/>
            <w:i/>
            <w:iCs/>
            <w:sz w:val="22"/>
          </w:rPr>
          <w:t>www.montgomerycollege.edu/emergenc</w:t>
        </w:r>
        <w:r w:rsidRPr="00453B17">
          <w:rPr>
            <w:rStyle w:val="Hyperlink"/>
            <w:rFonts w:ascii="Verdana" w:hAnsi="Verdana" w:cs="Arial"/>
            <w:i/>
            <w:iCs/>
          </w:rPr>
          <w:t>y</w:t>
        </w:r>
      </w:hyperlink>
    </w:p>
    <w:p w14:paraId="655DD6B8" w14:textId="77777777" w:rsidR="00695E9F" w:rsidRDefault="00695E9F" w:rsidP="00695E9F">
      <w:pPr>
        <w:pStyle w:val="Heading1"/>
        <w:rPr>
          <w:color w:val="0070C0"/>
          <w:sz w:val="28"/>
          <w:szCs w:val="28"/>
        </w:rPr>
      </w:pPr>
    </w:p>
    <w:p w14:paraId="343F7E15" w14:textId="3C92C35F" w:rsidR="00912D0A" w:rsidRPr="00695E9F" w:rsidRDefault="00912D0A" w:rsidP="00695E9F">
      <w:pPr>
        <w:pStyle w:val="Heading1"/>
        <w:rPr>
          <w:color w:val="0070C0"/>
          <w:sz w:val="28"/>
          <w:szCs w:val="28"/>
        </w:rPr>
      </w:pPr>
      <w:r w:rsidRPr="00695E9F">
        <w:rPr>
          <w:color w:val="0070C0"/>
          <w:sz w:val="28"/>
          <w:szCs w:val="28"/>
        </w:rPr>
        <w:t xml:space="preserve">Disability Support Services </w:t>
      </w:r>
    </w:p>
    <w:p w14:paraId="45ADB682" w14:textId="02D4B1D7" w:rsidR="00912D0A" w:rsidRPr="004B1DF9" w:rsidRDefault="00912D0A" w:rsidP="00912D0A">
      <w:pPr>
        <w:rPr>
          <w:rFonts w:ascii="Verdana" w:hAnsi="Verdana"/>
          <w:u w:val="single"/>
        </w:rPr>
      </w:pPr>
      <w:r w:rsidRPr="002E32CD">
        <w:rPr>
          <w:bCs/>
          <w:sz w:val="22"/>
        </w:rPr>
        <w:t>Any student who needs an accommodation due to a disability should make an appointment to see the course instructor during office hours. In order to receive accommodations, a letter from Disability Support Services (LOCATIONS: Germantown-SA 189; Rockville-CB 122; or Takoma Park/Silver Spring-ST 122) will be needed. Furthermore, any student who may need assistance in the event of an emergency evacuation must identify to the Disability Support Services Office; guidelines for emergency evacuations for individuals with disabilities are found at:</w:t>
      </w:r>
      <w:r w:rsidRPr="00453B17">
        <w:rPr>
          <w:rFonts w:ascii="Verdana" w:hAnsi="Verdana"/>
        </w:rPr>
        <w:t xml:space="preserve"> </w:t>
      </w:r>
      <w:hyperlink r:id="rId15" w:history="1">
        <w:r w:rsidRPr="002E32CD">
          <w:rPr>
            <w:rStyle w:val="Hyperlink"/>
            <w:rFonts w:ascii="Verdana" w:hAnsi="Verdana" w:cs="Arial"/>
            <w:sz w:val="22"/>
          </w:rPr>
          <w:t>http://cms.montgomerycollege.edu/edu/s</w:t>
        </w:r>
        <w:r w:rsidRPr="004B1DF9">
          <w:rPr>
            <w:rStyle w:val="Hyperlink"/>
            <w:rFonts w:ascii="Verdana" w:hAnsi="Verdana" w:cs="Arial"/>
          </w:rPr>
          <w:t>econdary5.aspx?urlid=52</w:t>
        </w:r>
      </w:hyperlink>
    </w:p>
    <w:p w14:paraId="4F75063D" w14:textId="1256E8F3" w:rsidR="002E32CD" w:rsidRDefault="002E32CD" w:rsidP="00E93885"/>
    <w:p w14:paraId="59CC6275" w14:textId="03307227" w:rsidR="00E93885" w:rsidRPr="00695E9F" w:rsidRDefault="00E93885" w:rsidP="00695E9F">
      <w:pPr>
        <w:pStyle w:val="Heading1"/>
        <w:rPr>
          <w:color w:val="0070C0"/>
          <w:sz w:val="28"/>
          <w:szCs w:val="28"/>
        </w:rPr>
      </w:pPr>
      <w:r w:rsidRPr="00695E9F">
        <w:rPr>
          <w:color w:val="0070C0"/>
          <w:sz w:val="28"/>
          <w:szCs w:val="28"/>
        </w:rPr>
        <w:t>Important Student Information</w:t>
      </w:r>
      <w:r w:rsidR="009E6E50" w:rsidRPr="00695E9F">
        <w:rPr>
          <w:color w:val="0070C0"/>
          <w:sz w:val="28"/>
          <w:szCs w:val="28"/>
        </w:rPr>
        <w:t xml:space="preserve"> Link</w:t>
      </w:r>
      <w:r w:rsidR="008E72C2">
        <w:rPr>
          <w:color w:val="0070C0"/>
          <w:sz w:val="28"/>
          <w:szCs w:val="28"/>
        </w:rPr>
        <w:t>s</w:t>
      </w:r>
    </w:p>
    <w:p w14:paraId="4BE6F6C2" w14:textId="77777777" w:rsidR="00E52A9F" w:rsidRPr="00E52A9F" w:rsidRDefault="00E52A9F" w:rsidP="00E52A9F">
      <w:pPr>
        <w:pStyle w:val="xmsonormal"/>
        <w:rPr>
          <w:bCs/>
          <w:sz w:val="22"/>
          <w:szCs w:val="20"/>
        </w:rPr>
      </w:pPr>
      <w:r w:rsidRPr="00E52A9F">
        <w:rPr>
          <w:bCs/>
          <w:sz w:val="22"/>
          <w:szCs w:val="20"/>
        </w:rPr>
        <w:t>In addition to course requirements and objectives that are in this syllabus, Montgomery College has information on its web site (see link below) to assist you in having a successful experience both inside and outside of the classroom. It is important that you read and understand this information. The link below provides information and other resources to areas that pertain to the following: student behavior (student code of conduct), student e-mail, the tobacco free policy, withdraw and refund dates, disability support services, veteran services, how to access information on delayed openings and closings, how to register for the Montgomery College alert System, and finally, how closings and delays can impact your classes. If you have any questions please bring them to your professor. As rules and regulations change, they will be updated and you will be able to access them through the link. If any student would like a written copy of these policies and procedures, the professor would be happy to provide them. By registering for this class and staying in this class, you are indicating that you acknowledge and accept these policies.</w:t>
      </w:r>
    </w:p>
    <w:p w14:paraId="7B7ED60F" w14:textId="6463D0AF" w:rsidR="00E52A9F" w:rsidRPr="00AF1B8B" w:rsidRDefault="000F53B7" w:rsidP="007478C1">
      <w:pPr>
        <w:pStyle w:val="xmsonormal"/>
        <w:numPr>
          <w:ilvl w:val="0"/>
          <w:numId w:val="22"/>
        </w:numPr>
        <w:rPr>
          <w:color w:val="000000"/>
        </w:rPr>
      </w:pPr>
      <w:hyperlink r:id="rId16" w:history="1">
        <w:r w:rsidR="00E52A9F" w:rsidRPr="0004318E">
          <w:rPr>
            <w:rStyle w:val="Hyperlink"/>
          </w:rPr>
          <w:t>https://info.montgomerycollege.edu/resources/faculty-handbook/montgomery-college-syllabus-template.html</w:t>
        </w:r>
      </w:hyperlink>
    </w:p>
    <w:p w14:paraId="203AF694" w14:textId="77777777" w:rsidR="008E72C2" w:rsidRPr="00695E9F" w:rsidRDefault="008E72C2" w:rsidP="008E72C2">
      <w:pPr>
        <w:pStyle w:val="Heading1"/>
        <w:rPr>
          <w:color w:val="0070C0"/>
          <w:sz w:val="28"/>
          <w:szCs w:val="28"/>
        </w:rPr>
      </w:pPr>
      <w:r w:rsidRPr="00695E9F">
        <w:rPr>
          <w:color w:val="0070C0"/>
          <w:sz w:val="28"/>
          <w:szCs w:val="28"/>
        </w:rPr>
        <w:t>Veteran’s Services</w:t>
      </w:r>
    </w:p>
    <w:p w14:paraId="11124324" w14:textId="32BCE8C5" w:rsidR="008E72C2" w:rsidRDefault="008E72C2" w:rsidP="008E72C2">
      <w:pPr>
        <w:rPr>
          <w:rStyle w:val="Hyperlink"/>
          <w:rFonts w:ascii="Verdana" w:hAnsi="Verdana" w:cs="Arial"/>
        </w:rPr>
      </w:pPr>
      <w:r w:rsidRPr="00DC0379">
        <w:rPr>
          <w:bCs/>
          <w:sz w:val="22"/>
        </w:rPr>
        <w:t>If you are a veteran or on active or reserve status and you are interested in information regarding opportunities, programs and/or services, please visit the Combat2College Web site at</w:t>
      </w:r>
      <w:r w:rsidRPr="00DC0379">
        <w:rPr>
          <w:rFonts w:ascii="Verdana" w:hAnsi="Verdana"/>
          <w:b/>
          <w:sz w:val="22"/>
        </w:rPr>
        <w:t xml:space="preserve"> </w:t>
      </w:r>
      <w:hyperlink r:id="rId17" w:history="1">
        <w:r w:rsidRPr="00DC0379">
          <w:rPr>
            <w:rStyle w:val="Hyperlink"/>
            <w:rFonts w:ascii="Verdana" w:hAnsi="Verdana" w:cs="Arial"/>
            <w:sz w:val="22"/>
          </w:rPr>
          <w:t>http://www.montgomerycollege.edu/combat2colleg</w:t>
        </w:r>
        <w:r w:rsidRPr="004B1DF9">
          <w:rPr>
            <w:rStyle w:val="Hyperlink"/>
            <w:rFonts w:ascii="Verdana" w:hAnsi="Verdana" w:cs="Arial"/>
          </w:rPr>
          <w:t>e/</w:t>
        </w:r>
      </w:hyperlink>
    </w:p>
    <w:p w14:paraId="143A8D09" w14:textId="25413FFA" w:rsidR="00A56111" w:rsidRDefault="00A56111" w:rsidP="008E72C2">
      <w:pPr>
        <w:rPr>
          <w:rFonts w:ascii="Verdana" w:hAnsi="Verdana"/>
          <w:color w:val="5B9BD5" w:themeColor="accent1"/>
          <w:u w:val="single"/>
        </w:rPr>
      </w:pPr>
    </w:p>
    <w:p w14:paraId="5FE57942" w14:textId="2320AA27" w:rsidR="00A56111" w:rsidRPr="00695E9F" w:rsidRDefault="00A56111" w:rsidP="00A56111">
      <w:pPr>
        <w:pStyle w:val="Heading1"/>
        <w:rPr>
          <w:color w:val="0070C0"/>
          <w:sz w:val="28"/>
          <w:szCs w:val="28"/>
        </w:rPr>
      </w:pPr>
      <w:r>
        <w:rPr>
          <w:color w:val="0070C0"/>
          <w:sz w:val="28"/>
          <w:szCs w:val="28"/>
        </w:rPr>
        <w:t>Basic Needs Statement</w:t>
      </w:r>
    </w:p>
    <w:p w14:paraId="7B0F6FA1" w14:textId="1A48D86E" w:rsidR="00A56111" w:rsidRDefault="00A56111" w:rsidP="00A56111">
      <w:pPr>
        <w:rPr>
          <w:color w:val="000000" w:themeColor="text1"/>
          <w:sz w:val="24"/>
          <w:szCs w:val="24"/>
        </w:rPr>
      </w:pPr>
      <w:r w:rsidRPr="004906A8">
        <w:rPr>
          <w:color w:val="000000" w:themeColor="text1"/>
          <w:sz w:val="24"/>
          <w:szCs w:val="24"/>
        </w:rPr>
        <w:t xml:space="preserve"> “Any student who has difficulty accessing sufficient food to eat every day, or who lacks a safe and stable place to live, is urged to contact the </w:t>
      </w:r>
      <w:r w:rsidRPr="004906A8">
        <w:rPr>
          <w:i/>
          <w:color w:val="000000" w:themeColor="text1"/>
          <w:sz w:val="24"/>
          <w:szCs w:val="24"/>
        </w:rPr>
        <w:t>Dean of Students Affairs</w:t>
      </w:r>
      <w:r w:rsidRPr="004906A8">
        <w:rPr>
          <w:color w:val="000000" w:themeColor="text1"/>
          <w:sz w:val="24"/>
          <w:szCs w:val="24"/>
        </w:rPr>
        <w:t xml:space="preserve"> on your campus. Furthermore, please notify the professor if you are comfortable in doing so. This will enable the professor to provide any resources that they may possess.  We know this can affect performance in the course and Montgomery College is committed to your success.”  </w:t>
      </w:r>
    </w:p>
    <w:p w14:paraId="5E079217" w14:textId="4BAA0E22" w:rsidR="00A56111" w:rsidRPr="00695E9F" w:rsidRDefault="00A56111" w:rsidP="00A56111">
      <w:pPr>
        <w:pStyle w:val="Heading1"/>
        <w:rPr>
          <w:color w:val="0070C0"/>
          <w:sz w:val="28"/>
          <w:szCs w:val="28"/>
        </w:rPr>
      </w:pPr>
      <w:r>
        <w:rPr>
          <w:color w:val="0070C0"/>
          <w:sz w:val="28"/>
          <w:szCs w:val="28"/>
        </w:rPr>
        <w:t xml:space="preserve">Student Health &amp; Wellness / Fuel for Success </w:t>
      </w:r>
    </w:p>
    <w:p w14:paraId="03A79739" w14:textId="77777777" w:rsidR="00A56111" w:rsidRPr="00A56111" w:rsidRDefault="00A56111" w:rsidP="00A56111">
      <w:pPr>
        <w:rPr>
          <w:rStyle w:val="Hyperlink"/>
          <w:sz w:val="22"/>
          <w:szCs w:val="22"/>
        </w:rPr>
      </w:pPr>
      <w:r w:rsidRPr="00A56111">
        <w:rPr>
          <w:color w:val="203864"/>
          <w:sz w:val="22"/>
          <w:szCs w:val="22"/>
        </w:rPr>
        <w:t xml:space="preserve">This website offers information about resources for food on our campuses and in the community and has links for community resources.  The site offers the schedule for the mobile markets, locations of the food pantries as well as a link for those who wish to contribute their time or money to support our students  </w:t>
      </w:r>
      <w:hyperlink r:id="rId18" w:history="1"/>
      <w:r w:rsidRPr="00A56111">
        <w:rPr>
          <w:rStyle w:val="Hyperlink"/>
          <w:sz w:val="22"/>
          <w:szCs w:val="22"/>
        </w:rPr>
        <w:t xml:space="preserve"> </w:t>
      </w:r>
    </w:p>
    <w:p w14:paraId="6BD4D29B" w14:textId="55ED1766" w:rsidR="00A56111" w:rsidRPr="00A56111" w:rsidRDefault="00A56111" w:rsidP="00A56111">
      <w:pPr>
        <w:pStyle w:val="ListParagraph"/>
        <w:numPr>
          <w:ilvl w:val="0"/>
          <w:numId w:val="22"/>
        </w:numPr>
        <w:rPr>
          <w:color w:val="203864"/>
          <w:sz w:val="22"/>
          <w:szCs w:val="22"/>
        </w:rPr>
      </w:pPr>
      <w:r w:rsidRPr="00A56111">
        <w:rPr>
          <w:rStyle w:val="Hyperlink"/>
          <w:sz w:val="22"/>
          <w:szCs w:val="22"/>
        </w:rPr>
        <w:lastRenderedPageBreak/>
        <w:t>https://www.montgomerycollege.edu/life-at-mc/student-health-and-wellness/fuel-for-success-food-campaign.html</w:t>
      </w:r>
    </w:p>
    <w:p w14:paraId="38FD633C" w14:textId="77777777" w:rsidR="00A56111" w:rsidRPr="004906A8" w:rsidRDefault="00A56111" w:rsidP="00A56111">
      <w:pPr>
        <w:rPr>
          <w:color w:val="000000" w:themeColor="text1"/>
          <w:sz w:val="24"/>
          <w:szCs w:val="24"/>
        </w:rPr>
      </w:pPr>
    </w:p>
    <w:p w14:paraId="7CE512CE" w14:textId="77777777" w:rsidR="00A56111" w:rsidRPr="004B1DF9" w:rsidRDefault="00A56111" w:rsidP="00A56111">
      <w:pPr>
        <w:rPr>
          <w:rFonts w:ascii="Verdana" w:hAnsi="Verdana"/>
          <w:color w:val="5B9BD5" w:themeColor="accent1"/>
          <w:u w:val="single"/>
        </w:rPr>
      </w:pPr>
    </w:p>
    <w:p w14:paraId="4C77F139" w14:textId="77777777" w:rsidR="00C378AA" w:rsidRDefault="00C378AA" w:rsidP="00C378AA">
      <w:pPr>
        <w:pStyle w:val="Heading1"/>
        <w:rPr>
          <w:b/>
          <w:sz w:val="20"/>
        </w:rPr>
      </w:pPr>
    </w:p>
    <w:p w14:paraId="306DF080" w14:textId="3B190598" w:rsidR="00C378AA" w:rsidRPr="007436BB" w:rsidRDefault="00C378AA" w:rsidP="0081262D">
      <w:pPr>
        <w:tabs>
          <w:tab w:val="left" w:pos="630"/>
          <w:tab w:val="left" w:pos="900"/>
          <w:tab w:val="left" w:pos="1170"/>
          <w:tab w:val="left" w:pos="2142"/>
          <w:tab w:val="left" w:pos="2646"/>
          <w:tab w:val="left" w:pos="3150"/>
          <w:tab w:val="left" w:pos="3654"/>
          <w:tab w:val="left" w:pos="6120"/>
          <w:tab w:val="left" w:pos="8694"/>
        </w:tabs>
        <w:rPr>
          <w:sz w:val="18"/>
        </w:rPr>
      </w:pPr>
      <w:r>
        <w:br w:type="page"/>
      </w:r>
      <w:r w:rsidR="00181299">
        <w:rPr>
          <w:b/>
          <w:color w:val="0070C0"/>
          <w:sz w:val="24"/>
        </w:rPr>
        <w:lastRenderedPageBreak/>
        <w:t>COURSE SCHEDULE</w:t>
      </w:r>
    </w:p>
    <w:p w14:paraId="7315C553" w14:textId="77777777" w:rsidR="00DB3F27" w:rsidRDefault="00DB3F27" w:rsidP="00662CCF">
      <w:pPr>
        <w:tabs>
          <w:tab w:val="left" w:pos="1440"/>
        </w:tabs>
        <w:rPr>
          <w:b/>
          <w:bCs/>
        </w:rPr>
      </w:pPr>
    </w:p>
    <w:tbl>
      <w:tblPr>
        <w:tblW w:w="92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760"/>
        <w:gridCol w:w="2430"/>
      </w:tblGrid>
      <w:tr w:rsidR="009B7107" w:rsidRPr="0010566D" w14:paraId="69F7B089" w14:textId="77777777" w:rsidTr="004C272E">
        <w:tc>
          <w:tcPr>
            <w:tcW w:w="1080" w:type="dxa"/>
            <w:shd w:val="clear" w:color="auto" w:fill="DDD9C3"/>
          </w:tcPr>
          <w:p w14:paraId="253FF07F" w14:textId="26F5E5E7" w:rsidR="009B7107" w:rsidRPr="0010566D" w:rsidRDefault="00937196" w:rsidP="00DB0D8D">
            <w:pPr>
              <w:jc w:val="center"/>
              <w:rPr>
                <w:b/>
                <w:color w:val="FF0000"/>
                <w:sz w:val="22"/>
                <w:u w:val="single"/>
              </w:rPr>
            </w:pPr>
            <w:r>
              <w:rPr>
                <w:b/>
                <w:color w:val="FF0000"/>
                <w:sz w:val="22"/>
                <w:u w:val="single"/>
              </w:rPr>
              <w:t>Week of</w:t>
            </w:r>
          </w:p>
        </w:tc>
        <w:tc>
          <w:tcPr>
            <w:tcW w:w="5760" w:type="dxa"/>
            <w:shd w:val="clear" w:color="auto" w:fill="DDD9C3"/>
          </w:tcPr>
          <w:p w14:paraId="20FA0EFB" w14:textId="79CB6170" w:rsidR="009B7107" w:rsidRPr="0010566D" w:rsidRDefault="009B7107" w:rsidP="00DB0D8D">
            <w:pPr>
              <w:jc w:val="center"/>
              <w:rPr>
                <w:color w:val="943634"/>
                <w:sz w:val="22"/>
              </w:rPr>
            </w:pPr>
            <w:r w:rsidRPr="0010566D">
              <w:rPr>
                <w:b/>
                <w:color w:val="FF0000"/>
                <w:sz w:val="22"/>
                <w:u w:val="single"/>
              </w:rPr>
              <w:t>Topic</w:t>
            </w:r>
            <w:r w:rsidR="0045638A">
              <w:rPr>
                <w:b/>
                <w:color w:val="FF0000"/>
                <w:sz w:val="22"/>
                <w:u w:val="single"/>
              </w:rPr>
              <w:t>(s)</w:t>
            </w:r>
          </w:p>
        </w:tc>
        <w:tc>
          <w:tcPr>
            <w:tcW w:w="2430" w:type="dxa"/>
            <w:shd w:val="clear" w:color="auto" w:fill="DDD9C3"/>
          </w:tcPr>
          <w:p w14:paraId="341D7AAB" w14:textId="403521C5" w:rsidR="009B7107" w:rsidRPr="0010566D" w:rsidRDefault="001937F5" w:rsidP="00F352FE">
            <w:pPr>
              <w:jc w:val="center"/>
              <w:rPr>
                <w:b/>
                <w:color w:val="FF0000"/>
                <w:sz w:val="22"/>
                <w:u w:val="single"/>
              </w:rPr>
            </w:pPr>
            <w:r>
              <w:rPr>
                <w:b/>
                <w:color w:val="FF0000"/>
                <w:sz w:val="22"/>
                <w:u w:val="single"/>
              </w:rPr>
              <w:t>Reading</w:t>
            </w:r>
            <w:r w:rsidR="009B7107" w:rsidRPr="0010566D">
              <w:rPr>
                <w:rStyle w:val="FootnoteReference"/>
                <w:b/>
                <w:color w:val="FF0000"/>
                <w:sz w:val="22"/>
                <w:u w:val="single"/>
              </w:rPr>
              <w:footnoteReference w:id="2"/>
            </w:r>
          </w:p>
        </w:tc>
      </w:tr>
      <w:tr w:rsidR="00EA23FD" w:rsidRPr="003D5F16" w14:paraId="24A4D3A1" w14:textId="77777777" w:rsidTr="004C272E">
        <w:tc>
          <w:tcPr>
            <w:tcW w:w="1080" w:type="dxa"/>
            <w:shd w:val="clear" w:color="auto" w:fill="auto"/>
          </w:tcPr>
          <w:p w14:paraId="74BE056A" w14:textId="711FF3AB" w:rsidR="00EA23FD" w:rsidRPr="003D5F16" w:rsidRDefault="00EA23FD" w:rsidP="00EA23FD">
            <w:pPr>
              <w:jc w:val="center"/>
            </w:pPr>
          </w:p>
        </w:tc>
        <w:tc>
          <w:tcPr>
            <w:tcW w:w="5760" w:type="dxa"/>
            <w:shd w:val="clear" w:color="auto" w:fill="auto"/>
          </w:tcPr>
          <w:p w14:paraId="38E2B86E" w14:textId="31DFC89D" w:rsidR="00EA23FD" w:rsidRPr="003D5F16" w:rsidRDefault="00EA23FD" w:rsidP="00EA23FD"/>
        </w:tc>
        <w:tc>
          <w:tcPr>
            <w:tcW w:w="2430" w:type="dxa"/>
            <w:shd w:val="clear" w:color="auto" w:fill="auto"/>
          </w:tcPr>
          <w:p w14:paraId="6CCA36CA" w14:textId="1783AF10" w:rsidR="00EA23FD" w:rsidRPr="003D5F16" w:rsidRDefault="00EA23FD" w:rsidP="00EA23FD">
            <w:pPr>
              <w:jc w:val="center"/>
            </w:pPr>
          </w:p>
        </w:tc>
      </w:tr>
      <w:tr w:rsidR="00C12C54" w:rsidRPr="00D867E1" w14:paraId="5CDE5C8E" w14:textId="77777777" w:rsidTr="004C272E">
        <w:tc>
          <w:tcPr>
            <w:tcW w:w="1080" w:type="dxa"/>
            <w:shd w:val="clear" w:color="auto" w:fill="auto"/>
          </w:tcPr>
          <w:p w14:paraId="148731B2" w14:textId="2AB655F0" w:rsidR="00C12C54" w:rsidRPr="00D867E1" w:rsidRDefault="00C12C54" w:rsidP="00C12C54">
            <w:pPr>
              <w:jc w:val="center"/>
              <w:rPr>
                <w:sz w:val="22"/>
              </w:rPr>
            </w:pPr>
            <w:r>
              <w:rPr>
                <w:sz w:val="22"/>
              </w:rPr>
              <w:t>8/28</w:t>
            </w:r>
            <w:r w:rsidRPr="00D867E1">
              <w:rPr>
                <w:sz w:val="22"/>
              </w:rPr>
              <w:t>/23</w:t>
            </w:r>
          </w:p>
        </w:tc>
        <w:tc>
          <w:tcPr>
            <w:tcW w:w="5760" w:type="dxa"/>
            <w:shd w:val="clear" w:color="auto" w:fill="auto"/>
          </w:tcPr>
          <w:p w14:paraId="218A3EAD" w14:textId="48EB18AC" w:rsidR="00C12C54" w:rsidRPr="00D867E1" w:rsidRDefault="00C12C54" w:rsidP="00C12C54">
            <w:pPr>
              <w:rPr>
                <w:b/>
                <w:color w:val="00B050"/>
                <w:sz w:val="22"/>
              </w:rPr>
            </w:pPr>
            <w:r w:rsidRPr="0077054E">
              <w:rPr>
                <w:sz w:val="22"/>
                <w:szCs w:val="22"/>
              </w:rPr>
              <w:t>Variables, expressions, statements &amp; conditionals, Exception Handling (Module 1</w:t>
            </w:r>
            <w:r w:rsidR="007E670C">
              <w:rPr>
                <w:sz w:val="22"/>
                <w:szCs w:val="22"/>
              </w:rPr>
              <w:t>)</w:t>
            </w:r>
          </w:p>
        </w:tc>
        <w:tc>
          <w:tcPr>
            <w:tcW w:w="2430" w:type="dxa"/>
            <w:shd w:val="clear" w:color="auto" w:fill="auto"/>
          </w:tcPr>
          <w:p w14:paraId="4F93317D" w14:textId="7246FA77" w:rsidR="00C12C54" w:rsidRPr="00D867E1" w:rsidRDefault="00C12C54" w:rsidP="00C12C54">
            <w:pPr>
              <w:jc w:val="center"/>
              <w:rPr>
                <w:sz w:val="22"/>
              </w:rPr>
            </w:pPr>
            <w:r w:rsidRPr="0077054E">
              <w:rPr>
                <w:sz w:val="22"/>
                <w:szCs w:val="22"/>
              </w:rPr>
              <w:t>PY4E Ch. 2 &amp; 3</w:t>
            </w:r>
          </w:p>
        </w:tc>
      </w:tr>
      <w:tr w:rsidR="00C12C54" w:rsidRPr="00D867E1" w14:paraId="1235725F" w14:textId="77777777" w:rsidTr="004C272E">
        <w:tc>
          <w:tcPr>
            <w:tcW w:w="1080" w:type="dxa"/>
            <w:shd w:val="clear" w:color="auto" w:fill="auto"/>
          </w:tcPr>
          <w:p w14:paraId="324DB3F1" w14:textId="77777777" w:rsidR="00C12C54" w:rsidRDefault="00C12C54" w:rsidP="00C12C54">
            <w:pPr>
              <w:jc w:val="center"/>
              <w:rPr>
                <w:sz w:val="22"/>
              </w:rPr>
            </w:pPr>
          </w:p>
        </w:tc>
        <w:tc>
          <w:tcPr>
            <w:tcW w:w="5760" w:type="dxa"/>
            <w:shd w:val="clear" w:color="auto" w:fill="auto"/>
          </w:tcPr>
          <w:p w14:paraId="69FCF41F" w14:textId="2803978D" w:rsidR="00C12C54" w:rsidRPr="00D867E1" w:rsidRDefault="00C12C54" w:rsidP="00C12C54">
            <w:pPr>
              <w:rPr>
                <w:b/>
                <w:sz w:val="22"/>
              </w:rPr>
            </w:pPr>
            <w:r w:rsidRPr="0077054E">
              <w:rPr>
                <w:sz w:val="22"/>
                <w:szCs w:val="22"/>
              </w:rPr>
              <w:t xml:space="preserve">Introduction &amp; Course Overview (Module 0) </w:t>
            </w:r>
          </w:p>
        </w:tc>
        <w:tc>
          <w:tcPr>
            <w:tcW w:w="2430" w:type="dxa"/>
            <w:shd w:val="clear" w:color="auto" w:fill="auto"/>
          </w:tcPr>
          <w:p w14:paraId="282E45B8" w14:textId="2CD9BA7D" w:rsidR="00C12C54" w:rsidRPr="00D867E1" w:rsidRDefault="00C12C54" w:rsidP="00C12C54">
            <w:pPr>
              <w:jc w:val="center"/>
              <w:rPr>
                <w:sz w:val="22"/>
              </w:rPr>
            </w:pPr>
            <w:r w:rsidRPr="0077054E">
              <w:rPr>
                <w:sz w:val="22"/>
                <w:szCs w:val="22"/>
              </w:rPr>
              <w:t>PY4E Ch. 1</w:t>
            </w:r>
          </w:p>
        </w:tc>
      </w:tr>
      <w:tr w:rsidR="00C12C54" w:rsidRPr="00D867E1" w14:paraId="1293EDE1" w14:textId="77777777" w:rsidTr="004C272E">
        <w:tc>
          <w:tcPr>
            <w:tcW w:w="1080" w:type="dxa"/>
            <w:shd w:val="clear" w:color="auto" w:fill="auto"/>
          </w:tcPr>
          <w:p w14:paraId="0E1DDC4C" w14:textId="77777777" w:rsidR="00C12C54" w:rsidRDefault="00C12C54" w:rsidP="00C12C54">
            <w:pPr>
              <w:jc w:val="center"/>
              <w:rPr>
                <w:sz w:val="22"/>
              </w:rPr>
            </w:pPr>
          </w:p>
        </w:tc>
        <w:tc>
          <w:tcPr>
            <w:tcW w:w="5760" w:type="dxa"/>
            <w:shd w:val="clear" w:color="auto" w:fill="auto"/>
          </w:tcPr>
          <w:p w14:paraId="2A98F79F" w14:textId="77777777" w:rsidR="00C12C54" w:rsidRPr="0077054E" w:rsidRDefault="00C12C54" w:rsidP="00C12C54">
            <w:pPr>
              <w:rPr>
                <w:sz w:val="22"/>
                <w:szCs w:val="22"/>
              </w:rPr>
            </w:pPr>
          </w:p>
        </w:tc>
        <w:tc>
          <w:tcPr>
            <w:tcW w:w="2430" w:type="dxa"/>
            <w:shd w:val="clear" w:color="auto" w:fill="auto"/>
          </w:tcPr>
          <w:p w14:paraId="49606873" w14:textId="77777777" w:rsidR="00C12C54" w:rsidRPr="0077054E" w:rsidRDefault="00C12C54" w:rsidP="00C12C54">
            <w:pPr>
              <w:jc w:val="center"/>
              <w:rPr>
                <w:sz w:val="22"/>
                <w:szCs w:val="22"/>
              </w:rPr>
            </w:pPr>
          </w:p>
        </w:tc>
      </w:tr>
      <w:tr w:rsidR="009A716E" w:rsidRPr="00D867E1" w14:paraId="434F6F0C" w14:textId="77777777" w:rsidTr="004C272E">
        <w:tc>
          <w:tcPr>
            <w:tcW w:w="1080" w:type="dxa"/>
            <w:shd w:val="clear" w:color="auto" w:fill="auto"/>
          </w:tcPr>
          <w:p w14:paraId="246DA806" w14:textId="155F18E5" w:rsidR="009A716E" w:rsidRPr="00D867E1" w:rsidRDefault="009A716E" w:rsidP="009A716E">
            <w:pPr>
              <w:jc w:val="center"/>
              <w:rPr>
                <w:sz w:val="22"/>
              </w:rPr>
            </w:pPr>
            <w:r>
              <w:rPr>
                <w:sz w:val="22"/>
              </w:rPr>
              <w:t>9/5/23</w:t>
            </w:r>
          </w:p>
        </w:tc>
        <w:tc>
          <w:tcPr>
            <w:tcW w:w="5760" w:type="dxa"/>
            <w:shd w:val="clear" w:color="auto" w:fill="auto"/>
          </w:tcPr>
          <w:p w14:paraId="1DD3C46D" w14:textId="177F1E9F" w:rsidR="009A716E" w:rsidRPr="00D867E1" w:rsidRDefault="009A716E" w:rsidP="009A716E">
            <w:pPr>
              <w:rPr>
                <w:sz w:val="22"/>
              </w:rPr>
            </w:pPr>
            <w:r w:rsidRPr="0077054E">
              <w:rPr>
                <w:sz w:val="22"/>
                <w:szCs w:val="22"/>
              </w:rPr>
              <w:t xml:space="preserve">Functions and Iterations </w:t>
            </w:r>
          </w:p>
        </w:tc>
        <w:tc>
          <w:tcPr>
            <w:tcW w:w="2430" w:type="dxa"/>
            <w:shd w:val="clear" w:color="auto" w:fill="auto"/>
          </w:tcPr>
          <w:p w14:paraId="60233FB2" w14:textId="02C66B4B" w:rsidR="009A716E" w:rsidRPr="00D867E1" w:rsidRDefault="009A716E" w:rsidP="009A716E">
            <w:pPr>
              <w:jc w:val="center"/>
            </w:pPr>
            <w:r w:rsidRPr="0077054E">
              <w:rPr>
                <w:sz w:val="22"/>
                <w:szCs w:val="22"/>
              </w:rPr>
              <w:t>Module 2</w:t>
            </w:r>
          </w:p>
        </w:tc>
      </w:tr>
      <w:tr w:rsidR="009A716E" w:rsidRPr="00D867E1" w14:paraId="08E2A2C1" w14:textId="77777777" w:rsidTr="004C272E">
        <w:tc>
          <w:tcPr>
            <w:tcW w:w="1080" w:type="dxa"/>
            <w:shd w:val="clear" w:color="auto" w:fill="auto"/>
          </w:tcPr>
          <w:p w14:paraId="68DB7721" w14:textId="77777777" w:rsidR="009A716E" w:rsidRPr="00D867E1" w:rsidRDefault="009A716E" w:rsidP="009A716E">
            <w:pPr>
              <w:jc w:val="center"/>
              <w:rPr>
                <w:sz w:val="22"/>
              </w:rPr>
            </w:pPr>
          </w:p>
        </w:tc>
        <w:tc>
          <w:tcPr>
            <w:tcW w:w="5760" w:type="dxa"/>
            <w:shd w:val="clear" w:color="auto" w:fill="auto"/>
          </w:tcPr>
          <w:p w14:paraId="467626BF" w14:textId="77777777" w:rsidR="009A716E" w:rsidRPr="00D867E1" w:rsidRDefault="009A716E" w:rsidP="009A716E"/>
        </w:tc>
        <w:tc>
          <w:tcPr>
            <w:tcW w:w="2430" w:type="dxa"/>
            <w:shd w:val="clear" w:color="auto" w:fill="auto"/>
          </w:tcPr>
          <w:p w14:paraId="3DB94D98" w14:textId="77777777" w:rsidR="009A716E" w:rsidRPr="00D867E1" w:rsidRDefault="009A716E" w:rsidP="009A716E">
            <w:pPr>
              <w:jc w:val="center"/>
            </w:pPr>
          </w:p>
        </w:tc>
      </w:tr>
      <w:tr w:rsidR="00F37F53" w:rsidRPr="00D867E1" w14:paraId="7BD1BABB" w14:textId="77777777" w:rsidTr="004C272E">
        <w:tc>
          <w:tcPr>
            <w:tcW w:w="1080" w:type="dxa"/>
            <w:shd w:val="clear" w:color="auto" w:fill="auto"/>
          </w:tcPr>
          <w:p w14:paraId="57EDB9ED" w14:textId="66081A2B" w:rsidR="00F37F53" w:rsidRPr="00D867E1" w:rsidRDefault="00F37F53" w:rsidP="00F37F53">
            <w:pPr>
              <w:jc w:val="center"/>
              <w:rPr>
                <w:sz w:val="22"/>
              </w:rPr>
            </w:pPr>
            <w:r>
              <w:rPr>
                <w:sz w:val="22"/>
              </w:rPr>
              <w:t>9/11/23</w:t>
            </w:r>
          </w:p>
        </w:tc>
        <w:tc>
          <w:tcPr>
            <w:tcW w:w="5760" w:type="dxa"/>
            <w:shd w:val="clear" w:color="auto" w:fill="auto"/>
          </w:tcPr>
          <w:p w14:paraId="560291F6" w14:textId="6525735E" w:rsidR="00F37F53" w:rsidRPr="00D867E1" w:rsidRDefault="00F37F53" w:rsidP="00F37F53">
            <w:pPr>
              <w:rPr>
                <w:sz w:val="22"/>
                <w:szCs w:val="22"/>
              </w:rPr>
            </w:pPr>
            <w:r w:rsidRPr="0077054E">
              <w:rPr>
                <w:sz w:val="22"/>
                <w:szCs w:val="22"/>
              </w:rPr>
              <w:t xml:space="preserve">Strings &amp; Lists </w:t>
            </w:r>
          </w:p>
        </w:tc>
        <w:tc>
          <w:tcPr>
            <w:tcW w:w="2430" w:type="dxa"/>
            <w:shd w:val="clear" w:color="auto" w:fill="auto"/>
          </w:tcPr>
          <w:p w14:paraId="3BA6748B" w14:textId="6AE9F3C2" w:rsidR="00F37F53" w:rsidRPr="00D867E1" w:rsidRDefault="00F37F53" w:rsidP="00F37F53">
            <w:pPr>
              <w:jc w:val="center"/>
              <w:rPr>
                <w:sz w:val="22"/>
                <w:szCs w:val="22"/>
              </w:rPr>
            </w:pPr>
            <w:r w:rsidRPr="0077054E">
              <w:rPr>
                <w:sz w:val="22"/>
                <w:szCs w:val="22"/>
              </w:rPr>
              <w:t>Module 3</w:t>
            </w:r>
          </w:p>
        </w:tc>
      </w:tr>
      <w:tr w:rsidR="00F37F53" w:rsidRPr="00D867E1" w14:paraId="44498AAA" w14:textId="77777777" w:rsidTr="004C272E">
        <w:tc>
          <w:tcPr>
            <w:tcW w:w="1080" w:type="dxa"/>
            <w:shd w:val="clear" w:color="auto" w:fill="auto"/>
          </w:tcPr>
          <w:p w14:paraId="1174E36A" w14:textId="77777777" w:rsidR="00F37F53" w:rsidRDefault="00F37F53" w:rsidP="00F37F53">
            <w:pPr>
              <w:jc w:val="center"/>
              <w:rPr>
                <w:sz w:val="22"/>
              </w:rPr>
            </w:pPr>
          </w:p>
        </w:tc>
        <w:tc>
          <w:tcPr>
            <w:tcW w:w="5760" w:type="dxa"/>
            <w:shd w:val="clear" w:color="auto" w:fill="auto"/>
          </w:tcPr>
          <w:p w14:paraId="4C452197" w14:textId="77777777" w:rsidR="00F37F53" w:rsidRPr="00D867E1" w:rsidRDefault="00F37F53" w:rsidP="00F37F53">
            <w:pPr>
              <w:rPr>
                <w:sz w:val="22"/>
                <w:szCs w:val="22"/>
              </w:rPr>
            </w:pPr>
          </w:p>
        </w:tc>
        <w:tc>
          <w:tcPr>
            <w:tcW w:w="2430" w:type="dxa"/>
            <w:shd w:val="clear" w:color="auto" w:fill="auto"/>
          </w:tcPr>
          <w:p w14:paraId="13266DA8" w14:textId="77777777" w:rsidR="00F37F53" w:rsidRPr="00D867E1" w:rsidRDefault="00F37F53" w:rsidP="00F37F53">
            <w:pPr>
              <w:jc w:val="center"/>
              <w:rPr>
                <w:sz w:val="22"/>
                <w:szCs w:val="22"/>
              </w:rPr>
            </w:pPr>
          </w:p>
        </w:tc>
      </w:tr>
      <w:tr w:rsidR="00A11D4B" w:rsidRPr="00D867E1" w14:paraId="48DB924F" w14:textId="77777777" w:rsidTr="004C272E">
        <w:tc>
          <w:tcPr>
            <w:tcW w:w="1080" w:type="dxa"/>
            <w:shd w:val="clear" w:color="auto" w:fill="auto"/>
          </w:tcPr>
          <w:p w14:paraId="1A551B74" w14:textId="59B8448F" w:rsidR="00A11D4B" w:rsidRPr="00D867E1" w:rsidRDefault="00A11D4B" w:rsidP="00A11D4B">
            <w:pPr>
              <w:jc w:val="center"/>
              <w:rPr>
                <w:sz w:val="22"/>
              </w:rPr>
            </w:pPr>
            <w:r>
              <w:rPr>
                <w:sz w:val="22"/>
              </w:rPr>
              <w:t>9/18/23</w:t>
            </w:r>
          </w:p>
        </w:tc>
        <w:tc>
          <w:tcPr>
            <w:tcW w:w="5760" w:type="dxa"/>
            <w:shd w:val="clear" w:color="auto" w:fill="auto"/>
          </w:tcPr>
          <w:p w14:paraId="4E0AF001" w14:textId="7953E63C" w:rsidR="00A11D4B" w:rsidRPr="00D867E1" w:rsidRDefault="00A11D4B" w:rsidP="00A11D4B">
            <w:pPr>
              <w:rPr>
                <w:sz w:val="22"/>
                <w:szCs w:val="22"/>
              </w:rPr>
            </w:pPr>
            <w:r w:rsidRPr="0077054E">
              <w:rPr>
                <w:sz w:val="22"/>
                <w:szCs w:val="22"/>
              </w:rPr>
              <w:t xml:space="preserve">Files </w:t>
            </w:r>
          </w:p>
        </w:tc>
        <w:tc>
          <w:tcPr>
            <w:tcW w:w="2430" w:type="dxa"/>
            <w:shd w:val="clear" w:color="auto" w:fill="auto"/>
          </w:tcPr>
          <w:p w14:paraId="14A63F6A" w14:textId="22B48136" w:rsidR="00A11D4B" w:rsidRPr="00D867E1" w:rsidRDefault="00A11D4B" w:rsidP="00A11D4B">
            <w:pPr>
              <w:jc w:val="center"/>
              <w:rPr>
                <w:sz w:val="22"/>
                <w:szCs w:val="22"/>
              </w:rPr>
            </w:pPr>
            <w:r w:rsidRPr="0077054E">
              <w:rPr>
                <w:sz w:val="22"/>
                <w:szCs w:val="22"/>
              </w:rPr>
              <w:t>Module 4</w:t>
            </w:r>
          </w:p>
        </w:tc>
      </w:tr>
      <w:tr w:rsidR="00A11D4B" w:rsidRPr="00D867E1" w14:paraId="5D9239D0" w14:textId="77777777" w:rsidTr="004C272E">
        <w:tc>
          <w:tcPr>
            <w:tcW w:w="1080" w:type="dxa"/>
            <w:shd w:val="clear" w:color="auto" w:fill="auto"/>
          </w:tcPr>
          <w:p w14:paraId="2FD100F5" w14:textId="77777777" w:rsidR="00A11D4B" w:rsidRPr="00D867E1" w:rsidRDefault="00A11D4B" w:rsidP="00A11D4B">
            <w:pPr>
              <w:jc w:val="center"/>
              <w:rPr>
                <w:sz w:val="22"/>
              </w:rPr>
            </w:pPr>
          </w:p>
        </w:tc>
        <w:tc>
          <w:tcPr>
            <w:tcW w:w="5760" w:type="dxa"/>
            <w:shd w:val="clear" w:color="auto" w:fill="auto"/>
          </w:tcPr>
          <w:p w14:paraId="001E914C" w14:textId="77777777" w:rsidR="00A11D4B" w:rsidRPr="00D867E1" w:rsidRDefault="00A11D4B" w:rsidP="00A11D4B">
            <w:pPr>
              <w:rPr>
                <w:b/>
                <w:sz w:val="22"/>
              </w:rPr>
            </w:pPr>
          </w:p>
        </w:tc>
        <w:tc>
          <w:tcPr>
            <w:tcW w:w="2430" w:type="dxa"/>
            <w:shd w:val="clear" w:color="auto" w:fill="auto"/>
          </w:tcPr>
          <w:p w14:paraId="2FB8BF5E" w14:textId="77777777" w:rsidR="00A11D4B" w:rsidRPr="00D867E1" w:rsidRDefault="00A11D4B" w:rsidP="00A11D4B">
            <w:pPr>
              <w:jc w:val="center"/>
              <w:rPr>
                <w:sz w:val="22"/>
              </w:rPr>
            </w:pPr>
          </w:p>
        </w:tc>
      </w:tr>
      <w:tr w:rsidR="003A676F" w:rsidRPr="00D867E1" w14:paraId="6D35A621" w14:textId="77777777" w:rsidTr="004C272E">
        <w:tc>
          <w:tcPr>
            <w:tcW w:w="1080" w:type="dxa"/>
            <w:shd w:val="clear" w:color="auto" w:fill="auto"/>
          </w:tcPr>
          <w:p w14:paraId="3E30B25F" w14:textId="6730035A" w:rsidR="003A676F" w:rsidRPr="00D867E1" w:rsidRDefault="003A676F" w:rsidP="003A676F">
            <w:pPr>
              <w:jc w:val="center"/>
              <w:rPr>
                <w:sz w:val="22"/>
              </w:rPr>
            </w:pPr>
            <w:r>
              <w:rPr>
                <w:sz w:val="22"/>
              </w:rPr>
              <w:t>9/25/23</w:t>
            </w:r>
          </w:p>
        </w:tc>
        <w:tc>
          <w:tcPr>
            <w:tcW w:w="5760" w:type="dxa"/>
            <w:shd w:val="clear" w:color="auto" w:fill="auto"/>
          </w:tcPr>
          <w:p w14:paraId="6D37BD34" w14:textId="68C7C8AB" w:rsidR="003A676F" w:rsidRPr="00D867E1" w:rsidRDefault="003A676F" w:rsidP="003A676F">
            <w:pPr>
              <w:rPr>
                <w:color w:val="FF0000"/>
                <w:sz w:val="22"/>
                <w:szCs w:val="22"/>
              </w:rPr>
            </w:pPr>
            <w:r w:rsidRPr="0077054E">
              <w:rPr>
                <w:sz w:val="22"/>
                <w:szCs w:val="22"/>
              </w:rPr>
              <w:t>Dictionaries</w:t>
            </w:r>
            <w:r w:rsidR="00AE0C3D">
              <w:rPr>
                <w:sz w:val="22"/>
                <w:szCs w:val="22"/>
              </w:rPr>
              <w:t xml:space="preserve"> </w:t>
            </w:r>
          </w:p>
        </w:tc>
        <w:tc>
          <w:tcPr>
            <w:tcW w:w="2430" w:type="dxa"/>
            <w:shd w:val="clear" w:color="auto" w:fill="auto"/>
          </w:tcPr>
          <w:p w14:paraId="0E6253CD" w14:textId="16778E5E" w:rsidR="003A676F" w:rsidRPr="00D867E1" w:rsidRDefault="003A676F" w:rsidP="003A676F">
            <w:pPr>
              <w:jc w:val="center"/>
            </w:pPr>
            <w:r w:rsidRPr="0077054E">
              <w:rPr>
                <w:sz w:val="22"/>
                <w:szCs w:val="22"/>
              </w:rPr>
              <w:t xml:space="preserve">Module 5 </w:t>
            </w:r>
          </w:p>
        </w:tc>
      </w:tr>
      <w:tr w:rsidR="003A676F" w:rsidRPr="00D867E1" w14:paraId="76A1430F" w14:textId="77777777" w:rsidTr="004C272E">
        <w:tc>
          <w:tcPr>
            <w:tcW w:w="1080" w:type="dxa"/>
            <w:shd w:val="clear" w:color="auto" w:fill="auto"/>
          </w:tcPr>
          <w:p w14:paraId="0DF194F6" w14:textId="77777777" w:rsidR="003A676F" w:rsidRPr="00D867E1" w:rsidRDefault="003A676F" w:rsidP="003A676F">
            <w:pPr>
              <w:jc w:val="center"/>
              <w:rPr>
                <w:sz w:val="22"/>
              </w:rPr>
            </w:pPr>
          </w:p>
        </w:tc>
        <w:tc>
          <w:tcPr>
            <w:tcW w:w="5760" w:type="dxa"/>
            <w:shd w:val="clear" w:color="auto" w:fill="auto"/>
          </w:tcPr>
          <w:p w14:paraId="07EC51B3" w14:textId="77777777" w:rsidR="003A676F" w:rsidRPr="00D867E1" w:rsidRDefault="003A676F" w:rsidP="003A676F">
            <w:pPr>
              <w:rPr>
                <w:sz w:val="22"/>
              </w:rPr>
            </w:pPr>
          </w:p>
        </w:tc>
        <w:tc>
          <w:tcPr>
            <w:tcW w:w="2430" w:type="dxa"/>
            <w:shd w:val="clear" w:color="auto" w:fill="auto"/>
          </w:tcPr>
          <w:p w14:paraId="1006F993" w14:textId="77777777" w:rsidR="003A676F" w:rsidRPr="00D867E1" w:rsidRDefault="003A676F" w:rsidP="003A676F">
            <w:pPr>
              <w:jc w:val="center"/>
              <w:rPr>
                <w:sz w:val="22"/>
              </w:rPr>
            </w:pPr>
          </w:p>
        </w:tc>
      </w:tr>
      <w:tr w:rsidR="00D54070" w:rsidRPr="00D867E1" w14:paraId="401A9C7C" w14:textId="77777777" w:rsidTr="004C272E">
        <w:tc>
          <w:tcPr>
            <w:tcW w:w="1080" w:type="dxa"/>
            <w:shd w:val="clear" w:color="auto" w:fill="auto"/>
          </w:tcPr>
          <w:p w14:paraId="0F02BA42" w14:textId="66C7E8E6" w:rsidR="00D54070" w:rsidRPr="00D867E1" w:rsidRDefault="00D54070" w:rsidP="00D54070">
            <w:pPr>
              <w:jc w:val="center"/>
              <w:rPr>
                <w:sz w:val="22"/>
              </w:rPr>
            </w:pPr>
            <w:r>
              <w:rPr>
                <w:sz w:val="22"/>
              </w:rPr>
              <w:t>10/2</w:t>
            </w:r>
            <w:r w:rsidRPr="00D867E1">
              <w:rPr>
                <w:sz w:val="22"/>
              </w:rPr>
              <w:t>/23</w:t>
            </w:r>
          </w:p>
        </w:tc>
        <w:tc>
          <w:tcPr>
            <w:tcW w:w="5760" w:type="dxa"/>
            <w:shd w:val="clear" w:color="auto" w:fill="auto"/>
          </w:tcPr>
          <w:p w14:paraId="76B034D7" w14:textId="15E378F9" w:rsidR="00D54070" w:rsidRPr="00D867E1" w:rsidRDefault="00D54070" w:rsidP="00D54070">
            <w:pPr>
              <w:rPr>
                <w:sz w:val="22"/>
              </w:rPr>
            </w:pPr>
            <w:r w:rsidRPr="0077054E">
              <w:rPr>
                <w:sz w:val="22"/>
                <w:szCs w:val="22"/>
              </w:rPr>
              <w:t xml:space="preserve">Tuples </w:t>
            </w:r>
          </w:p>
        </w:tc>
        <w:tc>
          <w:tcPr>
            <w:tcW w:w="2430" w:type="dxa"/>
            <w:shd w:val="clear" w:color="auto" w:fill="auto"/>
          </w:tcPr>
          <w:p w14:paraId="60E80527" w14:textId="56EE9B51" w:rsidR="00D54070" w:rsidRPr="00D867E1" w:rsidRDefault="00D54070" w:rsidP="00D54070">
            <w:pPr>
              <w:jc w:val="center"/>
              <w:rPr>
                <w:sz w:val="22"/>
                <w:szCs w:val="22"/>
              </w:rPr>
            </w:pPr>
            <w:r w:rsidRPr="0077054E">
              <w:rPr>
                <w:sz w:val="22"/>
                <w:szCs w:val="22"/>
              </w:rPr>
              <w:t>Module 6</w:t>
            </w:r>
          </w:p>
        </w:tc>
      </w:tr>
      <w:tr w:rsidR="00D54070" w:rsidRPr="00D867E1" w14:paraId="40F9786E" w14:textId="77777777" w:rsidTr="004C272E">
        <w:tc>
          <w:tcPr>
            <w:tcW w:w="1080" w:type="dxa"/>
            <w:shd w:val="clear" w:color="auto" w:fill="auto"/>
          </w:tcPr>
          <w:p w14:paraId="57C1C6E2" w14:textId="77777777" w:rsidR="00D54070" w:rsidRPr="00D867E1" w:rsidRDefault="00D54070" w:rsidP="00D54070">
            <w:pPr>
              <w:jc w:val="center"/>
              <w:rPr>
                <w:sz w:val="22"/>
              </w:rPr>
            </w:pPr>
          </w:p>
        </w:tc>
        <w:tc>
          <w:tcPr>
            <w:tcW w:w="5760" w:type="dxa"/>
            <w:shd w:val="clear" w:color="auto" w:fill="auto"/>
          </w:tcPr>
          <w:p w14:paraId="3FF7AF4F" w14:textId="77777777" w:rsidR="00D54070" w:rsidRPr="00D867E1" w:rsidRDefault="00D54070" w:rsidP="00D54070">
            <w:pPr>
              <w:rPr>
                <w:sz w:val="22"/>
              </w:rPr>
            </w:pPr>
          </w:p>
        </w:tc>
        <w:tc>
          <w:tcPr>
            <w:tcW w:w="2430" w:type="dxa"/>
            <w:shd w:val="clear" w:color="auto" w:fill="auto"/>
          </w:tcPr>
          <w:p w14:paraId="1C0D300F" w14:textId="77777777" w:rsidR="00D54070" w:rsidRPr="00D867E1" w:rsidRDefault="00D54070" w:rsidP="00D54070">
            <w:pPr>
              <w:jc w:val="center"/>
              <w:rPr>
                <w:sz w:val="22"/>
                <w:szCs w:val="22"/>
              </w:rPr>
            </w:pPr>
          </w:p>
        </w:tc>
      </w:tr>
      <w:tr w:rsidR="00D54070" w:rsidRPr="00D867E1" w14:paraId="3DACCF10" w14:textId="77777777" w:rsidTr="004C272E">
        <w:tc>
          <w:tcPr>
            <w:tcW w:w="1080" w:type="dxa"/>
            <w:shd w:val="clear" w:color="auto" w:fill="auto"/>
          </w:tcPr>
          <w:p w14:paraId="295AF94C" w14:textId="3EB4AA01" w:rsidR="00D54070" w:rsidRPr="00D867E1" w:rsidRDefault="00D54070" w:rsidP="00D54070">
            <w:pPr>
              <w:jc w:val="center"/>
              <w:rPr>
                <w:b/>
                <w:color w:val="0070C0"/>
                <w:sz w:val="22"/>
              </w:rPr>
            </w:pPr>
            <w:r>
              <w:rPr>
                <w:sz w:val="22"/>
              </w:rPr>
              <w:t>10/9</w:t>
            </w:r>
            <w:r w:rsidRPr="00D867E1">
              <w:rPr>
                <w:sz w:val="22"/>
              </w:rPr>
              <w:t>/23</w:t>
            </w:r>
          </w:p>
        </w:tc>
        <w:tc>
          <w:tcPr>
            <w:tcW w:w="5760" w:type="dxa"/>
            <w:shd w:val="clear" w:color="auto" w:fill="auto"/>
          </w:tcPr>
          <w:p w14:paraId="221AA005" w14:textId="4DFF9AC6" w:rsidR="00D54070" w:rsidRPr="005360EA" w:rsidRDefault="005360EA" w:rsidP="00D54070">
            <w:pPr>
              <w:rPr>
                <w:sz w:val="22"/>
              </w:rPr>
            </w:pPr>
            <w:r w:rsidRPr="005360EA">
              <w:rPr>
                <w:b/>
                <w:color w:val="FF0000"/>
                <w:sz w:val="22"/>
              </w:rPr>
              <w:t>Exam 1 (Modules 1 – 6, including Tuples)</w:t>
            </w:r>
          </w:p>
        </w:tc>
        <w:tc>
          <w:tcPr>
            <w:tcW w:w="2430" w:type="dxa"/>
            <w:shd w:val="clear" w:color="auto" w:fill="auto"/>
          </w:tcPr>
          <w:p w14:paraId="72799743" w14:textId="13ECB4BA" w:rsidR="00D54070" w:rsidRPr="00D867E1" w:rsidRDefault="00D54070" w:rsidP="00D54070">
            <w:pPr>
              <w:jc w:val="center"/>
            </w:pPr>
          </w:p>
        </w:tc>
      </w:tr>
      <w:tr w:rsidR="00D54070" w:rsidRPr="00D867E1" w14:paraId="50AAE577" w14:textId="77777777" w:rsidTr="004C272E">
        <w:tc>
          <w:tcPr>
            <w:tcW w:w="1080" w:type="dxa"/>
            <w:shd w:val="clear" w:color="auto" w:fill="auto"/>
          </w:tcPr>
          <w:p w14:paraId="1A0EE6AA" w14:textId="77777777" w:rsidR="00D54070" w:rsidRPr="00D867E1" w:rsidRDefault="00D54070" w:rsidP="00D54070">
            <w:pPr>
              <w:jc w:val="center"/>
              <w:rPr>
                <w:b/>
                <w:color w:val="0070C0"/>
                <w:sz w:val="22"/>
              </w:rPr>
            </w:pPr>
          </w:p>
        </w:tc>
        <w:tc>
          <w:tcPr>
            <w:tcW w:w="5760" w:type="dxa"/>
            <w:shd w:val="clear" w:color="auto" w:fill="auto"/>
          </w:tcPr>
          <w:p w14:paraId="48B3B829" w14:textId="77777777" w:rsidR="00D54070" w:rsidRPr="00D867E1" w:rsidRDefault="00D54070" w:rsidP="00D54070">
            <w:pPr>
              <w:rPr>
                <w:b/>
                <w:sz w:val="22"/>
              </w:rPr>
            </w:pPr>
          </w:p>
        </w:tc>
        <w:tc>
          <w:tcPr>
            <w:tcW w:w="2430" w:type="dxa"/>
            <w:shd w:val="clear" w:color="auto" w:fill="auto"/>
          </w:tcPr>
          <w:p w14:paraId="31ACE3C6" w14:textId="77777777" w:rsidR="00D54070" w:rsidRPr="00D867E1" w:rsidRDefault="00D54070" w:rsidP="00D54070">
            <w:pPr>
              <w:jc w:val="center"/>
              <w:rPr>
                <w:sz w:val="22"/>
              </w:rPr>
            </w:pPr>
          </w:p>
        </w:tc>
      </w:tr>
      <w:tr w:rsidR="006964A6" w:rsidRPr="00D867E1" w14:paraId="113EB990" w14:textId="77777777" w:rsidTr="004C272E">
        <w:tc>
          <w:tcPr>
            <w:tcW w:w="1080" w:type="dxa"/>
            <w:shd w:val="clear" w:color="auto" w:fill="auto"/>
          </w:tcPr>
          <w:p w14:paraId="47E54571" w14:textId="66CA5182" w:rsidR="006964A6" w:rsidRPr="00D867E1" w:rsidRDefault="006964A6" w:rsidP="006964A6">
            <w:pPr>
              <w:jc w:val="center"/>
              <w:rPr>
                <w:b/>
                <w:color w:val="0070C0"/>
                <w:sz w:val="22"/>
              </w:rPr>
            </w:pPr>
            <w:r>
              <w:rPr>
                <w:sz w:val="22"/>
              </w:rPr>
              <w:t>10/16</w:t>
            </w:r>
            <w:r w:rsidRPr="00D867E1">
              <w:rPr>
                <w:sz w:val="22"/>
              </w:rPr>
              <w:t>/23</w:t>
            </w:r>
          </w:p>
        </w:tc>
        <w:tc>
          <w:tcPr>
            <w:tcW w:w="5760" w:type="dxa"/>
            <w:shd w:val="clear" w:color="auto" w:fill="auto"/>
          </w:tcPr>
          <w:p w14:paraId="41A5D552" w14:textId="788179A5" w:rsidR="006964A6" w:rsidRPr="00D867E1" w:rsidRDefault="006964A6" w:rsidP="006964A6">
            <w:pPr>
              <w:rPr>
                <w:b/>
                <w:color w:val="0070C0"/>
                <w:sz w:val="22"/>
              </w:rPr>
            </w:pPr>
            <w:r w:rsidRPr="0077054E">
              <w:rPr>
                <w:sz w:val="22"/>
                <w:szCs w:val="22"/>
              </w:rPr>
              <w:t>Regular Expressions</w:t>
            </w:r>
          </w:p>
        </w:tc>
        <w:tc>
          <w:tcPr>
            <w:tcW w:w="2430" w:type="dxa"/>
            <w:shd w:val="clear" w:color="auto" w:fill="auto"/>
          </w:tcPr>
          <w:p w14:paraId="11F57964" w14:textId="2826D543" w:rsidR="006964A6" w:rsidRPr="00D867E1" w:rsidRDefault="006964A6" w:rsidP="006964A6">
            <w:pPr>
              <w:jc w:val="center"/>
              <w:rPr>
                <w:color w:val="0070C0"/>
                <w:sz w:val="22"/>
                <w:szCs w:val="22"/>
              </w:rPr>
            </w:pPr>
            <w:r w:rsidRPr="0077054E">
              <w:rPr>
                <w:sz w:val="22"/>
                <w:szCs w:val="22"/>
              </w:rPr>
              <w:t>Module 7</w:t>
            </w:r>
          </w:p>
        </w:tc>
      </w:tr>
      <w:tr w:rsidR="006964A6" w:rsidRPr="00D867E1" w14:paraId="7B351447" w14:textId="77777777" w:rsidTr="004C272E">
        <w:tc>
          <w:tcPr>
            <w:tcW w:w="1080" w:type="dxa"/>
            <w:shd w:val="clear" w:color="auto" w:fill="auto"/>
          </w:tcPr>
          <w:p w14:paraId="274C52CD" w14:textId="77777777" w:rsidR="006964A6" w:rsidRPr="00D867E1" w:rsidRDefault="006964A6" w:rsidP="006964A6">
            <w:pPr>
              <w:jc w:val="center"/>
              <w:rPr>
                <w:sz w:val="22"/>
              </w:rPr>
            </w:pPr>
          </w:p>
        </w:tc>
        <w:tc>
          <w:tcPr>
            <w:tcW w:w="5760" w:type="dxa"/>
            <w:shd w:val="clear" w:color="auto" w:fill="auto"/>
          </w:tcPr>
          <w:p w14:paraId="361141DD" w14:textId="77777777" w:rsidR="006964A6" w:rsidRPr="00D867E1" w:rsidRDefault="006964A6" w:rsidP="006964A6">
            <w:pPr>
              <w:rPr>
                <w:b/>
                <w:sz w:val="22"/>
              </w:rPr>
            </w:pPr>
          </w:p>
        </w:tc>
        <w:tc>
          <w:tcPr>
            <w:tcW w:w="2430" w:type="dxa"/>
            <w:shd w:val="clear" w:color="auto" w:fill="auto"/>
          </w:tcPr>
          <w:p w14:paraId="4F188863" w14:textId="77777777" w:rsidR="006964A6" w:rsidRPr="00D867E1" w:rsidRDefault="006964A6" w:rsidP="006964A6">
            <w:pPr>
              <w:jc w:val="center"/>
              <w:rPr>
                <w:sz w:val="22"/>
              </w:rPr>
            </w:pPr>
          </w:p>
        </w:tc>
      </w:tr>
      <w:tr w:rsidR="00AE13CD" w:rsidRPr="00D867E1" w14:paraId="53E7B74D" w14:textId="77777777" w:rsidTr="004C272E">
        <w:tc>
          <w:tcPr>
            <w:tcW w:w="1080" w:type="dxa"/>
            <w:shd w:val="clear" w:color="auto" w:fill="auto"/>
          </w:tcPr>
          <w:p w14:paraId="00AF51E4" w14:textId="4690FB23" w:rsidR="00AE13CD" w:rsidRPr="00D867E1" w:rsidRDefault="00AE13CD" w:rsidP="00AE13CD">
            <w:pPr>
              <w:jc w:val="center"/>
              <w:rPr>
                <w:color w:val="0070C0"/>
                <w:sz w:val="22"/>
              </w:rPr>
            </w:pPr>
            <w:r>
              <w:rPr>
                <w:sz w:val="22"/>
              </w:rPr>
              <w:t>10/23</w:t>
            </w:r>
            <w:r w:rsidRPr="00D867E1">
              <w:rPr>
                <w:sz w:val="22"/>
              </w:rPr>
              <w:t>/23</w:t>
            </w:r>
          </w:p>
        </w:tc>
        <w:tc>
          <w:tcPr>
            <w:tcW w:w="5760" w:type="dxa"/>
            <w:shd w:val="clear" w:color="auto" w:fill="auto"/>
          </w:tcPr>
          <w:p w14:paraId="60E54D8D" w14:textId="2937500F" w:rsidR="00AE13CD" w:rsidRPr="00D867E1" w:rsidRDefault="00AE13CD" w:rsidP="00AE13CD">
            <w:pPr>
              <w:rPr>
                <w:sz w:val="22"/>
              </w:rPr>
            </w:pPr>
            <w:r w:rsidRPr="0077054E">
              <w:rPr>
                <w:sz w:val="22"/>
                <w:szCs w:val="22"/>
              </w:rPr>
              <w:t xml:space="preserve">Search Engines </w:t>
            </w:r>
          </w:p>
        </w:tc>
        <w:tc>
          <w:tcPr>
            <w:tcW w:w="2430" w:type="dxa"/>
            <w:shd w:val="clear" w:color="auto" w:fill="auto"/>
          </w:tcPr>
          <w:p w14:paraId="57DCFD21" w14:textId="14FF41CB" w:rsidR="00AE13CD" w:rsidRPr="00D867E1" w:rsidRDefault="00191485" w:rsidP="00AE13CD">
            <w:pPr>
              <w:jc w:val="center"/>
              <w:rPr>
                <w:sz w:val="22"/>
                <w:szCs w:val="22"/>
              </w:rPr>
            </w:pPr>
            <w:r>
              <w:rPr>
                <w:sz w:val="22"/>
                <w:szCs w:val="22"/>
              </w:rPr>
              <w:t>Module 8</w:t>
            </w:r>
          </w:p>
        </w:tc>
      </w:tr>
      <w:tr w:rsidR="00AE13CD" w:rsidRPr="00D867E1" w14:paraId="500CF4CA" w14:textId="77777777" w:rsidTr="004C272E">
        <w:tc>
          <w:tcPr>
            <w:tcW w:w="1080" w:type="dxa"/>
            <w:shd w:val="clear" w:color="auto" w:fill="auto"/>
          </w:tcPr>
          <w:p w14:paraId="7F2A49EE" w14:textId="6B2A834F" w:rsidR="00AE13CD" w:rsidRPr="00D867E1" w:rsidRDefault="00AE13CD" w:rsidP="00AE13CD">
            <w:pPr>
              <w:jc w:val="center"/>
              <w:rPr>
                <w:color w:val="FF0000"/>
              </w:rPr>
            </w:pPr>
          </w:p>
        </w:tc>
        <w:tc>
          <w:tcPr>
            <w:tcW w:w="5760" w:type="dxa"/>
            <w:shd w:val="clear" w:color="auto" w:fill="auto"/>
          </w:tcPr>
          <w:p w14:paraId="1463398F" w14:textId="407B981D" w:rsidR="00AE13CD" w:rsidRPr="00D867E1" w:rsidRDefault="00AE13CD" w:rsidP="00AE13CD">
            <w:pPr>
              <w:rPr>
                <w:color w:val="FF0000"/>
                <w:sz w:val="22"/>
                <w:szCs w:val="22"/>
              </w:rPr>
            </w:pPr>
          </w:p>
        </w:tc>
        <w:tc>
          <w:tcPr>
            <w:tcW w:w="2430" w:type="dxa"/>
            <w:shd w:val="clear" w:color="auto" w:fill="auto"/>
          </w:tcPr>
          <w:p w14:paraId="3DA3CD6F" w14:textId="77777777" w:rsidR="00AE13CD" w:rsidRPr="00D867E1" w:rsidRDefault="00AE13CD" w:rsidP="00AE13CD">
            <w:pPr>
              <w:jc w:val="center"/>
              <w:rPr>
                <w:color w:val="FF0000"/>
                <w:sz w:val="22"/>
                <w:szCs w:val="22"/>
              </w:rPr>
            </w:pPr>
          </w:p>
        </w:tc>
      </w:tr>
      <w:tr w:rsidR="00471A6C" w:rsidRPr="00D867E1" w14:paraId="24CF22A4" w14:textId="77777777" w:rsidTr="004C272E">
        <w:tc>
          <w:tcPr>
            <w:tcW w:w="1080" w:type="dxa"/>
            <w:shd w:val="clear" w:color="auto" w:fill="auto"/>
          </w:tcPr>
          <w:p w14:paraId="633C41AD" w14:textId="6E846E31" w:rsidR="00471A6C" w:rsidRPr="00D867E1" w:rsidRDefault="00471A6C" w:rsidP="00471A6C">
            <w:pPr>
              <w:jc w:val="center"/>
            </w:pPr>
            <w:r>
              <w:rPr>
                <w:sz w:val="22"/>
              </w:rPr>
              <w:t>10/30/23</w:t>
            </w:r>
          </w:p>
        </w:tc>
        <w:tc>
          <w:tcPr>
            <w:tcW w:w="5760" w:type="dxa"/>
            <w:shd w:val="clear" w:color="auto" w:fill="auto"/>
          </w:tcPr>
          <w:p w14:paraId="19B064AA" w14:textId="6FB452DD" w:rsidR="00471A6C" w:rsidRPr="00D867E1" w:rsidRDefault="00471A6C" w:rsidP="00471A6C">
            <w:pPr>
              <w:rPr>
                <w:sz w:val="22"/>
                <w:szCs w:val="22"/>
              </w:rPr>
            </w:pPr>
            <w:r w:rsidRPr="0077054E">
              <w:rPr>
                <w:sz w:val="22"/>
                <w:szCs w:val="22"/>
              </w:rPr>
              <w:t xml:space="preserve">Introduction to Pandas </w:t>
            </w:r>
          </w:p>
        </w:tc>
        <w:tc>
          <w:tcPr>
            <w:tcW w:w="2430" w:type="dxa"/>
            <w:shd w:val="clear" w:color="auto" w:fill="auto"/>
          </w:tcPr>
          <w:p w14:paraId="1F1286EE" w14:textId="54AC672D" w:rsidR="00471A6C" w:rsidRPr="00D867E1" w:rsidRDefault="000F53B7" w:rsidP="00471A6C">
            <w:pPr>
              <w:jc w:val="center"/>
              <w:rPr>
                <w:sz w:val="22"/>
                <w:szCs w:val="22"/>
              </w:rPr>
            </w:pPr>
            <w:hyperlink r:id="rId19" w:history="1">
              <w:r w:rsidR="00DD07D1">
                <w:rPr>
                  <w:sz w:val="22"/>
                  <w:szCs w:val="22"/>
                </w:rPr>
                <w:t>Module</w:t>
              </w:r>
            </w:hyperlink>
            <w:r w:rsidR="00DD07D1">
              <w:rPr>
                <w:sz w:val="22"/>
                <w:szCs w:val="22"/>
              </w:rPr>
              <w:t xml:space="preserve"> 9</w:t>
            </w:r>
          </w:p>
        </w:tc>
      </w:tr>
      <w:tr w:rsidR="00471A6C" w:rsidRPr="00D867E1" w14:paraId="205BC006" w14:textId="77777777" w:rsidTr="004C272E">
        <w:tc>
          <w:tcPr>
            <w:tcW w:w="1080" w:type="dxa"/>
            <w:shd w:val="clear" w:color="auto" w:fill="auto"/>
          </w:tcPr>
          <w:p w14:paraId="73726835" w14:textId="77777777" w:rsidR="00471A6C" w:rsidRDefault="00471A6C" w:rsidP="00471A6C">
            <w:pPr>
              <w:jc w:val="center"/>
              <w:rPr>
                <w:sz w:val="22"/>
              </w:rPr>
            </w:pPr>
          </w:p>
        </w:tc>
        <w:tc>
          <w:tcPr>
            <w:tcW w:w="5760" w:type="dxa"/>
            <w:shd w:val="clear" w:color="auto" w:fill="auto"/>
          </w:tcPr>
          <w:p w14:paraId="0714B44A" w14:textId="77777777" w:rsidR="00471A6C" w:rsidRPr="00D867E1" w:rsidRDefault="00471A6C" w:rsidP="00471A6C">
            <w:pPr>
              <w:rPr>
                <w:sz w:val="22"/>
              </w:rPr>
            </w:pPr>
          </w:p>
        </w:tc>
        <w:tc>
          <w:tcPr>
            <w:tcW w:w="2430" w:type="dxa"/>
            <w:shd w:val="clear" w:color="auto" w:fill="auto"/>
          </w:tcPr>
          <w:p w14:paraId="40553840" w14:textId="77777777" w:rsidR="00471A6C" w:rsidRPr="00D867E1" w:rsidRDefault="00471A6C" w:rsidP="00471A6C">
            <w:pPr>
              <w:jc w:val="center"/>
              <w:rPr>
                <w:sz w:val="22"/>
              </w:rPr>
            </w:pPr>
          </w:p>
        </w:tc>
      </w:tr>
      <w:tr w:rsidR="00A958B5" w:rsidRPr="00D867E1" w14:paraId="4F0E0E18" w14:textId="77777777" w:rsidTr="004C272E">
        <w:tc>
          <w:tcPr>
            <w:tcW w:w="1080" w:type="dxa"/>
            <w:tcBorders>
              <w:bottom w:val="single" w:sz="4" w:space="0" w:color="auto"/>
            </w:tcBorders>
            <w:shd w:val="clear" w:color="auto" w:fill="auto"/>
          </w:tcPr>
          <w:p w14:paraId="714E9BA5" w14:textId="6C858F1F" w:rsidR="00A958B5" w:rsidRPr="00D867E1" w:rsidRDefault="00A958B5" w:rsidP="00A958B5">
            <w:pPr>
              <w:jc w:val="center"/>
              <w:rPr>
                <w:sz w:val="22"/>
              </w:rPr>
            </w:pPr>
            <w:r>
              <w:rPr>
                <w:sz w:val="22"/>
              </w:rPr>
              <w:t>11/6/23</w:t>
            </w:r>
          </w:p>
        </w:tc>
        <w:tc>
          <w:tcPr>
            <w:tcW w:w="5760" w:type="dxa"/>
            <w:tcBorders>
              <w:bottom w:val="single" w:sz="4" w:space="0" w:color="auto"/>
            </w:tcBorders>
            <w:shd w:val="clear" w:color="auto" w:fill="auto"/>
          </w:tcPr>
          <w:p w14:paraId="6FB600AD" w14:textId="62ADDD06" w:rsidR="00A958B5" w:rsidRPr="00D867E1" w:rsidRDefault="00A958B5" w:rsidP="00A958B5">
            <w:pPr>
              <w:rPr>
                <w:sz w:val="22"/>
              </w:rPr>
            </w:pPr>
            <w:r w:rsidRPr="0077054E">
              <w:rPr>
                <w:sz w:val="22"/>
                <w:szCs w:val="22"/>
              </w:rPr>
              <w:t xml:space="preserve">Matplotlib | Visualization  </w:t>
            </w:r>
          </w:p>
        </w:tc>
        <w:tc>
          <w:tcPr>
            <w:tcW w:w="2430" w:type="dxa"/>
            <w:tcBorders>
              <w:bottom w:val="single" w:sz="4" w:space="0" w:color="auto"/>
            </w:tcBorders>
            <w:shd w:val="clear" w:color="auto" w:fill="auto"/>
          </w:tcPr>
          <w:p w14:paraId="3444D0E1" w14:textId="65031502" w:rsidR="00A958B5" w:rsidRPr="00D867E1" w:rsidRDefault="00A958B5" w:rsidP="00A958B5">
            <w:pPr>
              <w:jc w:val="center"/>
              <w:rPr>
                <w:sz w:val="22"/>
              </w:rPr>
            </w:pPr>
            <w:r w:rsidRPr="0077054E">
              <w:rPr>
                <w:sz w:val="22"/>
                <w:szCs w:val="22"/>
              </w:rPr>
              <w:t>Module 10</w:t>
            </w:r>
          </w:p>
        </w:tc>
      </w:tr>
      <w:tr w:rsidR="00A958B5" w:rsidRPr="00D867E1" w14:paraId="27EBF783" w14:textId="77777777" w:rsidTr="004C272E">
        <w:tc>
          <w:tcPr>
            <w:tcW w:w="1080" w:type="dxa"/>
            <w:tcBorders>
              <w:bottom w:val="single" w:sz="4" w:space="0" w:color="auto"/>
            </w:tcBorders>
            <w:shd w:val="clear" w:color="auto" w:fill="auto"/>
          </w:tcPr>
          <w:p w14:paraId="0D121A5F" w14:textId="77777777" w:rsidR="00A958B5" w:rsidRPr="00D867E1" w:rsidRDefault="00A958B5" w:rsidP="00A958B5">
            <w:pPr>
              <w:jc w:val="center"/>
              <w:rPr>
                <w:sz w:val="22"/>
              </w:rPr>
            </w:pPr>
          </w:p>
        </w:tc>
        <w:tc>
          <w:tcPr>
            <w:tcW w:w="5760" w:type="dxa"/>
            <w:tcBorders>
              <w:bottom w:val="single" w:sz="4" w:space="0" w:color="auto"/>
            </w:tcBorders>
            <w:shd w:val="clear" w:color="auto" w:fill="auto"/>
          </w:tcPr>
          <w:p w14:paraId="0A8A6FB4" w14:textId="77777777" w:rsidR="00A958B5" w:rsidRPr="00D867E1" w:rsidRDefault="00A958B5" w:rsidP="00A958B5">
            <w:pPr>
              <w:rPr>
                <w:b/>
                <w:color w:val="7030A0"/>
                <w:sz w:val="22"/>
              </w:rPr>
            </w:pPr>
          </w:p>
        </w:tc>
        <w:tc>
          <w:tcPr>
            <w:tcW w:w="2430" w:type="dxa"/>
            <w:tcBorders>
              <w:bottom w:val="single" w:sz="4" w:space="0" w:color="auto"/>
            </w:tcBorders>
            <w:shd w:val="clear" w:color="auto" w:fill="auto"/>
          </w:tcPr>
          <w:p w14:paraId="7BEC00E9" w14:textId="77777777" w:rsidR="00A958B5" w:rsidRPr="00D867E1" w:rsidRDefault="00A958B5" w:rsidP="00A958B5">
            <w:pPr>
              <w:jc w:val="center"/>
              <w:rPr>
                <w:sz w:val="22"/>
              </w:rPr>
            </w:pPr>
          </w:p>
        </w:tc>
      </w:tr>
      <w:tr w:rsidR="00DD07D1" w:rsidRPr="00D867E1" w14:paraId="29F76C37" w14:textId="77777777" w:rsidTr="004C272E">
        <w:tc>
          <w:tcPr>
            <w:tcW w:w="1080" w:type="dxa"/>
            <w:tcBorders>
              <w:bottom w:val="single" w:sz="4" w:space="0" w:color="auto"/>
            </w:tcBorders>
            <w:shd w:val="clear" w:color="auto" w:fill="auto"/>
          </w:tcPr>
          <w:p w14:paraId="508FF67A" w14:textId="43FFC6F7" w:rsidR="00DD07D1" w:rsidRPr="00D867E1" w:rsidRDefault="00DD07D1" w:rsidP="00DD07D1">
            <w:pPr>
              <w:jc w:val="center"/>
            </w:pPr>
            <w:r>
              <w:rPr>
                <w:sz w:val="22"/>
              </w:rPr>
              <w:t>11/13/23</w:t>
            </w:r>
          </w:p>
        </w:tc>
        <w:tc>
          <w:tcPr>
            <w:tcW w:w="5760" w:type="dxa"/>
            <w:tcBorders>
              <w:bottom w:val="single" w:sz="4" w:space="0" w:color="auto"/>
            </w:tcBorders>
            <w:shd w:val="clear" w:color="auto" w:fill="auto"/>
          </w:tcPr>
          <w:p w14:paraId="3DEF8B06" w14:textId="690E2FAE" w:rsidR="00DD07D1" w:rsidRPr="00D867E1" w:rsidRDefault="00DD07D1" w:rsidP="00DD07D1">
            <w:pPr>
              <w:rPr>
                <w:sz w:val="22"/>
              </w:rPr>
            </w:pPr>
            <w:r w:rsidRPr="0077054E">
              <w:rPr>
                <w:sz w:val="22"/>
                <w:szCs w:val="22"/>
              </w:rPr>
              <w:t xml:space="preserve">Introduction to Web Services </w:t>
            </w:r>
          </w:p>
        </w:tc>
        <w:tc>
          <w:tcPr>
            <w:tcW w:w="2430" w:type="dxa"/>
            <w:tcBorders>
              <w:bottom w:val="single" w:sz="4" w:space="0" w:color="auto"/>
            </w:tcBorders>
            <w:shd w:val="clear" w:color="auto" w:fill="auto"/>
          </w:tcPr>
          <w:p w14:paraId="29B543D1" w14:textId="1CC30079" w:rsidR="00DD07D1" w:rsidRPr="00D867E1" w:rsidRDefault="00DD07D1" w:rsidP="00DD07D1">
            <w:pPr>
              <w:jc w:val="center"/>
              <w:rPr>
                <w:sz w:val="22"/>
              </w:rPr>
            </w:pPr>
            <w:r w:rsidRPr="0077054E">
              <w:rPr>
                <w:sz w:val="22"/>
                <w:szCs w:val="22"/>
              </w:rPr>
              <w:t>Module 11 (1 of 2)</w:t>
            </w:r>
          </w:p>
        </w:tc>
      </w:tr>
      <w:tr w:rsidR="00DD07D1" w:rsidRPr="00D867E1" w14:paraId="76744DC0" w14:textId="77777777" w:rsidTr="004C272E">
        <w:tc>
          <w:tcPr>
            <w:tcW w:w="1080" w:type="dxa"/>
            <w:tcBorders>
              <w:bottom w:val="single" w:sz="4" w:space="0" w:color="auto"/>
            </w:tcBorders>
            <w:shd w:val="clear" w:color="auto" w:fill="auto"/>
          </w:tcPr>
          <w:p w14:paraId="2A7FD3F1" w14:textId="77777777" w:rsidR="00DD07D1" w:rsidRDefault="00DD07D1" w:rsidP="00DD07D1">
            <w:pPr>
              <w:jc w:val="center"/>
              <w:rPr>
                <w:sz w:val="22"/>
              </w:rPr>
            </w:pPr>
          </w:p>
        </w:tc>
        <w:tc>
          <w:tcPr>
            <w:tcW w:w="5760" w:type="dxa"/>
            <w:tcBorders>
              <w:bottom w:val="single" w:sz="4" w:space="0" w:color="auto"/>
            </w:tcBorders>
            <w:shd w:val="clear" w:color="auto" w:fill="auto"/>
          </w:tcPr>
          <w:p w14:paraId="04F28837" w14:textId="77777777" w:rsidR="00DD07D1" w:rsidRPr="00D867E1" w:rsidRDefault="00DD07D1" w:rsidP="00DD07D1">
            <w:pPr>
              <w:rPr>
                <w:b/>
                <w:sz w:val="22"/>
              </w:rPr>
            </w:pPr>
          </w:p>
        </w:tc>
        <w:tc>
          <w:tcPr>
            <w:tcW w:w="2430" w:type="dxa"/>
            <w:tcBorders>
              <w:bottom w:val="single" w:sz="4" w:space="0" w:color="auto"/>
            </w:tcBorders>
            <w:shd w:val="clear" w:color="auto" w:fill="auto"/>
          </w:tcPr>
          <w:p w14:paraId="67605A47" w14:textId="77777777" w:rsidR="00DD07D1" w:rsidRPr="00D867E1" w:rsidRDefault="00DD07D1" w:rsidP="00DD07D1">
            <w:pPr>
              <w:jc w:val="center"/>
              <w:rPr>
                <w:sz w:val="22"/>
              </w:rPr>
            </w:pPr>
          </w:p>
        </w:tc>
      </w:tr>
      <w:tr w:rsidR="00DD07D1" w:rsidRPr="00D867E1" w14:paraId="3516FC07" w14:textId="77777777" w:rsidTr="004C272E">
        <w:tc>
          <w:tcPr>
            <w:tcW w:w="1080" w:type="dxa"/>
            <w:tcBorders>
              <w:bottom w:val="single" w:sz="4" w:space="0" w:color="auto"/>
            </w:tcBorders>
            <w:shd w:val="clear" w:color="auto" w:fill="auto"/>
          </w:tcPr>
          <w:p w14:paraId="16F4218F" w14:textId="3B0AAF2A" w:rsidR="00DD07D1" w:rsidRDefault="00DD07D1" w:rsidP="00DD07D1">
            <w:pPr>
              <w:jc w:val="center"/>
              <w:rPr>
                <w:sz w:val="22"/>
              </w:rPr>
            </w:pPr>
            <w:r>
              <w:rPr>
                <w:sz w:val="22"/>
              </w:rPr>
              <w:t>11/20/23</w:t>
            </w:r>
          </w:p>
        </w:tc>
        <w:tc>
          <w:tcPr>
            <w:tcW w:w="5760" w:type="dxa"/>
            <w:tcBorders>
              <w:bottom w:val="single" w:sz="4" w:space="0" w:color="auto"/>
            </w:tcBorders>
            <w:shd w:val="clear" w:color="auto" w:fill="auto"/>
          </w:tcPr>
          <w:p w14:paraId="2EB82D1D" w14:textId="7161C5CF" w:rsidR="00DD07D1" w:rsidRPr="00D867E1" w:rsidRDefault="00DD07D1" w:rsidP="00DD07D1">
            <w:pPr>
              <w:rPr>
                <w:sz w:val="22"/>
              </w:rPr>
            </w:pPr>
            <w:r>
              <w:rPr>
                <w:b/>
                <w:color w:val="FF0000"/>
                <w:sz w:val="22"/>
              </w:rPr>
              <w:t>Thanksgiving Break | No Class</w:t>
            </w:r>
          </w:p>
        </w:tc>
        <w:tc>
          <w:tcPr>
            <w:tcW w:w="2430" w:type="dxa"/>
            <w:tcBorders>
              <w:bottom w:val="single" w:sz="4" w:space="0" w:color="auto"/>
            </w:tcBorders>
            <w:shd w:val="clear" w:color="auto" w:fill="auto"/>
          </w:tcPr>
          <w:p w14:paraId="6AA773EB" w14:textId="77777777" w:rsidR="00DD07D1" w:rsidRPr="00D867E1" w:rsidRDefault="00DD07D1" w:rsidP="00DD07D1">
            <w:pPr>
              <w:jc w:val="center"/>
              <w:rPr>
                <w:sz w:val="22"/>
              </w:rPr>
            </w:pPr>
          </w:p>
        </w:tc>
      </w:tr>
      <w:tr w:rsidR="00DD07D1" w:rsidRPr="00D867E1" w14:paraId="2F920AD0" w14:textId="77777777" w:rsidTr="004C272E">
        <w:tc>
          <w:tcPr>
            <w:tcW w:w="1080" w:type="dxa"/>
            <w:tcBorders>
              <w:bottom w:val="single" w:sz="4" w:space="0" w:color="auto"/>
            </w:tcBorders>
            <w:shd w:val="clear" w:color="auto" w:fill="auto"/>
          </w:tcPr>
          <w:p w14:paraId="4A1161BF" w14:textId="77777777" w:rsidR="00DD07D1" w:rsidRDefault="00DD07D1" w:rsidP="00DD07D1">
            <w:pPr>
              <w:jc w:val="center"/>
              <w:rPr>
                <w:sz w:val="22"/>
              </w:rPr>
            </w:pPr>
          </w:p>
        </w:tc>
        <w:tc>
          <w:tcPr>
            <w:tcW w:w="5760" w:type="dxa"/>
            <w:tcBorders>
              <w:bottom w:val="single" w:sz="4" w:space="0" w:color="auto"/>
            </w:tcBorders>
            <w:shd w:val="clear" w:color="auto" w:fill="auto"/>
          </w:tcPr>
          <w:p w14:paraId="17DFC24B" w14:textId="77777777" w:rsidR="00DD07D1" w:rsidRPr="00D867E1" w:rsidRDefault="00DD07D1" w:rsidP="00DD07D1">
            <w:pPr>
              <w:rPr>
                <w:sz w:val="22"/>
              </w:rPr>
            </w:pPr>
          </w:p>
        </w:tc>
        <w:tc>
          <w:tcPr>
            <w:tcW w:w="2430" w:type="dxa"/>
            <w:tcBorders>
              <w:bottom w:val="single" w:sz="4" w:space="0" w:color="auto"/>
            </w:tcBorders>
            <w:shd w:val="clear" w:color="auto" w:fill="auto"/>
          </w:tcPr>
          <w:p w14:paraId="7E2D6BEB" w14:textId="77777777" w:rsidR="00DD07D1" w:rsidRPr="00D867E1" w:rsidRDefault="00DD07D1" w:rsidP="00DD07D1">
            <w:pPr>
              <w:jc w:val="center"/>
              <w:rPr>
                <w:sz w:val="22"/>
              </w:rPr>
            </w:pPr>
          </w:p>
        </w:tc>
      </w:tr>
      <w:tr w:rsidR="00485903" w:rsidRPr="00D867E1" w14:paraId="35405FF7" w14:textId="77777777" w:rsidTr="004C272E">
        <w:tc>
          <w:tcPr>
            <w:tcW w:w="1080" w:type="dxa"/>
            <w:tcBorders>
              <w:bottom w:val="single" w:sz="4" w:space="0" w:color="auto"/>
            </w:tcBorders>
            <w:shd w:val="clear" w:color="auto" w:fill="auto"/>
          </w:tcPr>
          <w:p w14:paraId="34583F57" w14:textId="63596093" w:rsidR="00485903" w:rsidRPr="00D867E1" w:rsidRDefault="00485903" w:rsidP="00485903">
            <w:pPr>
              <w:jc w:val="center"/>
            </w:pPr>
            <w:r>
              <w:rPr>
                <w:sz w:val="22"/>
              </w:rPr>
              <w:t>11/27/23</w:t>
            </w:r>
          </w:p>
        </w:tc>
        <w:tc>
          <w:tcPr>
            <w:tcW w:w="5760" w:type="dxa"/>
            <w:tcBorders>
              <w:bottom w:val="single" w:sz="4" w:space="0" w:color="auto"/>
            </w:tcBorders>
            <w:shd w:val="clear" w:color="auto" w:fill="auto"/>
          </w:tcPr>
          <w:p w14:paraId="3882CC37" w14:textId="4CFC417B" w:rsidR="00485903" w:rsidRPr="00D867E1" w:rsidRDefault="00485903" w:rsidP="00485903">
            <w:pPr>
              <w:rPr>
                <w:sz w:val="22"/>
              </w:rPr>
            </w:pPr>
            <w:r w:rsidRPr="0077054E">
              <w:rPr>
                <w:sz w:val="22"/>
                <w:szCs w:val="22"/>
              </w:rPr>
              <w:t xml:space="preserve">Using Web Services </w:t>
            </w:r>
          </w:p>
        </w:tc>
        <w:tc>
          <w:tcPr>
            <w:tcW w:w="2430" w:type="dxa"/>
            <w:tcBorders>
              <w:bottom w:val="single" w:sz="4" w:space="0" w:color="auto"/>
            </w:tcBorders>
            <w:shd w:val="clear" w:color="auto" w:fill="auto"/>
          </w:tcPr>
          <w:p w14:paraId="0CE12B22" w14:textId="67B1C143" w:rsidR="00485903" w:rsidRPr="00D867E1" w:rsidRDefault="00485903" w:rsidP="00485903">
            <w:pPr>
              <w:jc w:val="center"/>
              <w:rPr>
                <w:sz w:val="22"/>
                <w:szCs w:val="22"/>
              </w:rPr>
            </w:pPr>
            <w:r w:rsidRPr="0077054E">
              <w:rPr>
                <w:sz w:val="22"/>
                <w:szCs w:val="22"/>
              </w:rPr>
              <w:t>Module 11 (2 of 2)</w:t>
            </w:r>
          </w:p>
        </w:tc>
      </w:tr>
      <w:tr w:rsidR="00485903" w:rsidRPr="00D867E1" w14:paraId="0A53C3AA" w14:textId="77777777" w:rsidTr="004C272E">
        <w:tc>
          <w:tcPr>
            <w:tcW w:w="1080" w:type="dxa"/>
            <w:tcBorders>
              <w:bottom w:val="single" w:sz="4" w:space="0" w:color="auto"/>
            </w:tcBorders>
            <w:shd w:val="clear" w:color="auto" w:fill="auto"/>
          </w:tcPr>
          <w:p w14:paraId="28280B44" w14:textId="77777777" w:rsidR="00485903" w:rsidRDefault="00485903" w:rsidP="00485903">
            <w:pPr>
              <w:jc w:val="center"/>
              <w:rPr>
                <w:sz w:val="22"/>
              </w:rPr>
            </w:pPr>
          </w:p>
        </w:tc>
        <w:tc>
          <w:tcPr>
            <w:tcW w:w="5760" w:type="dxa"/>
            <w:tcBorders>
              <w:bottom w:val="single" w:sz="4" w:space="0" w:color="auto"/>
            </w:tcBorders>
            <w:shd w:val="clear" w:color="auto" w:fill="auto"/>
          </w:tcPr>
          <w:p w14:paraId="2344FAB5" w14:textId="77777777" w:rsidR="00485903" w:rsidRPr="00D867E1" w:rsidRDefault="00485903" w:rsidP="00485903">
            <w:pPr>
              <w:rPr>
                <w:sz w:val="22"/>
              </w:rPr>
            </w:pPr>
          </w:p>
        </w:tc>
        <w:tc>
          <w:tcPr>
            <w:tcW w:w="2430" w:type="dxa"/>
            <w:tcBorders>
              <w:bottom w:val="single" w:sz="4" w:space="0" w:color="auto"/>
            </w:tcBorders>
            <w:shd w:val="clear" w:color="auto" w:fill="auto"/>
          </w:tcPr>
          <w:p w14:paraId="2852C4C7" w14:textId="77777777" w:rsidR="00485903" w:rsidRPr="00D867E1" w:rsidRDefault="00485903" w:rsidP="00485903">
            <w:pPr>
              <w:jc w:val="center"/>
              <w:rPr>
                <w:sz w:val="22"/>
                <w:szCs w:val="22"/>
              </w:rPr>
            </w:pPr>
          </w:p>
        </w:tc>
      </w:tr>
      <w:tr w:rsidR="00485903" w:rsidRPr="00D867E1" w14:paraId="3DB8D635" w14:textId="77777777" w:rsidTr="004C272E">
        <w:tc>
          <w:tcPr>
            <w:tcW w:w="1080" w:type="dxa"/>
            <w:tcBorders>
              <w:bottom w:val="single" w:sz="4" w:space="0" w:color="auto"/>
            </w:tcBorders>
            <w:shd w:val="clear" w:color="auto" w:fill="auto"/>
          </w:tcPr>
          <w:p w14:paraId="6FC55D8F" w14:textId="507F8DE8" w:rsidR="00485903" w:rsidRPr="00D867E1" w:rsidRDefault="00485903" w:rsidP="00485903">
            <w:pPr>
              <w:jc w:val="center"/>
            </w:pPr>
            <w:r>
              <w:t>12/4/23</w:t>
            </w:r>
          </w:p>
        </w:tc>
        <w:tc>
          <w:tcPr>
            <w:tcW w:w="5760" w:type="dxa"/>
            <w:tcBorders>
              <w:bottom w:val="single" w:sz="4" w:space="0" w:color="auto"/>
            </w:tcBorders>
            <w:shd w:val="clear" w:color="auto" w:fill="auto"/>
          </w:tcPr>
          <w:p w14:paraId="01A319B5" w14:textId="6665968B" w:rsidR="00485903" w:rsidRPr="00D867E1" w:rsidRDefault="00934B13" w:rsidP="00485903">
            <w:pPr>
              <w:rPr>
                <w:sz w:val="22"/>
              </w:rPr>
            </w:pPr>
            <w:r w:rsidRPr="00931F1C">
              <w:rPr>
                <w:b/>
                <w:color w:val="7030A0"/>
                <w:sz w:val="22"/>
                <w:szCs w:val="22"/>
              </w:rPr>
              <w:t>Group Project Demos</w:t>
            </w:r>
          </w:p>
        </w:tc>
        <w:tc>
          <w:tcPr>
            <w:tcW w:w="2430" w:type="dxa"/>
            <w:tcBorders>
              <w:bottom w:val="single" w:sz="4" w:space="0" w:color="auto"/>
            </w:tcBorders>
            <w:shd w:val="clear" w:color="auto" w:fill="auto"/>
          </w:tcPr>
          <w:p w14:paraId="691DF7D0" w14:textId="77777777" w:rsidR="00485903" w:rsidRPr="00D867E1" w:rsidRDefault="00485903" w:rsidP="00485903">
            <w:pPr>
              <w:jc w:val="center"/>
              <w:rPr>
                <w:sz w:val="22"/>
                <w:szCs w:val="22"/>
              </w:rPr>
            </w:pPr>
          </w:p>
        </w:tc>
      </w:tr>
      <w:tr w:rsidR="00485903" w:rsidRPr="00D867E1" w14:paraId="5673A282" w14:textId="77777777" w:rsidTr="004C272E">
        <w:tc>
          <w:tcPr>
            <w:tcW w:w="1080" w:type="dxa"/>
            <w:tcBorders>
              <w:bottom w:val="single" w:sz="4" w:space="0" w:color="auto"/>
            </w:tcBorders>
            <w:shd w:val="clear" w:color="auto" w:fill="auto"/>
          </w:tcPr>
          <w:p w14:paraId="6354ACDD" w14:textId="77777777" w:rsidR="00485903" w:rsidRDefault="00485903" w:rsidP="00485903">
            <w:pPr>
              <w:jc w:val="center"/>
            </w:pPr>
          </w:p>
        </w:tc>
        <w:tc>
          <w:tcPr>
            <w:tcW w:w="5760" w:type="dxa"/>
            <w:tcBorders>
              <w:bottom w:val="single" w:sz="4" w:space="0" w:color="auto"/>
            </w:tcBorders>
            <w:shd w:val="clear" w:color="auto" w:fill="auto"/>
          </w:tcPr>
          <w:p w14:paraId="42788B48" w14:textId="77777777" w:rsidR="00485903" w:rsidRPr="00D867E1" w:rsidRDefault="00485903" w:rsidP="00485903">
            <w:pPr>
              <w:rPr>
                <w:b/>
                <w:color w:val="7030A0"/>
                <w:sz w:val="22"/>
              </w:rPr>
            </w:pPr>
          </w:p>
        </w:tc>
        <w:tc>
          <w:tcPr>
            <w:tcW w:w="2430" w:type="dxa"/>
            <w:tcBorders>
              <w:bottom w:val="single" w:sz="4" w:space="0" w:color="auto"/>
            </w:tcBorders>
            <w:shd w:val="clear" w:color="auto" w:fill="auto"/>
          </w:tcPr>
          <w:p w14:paraId="25841057" w14:textId="77777777" w:rsidR="00485903" w:rsidRPr="00D867E1" w:rsidRDefault="00485903" w:rsidP="00485903">
            <w:pPr>
              <w:jc w:val="center"/>
              <w:rPr>
                <w:sz w:val="22"/>
                <w:szCs w:val="22"/>
              </w:rPr>
            </w:pPr>
          </w:p>
        </w:tc>
      </w:tr>
      <w:tr w:rsidR="00485903" w:rsidRPr="00D867E1" w14:paraId="52FD648D" w14:textId="77777777" w:rsidTr="004C272E">
        <w:tc>
          <w:tcPr>
            <w:tcW w:w="1080" w:type="dxa"/>
            <w:shd w:val="clear" w:color="auto" w:fill="auto"/>
          </w:tcPr>
          <w:p w14:paraId="636E2BE2" w14:textId="48800E82" w:rsidR="00485903" w:rsidRPr="00D867E1" w:rsidRDefault="00485903" w:rsidP="00485903">
            <w:pPr>
              <w:jc w:val="center"/>
              <w:rPr>
                <w:sz w:val="22"/>
              </w:rPr>
            </w:pPr>
            <w:r>
              <w:t>12/11/23</w:t>
            </w:r>
          </w:p>
        </w:tc>
        <w:tc>
          <w:tcPr>
            <w:tcW w:w="5760" w:type="dxa"/>
            <w:shd w:val="clear" w:color="auto" w:fill="auto"/>
          </w:tcPr>
          <w:p w14:paraId="14967836" w14:textId="70F5BCD7" w:rsidR="00485903" w:rsidRPr="00D867E1" w:rsidRDefault="00485903" w:rsidP="00485903">
            <w:pPr>
              <w:rPr>
                <w:b/>
                <w:color w:val="943634"/>
                <w:sz w:val="22"/>
              </w:rPr>
            </w:pPr>
            <w:r w:rsidRPr="00D867E1">
              <w:rPr>
                <w:b/>
                <w:color w:val="FF0000"/>
                <w:sz w:val="22"/>
              </w:rPr>
              <w:t xml:space="preserve">Exam </w:t>
            </w:r>
            <w:r w:rsidR="00934B13">
              <w:rPr>
                <w:b/>
                <w:color w:val="FF0000"/>
                <w:sz w:val="22"/>
              </w:rPr>
              <w:t>2</w:t>
            </w:r>
            <w:r w:rsidRPr="00D867E1">
              <w:rPr>
                <w:b/>
                <w:color w:val="FF0000"/>
                <w:sz w:val="22"/>
              </w:rPr>
              <w:t xml:space="preserve"> (Comprehensive Exam)</w:t>
            </w:r>
            <w:r w:rsidR="00934B13">
              <w:rPr>
                <w:b/>
                <w:color w:val="FF0000"/>
                <w:sz w:val="22"/>
              </w:rPr>
              <w:t xml:space="preserve"> | Final Exam Week</w:t>
            </w:r>
          </w:p>
        </w:tc>
        <w:tc>
          <w:tcPr>
            <w:tcW w:w="2430" w:type="dxa"/>
            <w:shd w:val="clear" w:color="auto" w:fill="auto"/>
          </w:tcPr>
          <w:p w14:paraId="6B8E73CD" w14:textId="1D33CDE2" w:rsidR="00485903" w:rsidRPr="00D867E1" w:rsidRDefault="00485903" w:rsidP="00485903">
            <w:pPr>
              <w:jc w:val="center"/>
              <w:rPr>
                <w:sz w:val="22"/>
                <w:szCs w:val="22"/>
              </w:rPr>
            </w:pPr>
          </w:p>
        </w:tc>
      </w:tr>
      <w:tr w:rsidR="00485903" w:rsidRPr="00DC6A83" w14:paraId="1AEE39BD" w14:textId="77777777" w:rsidTr="004C272E">
        <w:tc>
          <w:tcPr>
            <w:tcW w:w="1080" w:type="dxa"/>
            <w:shd w:val="clear" w:color="auto" w:fill="auto"/>
          </w:tcPr>
          <w:p w14:paraId="0434E7BC" w14:textId="77777777" w:rsidR="00485903" w:rsidRDefault="00485903" w:rsidP="00485903">
            <w:pPr>
              <w:jc w:val="center"/>
              <w:rPr>
                <w:sz w:val="22"/>
              </w:rPr>
            </w:pPr>
          </w:p>
        </w:tc>
        <w:tc>
          <w:tcPr>
            <w:tcW w:w="5760" w:type="dxa"/>
            <w:shd w:val="clear" w:color="auto" w:fill="auto"/>
          </w:tcPr>
          <w:p w14:paraId="7CAAC5C0" w14:textId="77777777" w:rsidR="00485903" w:rsidRPr="003D5F16" w:rsidRDefault="00485903" w:rsidP="00485903">
            <w:pPr>
              <w:rPr>
                <w:b/>
                <w:color w:val="FF0000"/>
                <w:sz w:val="22"/>
              </w:rPr>
            </w:pPr>
          </w:p>
        </w:tc>
        <w:tc>
          <w:tcPr>
            <w:tcW w:w="2430" w:type="dxa"/>
            <w:shd w:val="clear" w:color="auto" w:fill="auto"/>
          </w:tcPr>
          <w:p w14:paraId="3E714844" w14:textId="77777777" w:rsidR="00485903" w:rsidRPr="00DC6A83" w:rsidRDefault="00485903" w:rsidP="00485903">
            <w:pPr>
              <w:jc w:val="center"/>
              <w:rPr>
                <w:sz w:val="22"/>
                <w:szCs w:val="22"/>
              </w:rPr>
            </w:pPr>
          </w:p>
        </w:tc>
      </w:tr>
    </w:tbl>
    <w:p w14:paraId="7627A66F" w14:textId="77777777" w:rsidR="00185587" w:rsidRDefault="00185587" w:rsidP="00954890">
      <w:pPr>
        <w:pStyle w:val="Heading1"/>
        <w:rPr>
          <w:color w:val="0070C0"/>
          <w:sz w:val="28"/>
          <w:szCs w:val="28"/>
        </w:rPr>
      </w:pPr>
    </w:p>
    <w:p w14:paraId="3DF3B742" w14:textId="35436933" w:rsidR="00954890" w:rsidRPr="00954890" w:rsidRDefault="00E85544" w:rsidP="00954890">
      <w:pPr>
        <w:pStyle w:val="Heading1"/>
        <w:rPr>
          <w:color w:val="0070C0"/>
          <w:sz w:val="28"/>
          <w:szCs w:val="28"/>
        </w:rPr>
      </w:pPr>
      <w:r>
        <w:rPr>
          <w:color w:val="0070C0"/>
          <w:sz w:val="28"/>
          <w:szCs w:val="28"/>
        </w:rPr>
        <w:t>Let’s Get Started!</w:t>
      </w:r>
    </w:p>
    <w:p w14:paraId="458C4397" w14:textId="6DAD3802" w:rsidR="004014BC" w:rsidRPr="0072009D" w:rsidRDefault="00E85544">
      <w:pPr>
        <w:rPr>
          <w:b/>
          <w:sz w:val="22"/>
        </w:rPr>
      </w:pPr>
      <w:r w:rsidRPr="004C52AE">
        <w:rPr>
          <w:b/>
          <w:sz w:val="22"/>
        </w:rPr>
        <w:t>Log-o</w:t>
      </w:r>
      <w:r w:rsidR="00954890" w:rsidRPr="004C52AE">
        <w:rPr>
          <w:b/>
          <w:sz w:val="22"/>
        </w:rPr>
        <w:t>n</w:t>
      </w:r>
      <w:r w:rsidRPr="004C52AE">
        <w:rPr>
          <w:b/>
          <w:sz w:val="22"/>
        </w:rPr>
        <w:t xml:space="preserve"> </w:t>
      </w:r>
      <w:r w:rsidR="00954890" w:rsidRPr="004C52AE">
        <w:rPr>
          <w:b/>
          <w:sz w:val="22"/>
        </w:rPr>
        <w:t>to Blackboard and visit our online environment</w:t>
      </w:r>
      <w:r w:rsidRPr="004C52AE">
        <w:rPr>
          <w:b/>
          <w:sz w:val="22"/>
        </w:rPr>
        <w:t xml:space="preserve"> to</w:t>
      </w:r>
      <w:r w:rsidR="00954890" w:rsidRPr="004C52AE">
        <w:rPr>
          <w:b/>
          <w:sz w:val="22"/>
        </w:rPr>
        <w:t xml:space="preserve"> proceed!  Mak</w:t>
      </w:r>
      <w:r w:rsidR="004C52AE" w:rsidRPr="004C52AE">
        <w:rPr>
          <w:b/>
          <w:sz w:val="22"/>
        </w:rPr>
        <w:t>e it a point to do so regularly.</w:t>
      </w:r>
      <w:r w:rsidR="00954890" w:rsidRPr="004C52AE">
        <w:rPr>
          <w:b/>
          <w:sz w:val="22"/>
        </w:rPr>
        <w:t xml:space="preserve"> </w:t>
      </w:r>
    </w:p>
    <w:sectPr w:rsidR="004014BC" w:rsidRPr="0072009D" w:rsidSect="00D90615">
      <w:headerReference w:type="default" r:id="rId20"/>
      <w:footerReference w:type="default" r:id="rId21"/>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E1E24" w14:textId="77777777" w:rsidR="000F53B7" w:rsidRDefault="000F53B7" w:rsidP="00C378AA">
      <w:r>
        <w:separator/>
      </w:r>
    </w:p>
  </w:endnote>
  <w:endnote w:type="continuationSeparator" w:id="0">
    <w:p w14:paraId="3FF06382" w14:textId="77777777" w:rsidR="000F53B7" w:rsidRDefault="000F53B7" w:rsidP="00C3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E23B03" w14:paraId="0AA78695" w14:textId="77777777" w:rsidTr="00D90615">
      <w:tc>
        <w:tcPr>
          <w:tcW w:w="500" w:type="pct"/>
          <w:tcBorders>
            <w:top w:val="single" w:sz="4" w:space="0" w:color="943634"/>
          </w:tcBorders>
          <w:shd w:val="clear" w:color="auto" w:fill="943634"/>
        </w:tcPr>
        <w:p w14:paraId="1365D797" w14:textId="16692E13" w:rsidR="00E23B03" w:rsidRDefault="00E23B03" w:rsidP="00D90615">
          <w:pPr>
            <w:pStyle w:val="Footer"/>
            <w:jc w:val="right"/>
            <w:rPr>
              <w:b/>
              <w:color w:val="FFFFFF"/>
            </w:rPr>
          </w:pPr>
          <w:r>
            <w:fldChar w:fldCharType="begin"/>
          </w:r>
          <w:r>
            <w:instrText xml:space="preserve"> PAGE   \* MERGEFORMAT </w:instrText>
          </w:r>
          <w:r>
            <w:fldChar w:fldCharType="separate"/>
          </w:r>
          <w:r w:rsidR="008A1FBA" w:rsidRPr="008A1FBA">
            <w:rPr>
              <w:noProof/>
              <w:color w:val="FFFFFF"/>
            </w:rPr>
            <w:t>4</w:t>
          </w:r>
          <w:r>
            <w:fldChar w:fldCharType="end"/>
          </w:r>
        </w:p>
      </w:tc>
      <w:tc>
        <w:tcPr>
          <w:tcW w:w="4500" w:type="pct"/>
          <w:tcBorders>
            <w:top w:val="single" w:sz="4" w:space="0" w:color="auto"/>
          </w:tcBorders>
        </w:tcPr>
        <w:p w14:paraId="450C79C0" w14:textId="5929F855" w:rsidR="00E23B03" w:rsidRDefault="00E23B03" w:rsidP="00F8038A">
          <w:pPr>
            <w:pStyle w:val="Footer"/>
          </w:pPr>
          <w:r>
            <w:t>Profe</w:t>
          </w:r>
          <w:r w:rsidR="00CB19AB">
            <w:t>ssor Gary</w:t>
          </w:r>
          <w:r w:rsidR="001B321B">
            <w:t xml:space="preserve"> C. Thai –</w:t>
          </w:r>
          <w:r w:rsidR="0038553A">
            <w:t xml:space="preserve"> </w:t>
          </w:r>
          <w:r w:rsidR="00AE10D2">
            <w:t>Fall</w:t>
          </w:r>
          <w:r w:rsidR="00E278A2">
            <w:t xml:space="preserve"> </w:t>
          </w:r>
          <w:r w:rsidR="008D0192">
            <w:t>202</w:t>
          </w:r>
          <w:r w:rsidR="00E278A2">
            <w:t>3</w:t>
          </w:r>
        </w:p>
      </w:tc>
    </w:tr>
  </w:tbl>
  <w:p w14:paraId="57E2AEB6" w14:textId="77777777" w:rsidR="00E23B03" w:rsidRPr="00AD7274" w:rsidRDefault="00E23B03" w:rsidP="00D9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2E39" w14:textId="77777777" w:rsidR="000F53B7" w:rsidRDefault="000F53B7" w:rsidP="00C378AA">
      <w:r>
        <w:separator/>
      </w:r>
    </w:p>
  </w:footnote>
  <w:footnote w:type="continuationSeparator" w:id="0">
    <w:p w14:paraId="5E0C5FCF" w14:textId="77777777" w:rsidR="000F53B7" w:rsidRDefault="000F53B7" w:rsidP="00C378AA">
      <w:r>
        <w:continuationSeparator/>
      </w:r>
    </w:p>
  </w:footnote>
  <w:footnote w:id="1">
    <w:p w14:paraId="022AD4CB" w14:textId="5068C2CC" w:rsidR="00E8168F" w:rsidRDefault="00E8168F">
      <w:pPr>
        <w:pStyle w:val="FootnoteText"/>
      </w:pPr>
      <w:r>
        <w:rPr>
          <w:rStyle w:val="FootnoteReference"/>
        </w:rPr>
        <w:footnoteRef/>
      </w:r>
      <w:r>
        <w:t xml:space="preserve"> DL students are encouraged to </w:t>
      </w:r>
      <w:r w:rsidR="00571B46">
        <w:t>visit the instructor during office hours</w:t>
      </w:r>
    </w:p>
  </w:footnote>
  <w:footnote w:id="2">
    <w:p w14:paraId="6ED00CF8" w14:textId="7150F13B" w:rsidR="009B7107" w:rsidRDefault="009B7107" w:rsidP="00662CCF">
      <w:pPr>
        <w:tabs>
          <w:tab w:val="left" w:pos="1440"/>
        </w:tabs>
        <w:rPr>
          <w:b/>
          <w:bCs/>
        </w:rPr>
      </w:pPr>
      <w:r>
        <w:rPr>
          <w:rStyle w:val="FootnoteReference"/>
        </w:rPr>
        <w:footnoteRef/>
      </w:r>
      <w:r>
        <w:t xml:space="preserve"> </w:t>
      </w:r>
      <w:r w:rsidRPr="00662CCF">
        <w:rPr>
          <w:bCs/>
        </w:rPr>
        <w:t xml:space="preserve">Assignments and due dates are subject to change </w:t>
      </w:r>
      <w:r w:rsidR="00897303">
        <w:rPr>
          <w:bCs/>
        </w:rPr>
        <w:t xml:space="preserve">as </w:t>
      </w:r>
      <w:r w:rsidRPr="00662CCF">
        <w:rPr>
          <w:bCs/>
        </w:rPr>
        <w:t>necessary.</w:t>
      </w:r>
    </w:p>
    <w:p w14:paraId="3E8E894B" w14:textId="77777777" w:rsidR="009B7107" w:rsidRDefault="009B7107" w:rsidP="00662CC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4C86" w14:textId="5CE77214" w:rsidR="006E76F8" w:rsidRDefault="00DA0162" w:rsidP="006E76F8">
    <w:pPr>
      <w:pStyle w:val="Header"/>
      <w:pBdr>
        <w:bottom w:val="thickThinSmallGap" w:sz="24" w:space="1" w:color="622423"/>
      </w:pBdr>
      <w:jc w:val="center"/>
      <w:rPr>
        <w:rFonts w:ascii="Cambria" w:hAnsi="Cambria"/>
        <w:sz w:val="32"/>
        <w:szCs w:val="32"/>
      </w:rPr>
    </w:pPr>
    <w:r>
      <w:rPr>
        <w:rFonts w:ascii="Cambria" w:hAnsi="Cambria"/>
        <w:sz w:val="32"/>
        <w:szCs w:val="32"/>
      </w:rPr>
      <w:t xml:space="preserve">Python Programming </w:t>
    </w:r>
    <w:r w:rsidR="00D3780F">
      <w:rPr>
        <w:rFonts w:ascii="Cambria" w:hAnsi="Cambria"/>
        <w:sz w:val="32"/>
        <w:szCs w:val="32"/>
      </w:rPr>
      <w:t>|</w:t>
    </w:r>
    <w:r w:rsidR="006E76F8" w:rsidRPr="006332BD">
      <w:rPr>
        <w:rFonts w:ascii="Cambria" w:hAnsi="Cambria"/>
        <w:sz w:val="32"/>
        <w:szCs w:val="32"/>
      </w:rPr>
      <w:t xml:space="preserve"> CMSC</w:t>
    </w:r>
    <w:r w:rsidR="003A1DBC" w:rsidRPr="006332BD">
      <w:rPr>
        <w:rFonts w:ascii="Cambria" w:hAnsi="Cambria"/>
        <w:sz w:val="32"/>
        <w:szCs w:val="32"/>
      </w:rPr>
      <w:t xml:space="preserve"> </w:t>
    </w:r>
    <w:r w:rsidR="008578CC">
      <w:rPr>
        <w:rFonts w:ascii="Cambria" w:hAnsi="Cambria"/>
        <w:sz w:val="32"/>
        <w:szCs w:val="32"/>
      </w:rPr>
      <w:t>20</w:t>
    </w:r>
    <w:r>
      <w:rPr>
        <w:rFonts w:ascii="Cambria" w:hAnsi="Cambria"/>
        <w:sz w:val="32"/>
        <w:szCs w:val="32"/>
      </w:rPr>
      <w:t>6</w:t>
    </w:r>
    <w:r w:rsidR="006E76F8">
      <w:rPr>
        <w:rFonts w:ascii="Cambria" w:hAnsi="Cambria"/>
        <w:sz w:val="32"/>
        <w:szCs w:val="32"/>
      </w:rPr>
      <w:t xml:space="preserve"> </w:t>
    </w:r>
  </w:p>
  <w:p w14:paraId="7A329CDF" w14:textId="77777777" w:rsidR="00E23B03" w:rsidRPr="00AD7274" w:rsidRDefault="00E23B03" w:rsidP="00D90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73270B"/>
    <w:multiLevelType w:val="hybridMultilevel"/>
    <w:tmpl w:val="37451D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A62D4D"/>
    <w:multiLevelType w:val="multilevel"/>
    <w:tmpl w:val="4AEA421A"/>
    <w:lvl w:ilvl="0">
      <w:start w:val="1"/>
      <w:numFmt w:val="bullet"/>
      <w:lvlText w:val=""/>
      <w:lvlJc w:val="left"/>
      <w:pPr>
        <w:tabs>
          <w:tab w:val="num" w:pos="780"/>
        </w:tabs>
        <w:ind w:left="780" w:hanging="360"/>
      </w:pPr>
      <w:rPr>
        <w:rFonts w:ascii="Symbol" w:hAnsi="Symbol" w:hint="default"/>
        <w:sz w:val="20"/>
      </w:rPr>
    </w:lvl>
    <w:lvl w:ilvl="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2" w15:restartNumberingAfterBreak="0">
    <w:nsid w:val="0C83381D"/>
    <w:multiLevelType w:val="multilevel"/>
    <w:tmpl w:val="E90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E5181"/>
    <w:multiLevelType w:val="hybridMultilevel"/>
    <w:tmpl w:val="73E4922E"/>
    <w:lvl w:ilvl="0" w:tplc="04090001">
      <w:start w:val="1"/>
      <w:numFmt w:val="bullet"/>
      <w:lvlText w:val=""/>
      <w:lvlJc w:val="left"/>
      <w:pPr>
        <w:ind w:left="720" w:hanging="360"/>
      </w:pPr>
      <w:rPr>
        <w:rFonts w:ascii="Symbol" w:hAnsi="Symbol" w:hint="default"/>
      </w:rPr>
    </w:lvl>
    <w:lvl w:ilvl="1" w:tplc="888E4BEE">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7E83"/>
    <w:multiLevelType w:val="hybridMultilevel"/>
    <w:tmpl w:val="FA5052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 w15:restartNumberingAfterBreak="0">
    <w:nsid w:val="1C3A1D95"/>
    <w:multiLevelType w:val="hybridMultilevel"/>
    <w:tmpl w:val="9F168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23879"/>
    <w:multiLevelType w:val="multilevel"/>
    <w:tmpl w:val="751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D204F"/>
    <w:multiLevelType w:val="hybridMultilevel"/>
    <w:tmpl w:val="684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507C4"/>
    <w:multiLevelType w:val="hybridMultilevel"/>
    <w:tmpl w:val="47D2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41A9C"/>
    <w:multiLevelType w:val="hybridMultilevel"/>
    <w:tmpl w:val="F1F8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37C7D"/>
    <w:multiLevelType w:val="hybridMultilevel"/>
    <w:tmpl w:val="44FE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D4D48"/>
    <w:multiLevelType w:val="hybridMultilevel"/>
    <w:tmpl w:val="9EC0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33386"/>
    <w:multiLevelType w:val="hybridMultilevel"/>
    <w:tmpl w:val="B36CA68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4E9D3370"/>
    <w:multiLevelType w:val="hybridMultilevel"/>
    <w:tmpl w:val="3D428EA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FB50D7F"/>
    <w:multiLevelType w:val="hybridMultilevel"/>
    <w:tmpl w:val="FD0A03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52536FFC"/>
    <w:multiLevelType w:val="hybridMultilevel"/>
    <w:tmpl w:val="B46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73959"/>
    <w:multiLevelType w:val="hybridMultilevel"/>
    <w:tmpl w:val="9670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D657F"/>
    <w:multiLevelType w:val="hybridMultilevel"/>
    <w:tmpl w:val="E63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2695B"/>
    <w:multiLevelType w:val="hybridMultilevel"/>
    <w:tmpl w:val="235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57E71"/>
    <w:multiLevelType w:val="hybridMultilevel"/>
    <w:tmpl w:val="84982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70189B"/>
    <w:multiLevelType w:val="hybridMultilevel"/>
    <w:tmpl w:val="4D005B78"/>
    <w:lvl w:ilvl="0" w:tplc="0409000F">
      <w:start w:val="1"/>
      <w:numFmt w:val="decimal"/>
      <w:lvlText w:val="%1."/>
      <w:lvlJc w:val="lef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1" w15:restartNumberingAfterBreak="0">
    <w:nsid w:val="70471EC0"/>
    <w:multiLevelType w:val="hybridMultilevel"/>
    <w:tmpl w:val="BAF4CA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09B3E64"/>
    <w:multiLevelType w:val="hybridMultilevel"/>
    <w:tmpl w:val="6F50D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9C552B"/>
    <w:multiLevelType w:val="multilevel"/>
    <w:tmpl w:val="3B8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CC0E8E"/>
    <w:multiLevelType w:val="hybridMultilevel"/>
    <w:tmpl w:val="2A6E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E42AB"/>
    <w:multiLevelType w:val="hybridMultilevel"/>
    <w:tmpl w:val="D1042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384D01"/>
    <w:multiLevelType w:val="hybridMultilevel"/>
    <w:tmpl w:val="C9C8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8"/>
  </w:num>
  <w:num w:numId="4">
    <w:abstractNumId w:val="19"/>
  </w:num>
  <w:num w:numId="5">
    <w:abstractNumId w:val="0"/>
  </w:num>
  <w:num w:numId="6">
    <w:abstractNumId w:val="8"/>
  </w:num>
  <w:num w:numId="7">
    <w:abstractNumId w:val="2"/>
  </w:num>
  <w:num w:numId="8">
    <w:abstractNumId w:val="3"/>
  </w:num>
  <w:num w:numId="9">
    <w:abstractNumId w:val="7"/>
  </w:num>
  <w:num w:numId="10">
    <w:abstractNumId w:val="9"/>
  </w:num>
  <w:num w:numId="11">
    <w:abstractNumId w:val="15"/>
  </w:num>
  <w:num w:numId="12">
    <w:abstractNumId w:val="4"/>
  </w:num>
  <w:num w:numId="13">
    <w:abstractNumId w:val="25"/>
  </w:num>
  <w:num w:numId="14">
    <w:abstractNumId w:val="20"/>
  </w:num>
  <w:num w:numId="15">
    <w:abstractNumId w:val="12"/>
  </w:num>
  <w:num w:numId="16">
    <w:abstractNumId w:val="17"/>
  </w:num>
  <w:num w:numId="17">
    <w:abstractNumId w:val="21"/>
  </w:num>
  <w:num w:numId="18">
    <w:abstractNumId w:val="6"/>
  </w:num>
  <w:num w:numId="19">
    <w:abstractNumId w:val="5"/>
  </w:num>
  <w:num w:numId="20">
    <w:abstractNumId w:val="26"/>
  </w:num>
  <w:num w:numId="21">
    <w:abstractNumId w:val="24"/>
  </w:num>
  <w:num w:numId="22">
    <w:abstractNumId w:val="11"/>
  </w:num>
  <w:num w:numId="23">
    <w:abstractNumId w:val="1"/>
  </w:num>
  <w:num w:numId="24">
    <w:abstractNumId w:val="1"/>
  </w:num>
  <w:num w:numId="25">
    <w:abstractNumId w:val="14"/>
  </w:num>
  <w:num w:numId="26">
    <w:abstractNumId w:val="23"/>
  </w:num>
  <w:num w:numId="27">
    <w:abstractNumId w:val="2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8AA"/>
    <w:rsid w:val="000002DF"/>
    <w:rsid w:val="000019CA"/>
    <w:rsid w:val="00001A55"/>
    <w:rsid w:val="00001B6B"/>
    <w:rsid w:val="000026C0"/>
    <w:rsid w:val="00003A2F"/>
    <w:rsid w:val="00004F46"/>
    <w:rsid w:val="0000623B"/>
    <w:rsid w:val="00006785"/>
    <w:rsid w:val="00006AFA"/>
    <w:rsid w:val="00006F29"/>
    <w:rsid w:val="00006F5D"/>
    <w:rsid w:val="00010F95"/>
    <w:rsid w:val="00012034"/>
    <w:rsid w:val="0001227C"/>
    <w:rsid w:val="00014AB4"/>
    <w:rsid w:val="00015B37"/>
    <w:rsid w:val="0001699A"/>
    <w:rsid w:val="00016A46"/>
    <w:rsid w:val="00017B36"/>
    <w:rsid w:val="00017F82"/>
    <w:rsid w:val="00021516"/>
    <w:rsid w:val="00022409"/>
    <w:rsid w:val="00023E80"/>
    <w:rsid w:val="0002488B"/>
    <w:rsid w:val="0002498C"/>
    <w:rsid w:val="00024E1B"/>
    <w:rsid w:val="00025335"/>
    <w:rsid w:val="00025D21"/>
    <w:rsid w:val="00026A29"/>
    <w:rsid w:val="000302F4"/>
    <w:rsid w:val="000305AE"/>
    <w:rsid w:val="0003071F"/>
    <w:rsid w:val="00031B5F"/>
    <w:rsid w:val="000330E5"/>
    <w:rsid w:val="0003317C"/>
    <w:rsid w:val="00033DA2"/>
    <w:rsid w:val="0003580F"/>
    <w:rsid w:val="00035DC5"/>
    <w:rsid w:val="00035ED6"/>
    <w:rsid w:val="000364FA"/>
    <w:rsid w:val="00036B2F"/>
    <w:rsid w:val="000374E6"/>
    <w:rsid w:val="00037C72"/>
    <w:rsid w:val="0004045E"/>
    <w:rsid w:val="00043019"/>
    <w:rsid w:val="0004473F"/>
    <w:rsid w:val="00045532"/>
    <w:rsid w:val="000459B7"/>
    <w:rsid w:val="0004634E"/>
    <w:rsid w:val="00046630"/>
    <w:rsid w:val="000468EF"/>
    <w:rsid w:val="0005158A"/>
    <w:rsid w:val="00051BE1"/>
    <w:rsid w:val="00052C9D"/>
    <w:rsid w:val="00053170"/>
    <w:rsid w:val="00056189"/>
    <w:rsid w:val="000566FD"/>
    <w:rsid w:val="000571CA"/>
    <w:rsid w:val="000611F2"/>
    <w:rsid w:val="000628EF"/>
    <w:rsid w:val="00063F1F"/>
    <w:rsid w:val="000657B4"/>
    <w:rsid w:val="00067F01"/>
    <w:rsid w:val="00070293"/>
    <w:rsid w:val="00070471"/>
    <w:rsid w:val="0007074C"/>
    <w:rsid w:val="000707D8"/>
    <w:rsid w:val="00070EE7"/>
    <w:rsid w:val="000726C1"/>
    <w:rsid w:val="000728F6"/>
    <w:rsid w:val="00072CD8"/>
    <w:rsid w:val="00074508"/>
    <w:rsid w:val="0007563B"/>
    <w:rsid w:val="00076261"/>
    <w:rsid w:val="000767CD"/>
    <w:rsid w:val="00076993"/>
    <w:rsid w:val="00076C98"/>
    <w:rsid w:val="00076DAB"/>
    <w:rsid w:val="000778C7"/>
    <w:rsid w:val="00077D48"/>
    <w:rsid w:val="00080A4E"/>
    <w:rsid w:val="00082ED4"/>
    <w:rsid w:val="0008391A"/>
    <w:rsid w:val="00085935"/>
    <w:rsid w:val="00086270"/>
    <w:rsid w:val="00087621"/>
    <w:rsid w:val="00090772"/>
    <w:rsid w:val="00091C1A"/>
    <w:rsid w:val="00093A7C"/>
    <w:rsid w:val="00093F64"/>
    <w:rsid w:val="00095736"/>
    <w:rsid w:val="00095D10"/>
    <w:rsid w:val="000960D9"/>
    <w:rsid w:val="00097371"/>
    <w:rsid w:val="000A0499"/>
    <w:rsid w:val="000A0ECE"/>
    <w:rsid w:val="000A1484"/>
    <w:rsid w:val="000A24BF"/>
    <w:rsid w:val="000B0537"/>
    <w:rsid w:val="000B197B"/>
    <w:rsid w:val="000B25D1"/>
    <w:rsid w:val="000B3569"/>
    <w:rsid w:val="000B48A0"/>
    <w:rsid w:val="000B4A63"/>
    <w:rsid w:val="000B4D9B"/>
    <w:rsid w:val="000B74FA"/>
    <w:rsid w:val="000C0C5A"/>
    <w:rsid w:val="000C3377"/>
    <w:rsid w:val="000C53B9"/>
    <w:rsid w:val="000C754D"/>
    <w:rsid w:val="000C7F0C"/>
    <w:rsid w:val="000D09F7"/>
    <w:rsid w:val="000D0C47"/>
    <w:rsid w:val="000D11A3"/>
    <w:rsid w:val="000D12DD"/>
    <w:rsid w:val="000D1F09"/>
    <w:rsid w:val="000D321A"/>
    <w:rsid w:val="000D472D"/>
    <w:rsid w:val="000D56B4"/>
    <w:rsid w:val="000D766A"/>
    <w:rsid w:val="000D7C00"/>
    <w:rsid w:val="000E22B2"/>
    <w:rsid w:val="000E595F"/>
    <w:rsid w:val="000E74B6"/>
    <w:rsid w:val="000E798D"/>
    <w:rsid w:val="000F072E"/>
    <w:rsid w:val="000F2893"/>
    <w:rsid w:val="000F3078"/>
    <w:rsid w:val="000F3572"/>
    <w:rsid w:val="000F436F"/>
    <w:rsid w:val="000F46EB"/>
    <w:rsid w:val="000F4C00"/>
    <w:rsid w:val="000F508A"/>
    <w:rsid w:val="000F514F"/>
    <w:rsid w:val="000F53B7"/>
    <w:rsid w:val="000F5CD9"/>
    <w:rsid w:val="000F7434"/>
    <w:rsid w:val="000F788D"/>
    <w:rsid w:val="000F7C3B"/>
    <w:rsid w:val="001005A0"/>
    <w:rsid w:val="00100696"/>
    <w:rsid w:val="00101983"/>
    <w:rsid w:val="00101F24"/>
    <w:rsid w:val="00102B4B"/>
    <w:rsid w:val="00103260"/>
    <w:rsid w:val="00103FF8"/>
    <w:rsid w:val="001049A4"/>
    <w:rsid w:val="0010566D"/>
    <w:rsid w:val="00106198"/>
    <w:rsid w:val="00106B69"/>
    <w:rsid w:val="00107CE4"/>
    <w:rsid w:val="00107F77"/>
    <w:rsid w:val="00110780"/>
    <w:rsid w:val="00110FE4"/>
    <w:rsid w:val="001119A3"/>
    <w:rsid w:val="001152A7"/>
    <w:rsid w:val="001157D1"/>
    <w:rsid w:val="001158AE"/>
    <w:rsid w:val="00115FEE"/>
    <w:rsid w:val="0011719D"/>
    <w:rsid w:val="001173A4"/>
    <w:rsid w:val="001206FD"/>
    <w:rsid w:val="0012115B"/>
    <w:rsid w:val="00121AB7"/>
    <w:rsid w:val="00122D5E"/>
    <w:rsid w:val="00122EB8"/>
    <w:rsid w:val="00123A50"/>
    <w:rsid w:val="001242EF"/>
    <w:rsid w:val="00124F48"/>
    <w:rsid w:val="0012527F"/>
    <w:rsid w:val="00126B01"/>
    <w:rsid w:val="00130311"/>
    <w:rsid w:val="001317A9"/>
    <w:rsid w:val="00131DCF"/>
    <w:rsid w:val="001337D7"/>
    <w:rsid w:val="00133FA3"/>
    <w:rsid w:val="00134CB2"/>
    <w:rsid w:val="00135588"/>
    <w:rsid w:val="00135752"/>
    <w:rsid w:val="00135779"/>
    <w:rsid w:val="001368CF"/>
    <w:rsid w:val="001369DD"/>
    <w:rsid w:val="00137DF8"/>
    <w:rsid w:val="001406BF"/>
    <w:rsid w:val="0014105B"/>
    <w:rsid w:val="00142219"/>
    <w:rsid w:val="0014315B"/>
    <w:rsid w:val="0014406D"/>
    <w:rsid w:val="00144F68"/>
    <w:rsid w:val="00145FCF"/>
    <w:rsid w:val="00146DFE"/>
    <w:rsid w:val="00150061"/>
    <w:rsid w:val="001503A4"/>
    <w:rsid w:val="001515C1"/>
    <w:rsid w:val="00151675"/>
    <w:rsid w:val="0015193D"/>
    <w:rsid w:val="00152E9D"/>
    <w:rsid w:val="0015315D"/>
    <w:rsid w:val="00153734"/>
    <w:rsid w:val="00154D3A"/>
    <w:rsid w:val="00156137"/>
    <w:rsid w:val="0015663B"/>
    <w:rsid w:val="00156831"/>
    <w:rsid w:val="001570C1"/>
    <w:rsid w:val="0015743E"/>
    <w:rsid w:val="0016133A"/>
    <w:rsid w:val="001616EF"/>
    <w:rsid w:val="00161B10"/>
    <w:rsid w:val="0016282D"/>
    <w:rsid w:val="00162C66"/>
    <w:rsid w:val="001633F0"/>
    <w:rsid w:val="00164408"/>
    <w:rsid w:val="001652E2"/>
    <w:rsid w:val="001668A9"/>
    <w:rsid w:val="00166BDF"/>
    <w:rsid w:val="0017010A"/>
    <w:rsid w:val="001704A8"/>
    <w:rsid w:val="00170945"/>
    <w:rsid w:val="001717F9"/>
    <w:rsid w:val="0017411A"/>
    <w:rsid w:val="001749E2"/>
    <w:rsid w:val="00174A44"/>
    <w:rsid w:val="00175299"/>
    <w:rsid w:val="00175BB2"/>
    <w:rsid w:val="00176046"/>
    <w:rsid w:val="0017773C"/>
    <w:rsid w:val="001778D5"/>
    <w:rsid w:val="001801B9"/>
    <w:rsid w:val="00181299"/>
    <w:rsid w:val="00182435"/>
    <w:rsid w:val="0018289A"/>
    <w:rsid w:val="00182F4C"/>
    <w:rsid w:val="0018306D"/>
    <w:rsid w:val="00184B55"/>
    <w:rsid w:val="00184E5D"/>
    <w:rsid w:val="00185587"/>
    <w:rsid w:val="00191485"/>
    <w:rsid w:val="001921C4"/>
    <w:rsid w:val="001936B5"/>
    <w:rsid w:val="0019376D"/>
    <w:rsid w:val="001937F5"/>
    <w:rsid w:val="00193B84"/>
    <w:rsid w:val="00193D0C"/>
    <w:rsid w:val="001940FF"/>
    <w:rsid w:val="0019475A"/>
    <w:rsid w:val="00195A9B"/>
    <w:rsid w:val="00197D10"/>
    <w:rsid w:val="001A04C7"/>
    <w:rsid w:val="001A0932"/>
    <w:rsid w:val="001A17D8"/>
    <w:rsid w:val="001A1F63"/>
    <w:rsid w:val="001A34E9"/>
    <w:rsid w:val="001A356A"/>
    <w:rsid w:val="001A4B35"/>
    <w:rsid w:val="001B186F"/>
    <w:rsid w:val="001B24D2"/>
    <w:rsid w:val="001B283F"/>
    <w:rsid w:val="001B321B"/>
    <w:rsid w:val="001B32DA"/>
    <w:rsid w:val="001B6E4A"/>
    <w:rsid w:val="001C0430"/>
    <w:rsid w:val="001C0F98"/>
    <w:rsid w:val="001C1270"/>
    <w:rsid w:val="001C12AB"/>
    <w:rsid w:val="001C1482"/>
    <w:rsid w:val="001C18C3"/>
    <w:rsid w:val="001C1D35"/>
    <w:rsid w:val="001C230C"/>
    <w:rsid w:val="001C3A20"/>
    <w:rsid w:val="001C3AFD"/>
    <w:rsid w:val="001C3E95"/>
    <w:rsid w:val="001C4836"/>
    <w:rsid w:val="001C49F3"/>
    <w:rsid w:val="001C4E86"/>
    <w:rsid w:val="001C525B"/>
    <w:rsid w:val="001C5E12"/>
    <w:rsid w:val="001C68B2"/>
    <w:rsid w:val="001C74B4"/>
    <w:rsid w:val="001D0133"/>
    <w:rsid w:val="001D03A8"/>
    <w:rsid w:val="001D074E"/>
    <w:rsid w:val="001D0887"/>
    <w:rsid w:val="001D19C8"/>
    <w:rsid w:val="001D2ECF"/>
    <w:rsid w:val="001D440B"/>
    <w:rsid w:val="001D4A04"/>
    <w:rsid w:val="001D58A6"/>
    <w:rsid w:val="001D605A"/>
    <w:rsid w:val="001D745E"/>
    <w:rsid w:val="001E1767"/>
    <w:rsid w:val="001E35AF"/>
    <w:rsid w:val="001E4093"/>
    <w:rsid w:val="001E53C7"/>
    <w:rsid w:val="001E5463"/>
    <w:rsid w:val="001E7359"/>
    <w:rsid w:val="001E74BA"/>
    <w:rsid w:val="001E78B4"/>
    <w:rsid w:val="001F100A"/>
    <w:rsid w:val="001F1266"/>
    <w:rsid w:val="001F21EB"/>
    <w:rsid w:val="001F407E"/>
    <w:rsid w:val="001F4775"/>
    <w:rsid w:val="001F4F7F"/>
    <w:rsid w:val="001F6BF5"/>
    <w:rsid w:val="00200A30"/>
    <w:rsid w:val="00200E90"/>
    <w:rsid w:val="002010DC"/>
    <w:rsid w:val="002018C0"/>
    <w:rsid w:val="002022DF"/>
    <w:rsid w:val="0020233D"/>
    <w:rsid w:val="00203D75"/>
    <w:rsid w:val="00205569"/>
    <w:rsid w:val="002073E9"/>
    <w:rsid w:val="00207994"/>
    <w:rsid w:val="00210AD7"/>
    <w:rsid w:val="00213449"/>
    <w:rsid w:val="00213585"/>
    <w:rsid w:val="00217BAD"/>
    <w:rsid w:val="00217F80"/>
    <w:rsid w:val="00221175"/>
    <w:rsid w:val="002217B9"/>
    <w:rsid w:val="00221B42"/>
    <w:rsid w:val="00222245"/>
    <w:rsid w:val="0022462F"/>
    <w:rsid w:val="00224E0F"/>
    <w:rsid w:val="00226E2B"/>
    <w:rsid w:val="00226E8B"/>
    <w:rsid w:val="002270DC"/>
    <w:rsid w:val="00230870"/>
    <w:rsid w:val="002313D6"/>
    <w:rsid w:val="002326B4"/>
    <w:rsid w:val="0023362D"/>
    <w:rsid w:val="00234AC0"/>
    <w:rsid w:val="00234F92"/>
    <w:rsid w:val="0023594B"/>
    <w:rsid w:val="002361FB"/>
    <w:rsid w:val="00236544"/>
    <w:rsid w:val="00237045"/>
    <w:rsid w:val="0023706F"/>
    <w:rsid w:val="00240DD3"/>
    <w:rsid w:val="00241778"/>
    <w:rsid w:val="00241A7E"/>
    <w:rsid w:val="00241EF3"/>
    <w:rsid w:val="00241FCD"/>
    <w:rsid w:val="00242231"/>
    <w:rsid w:val="002425F2"/>
    <w:rsid w:val="00242714"/>
    <w:rsid w:val="00242D57"/>
    <w:rsid w:val="00242D71"/>
    <w:rsid w:val="00243180"/>
    <w:rsid w:val="00245F05"/>
    <w:rsid w:val="00246FEA"/>
    <w:rsid w:val="0024702B"/>
    <w:rsid w:val="00250ECD"/>
    <w:rsid w:val="00251256"/>
    <w:rsid w:val="00251633"/>
    <w:rsid w:val="00254553"/>
    <w:rsid w:val="002548D3"/>
    <w:rsid w:val="00255851"/>
    <w:rsid w:val="00255A54"/>
    <w:rsid w:val="002564A3"/>
    <w:rsid w:val="00261024"/>
    <w:rsid w:val="00261974"/>
    <w:rsid w:val="0026268A"/>
    <w:rsid w:val="002626DA"/>
    <w:rsid w:val="00263755"/>
    <w:rsid w:val="00263B25"/>
    <w:rsid w:val="00264113"/>
    <w:rsid w:val="002644CD"/>
    <w:rsid w:val="0026642D"/>
    <w:rsid w:val="00266FAA"/>
    <w:rsid w:val="0026785F"/>
    <w:rsid w:val="00267920"/>
    <w:rsid w:val="002700AC"/>
    <w:rsid w:val="0027038E"/>
    <w:rsid w:val="00270EF0"/>
    <w:rsid w:val="00272162"/>
    <w:rsid w:val="00273970"/>
    <w:rsid w:val="00273F72"/>
    <w:rsid w:val="0027424C"/>
    <w:rsid w:val="00274A31"/>
    <w:rsid w:val="00276859"/>
    <w:rsid w:val="0027757D"/>
    <w:rsid w:val="00277F45"/>
    <w:rsid w:val="0028065A"/>
    <w:rsid w:val="002819F9"/>
    <w:rsid w:val="00281B70"/>
    <w:rsid w:val="00283F6A"/>
    <w:rsid w:val="00287FC8"/>
    <w:rsid w:val="00291EE0"/>
    <w:rsid w:val="0029221F"/>
    <w:rsid w:val="0029291B"/>
    <w:rsid w:val="00292BAD"/>
    <w:rsid w:val="00293799"/>
    <w:rsid w:val="0029380F"/>
    <w:rsid w:val="002938B6"/>
    <w:rsid w:val="002944FA"/>
    <w:rsid w:val="00296533"/>
    <w:rsid w:val="00296C01"/>
    <w:rsid w:val="0029728B"/>
    <w:rsid w:val="00297B12"/>
    <w:rsid w:val="002A0363"/>
    <w:rsid w:val="002A21E5"/>
    <w:rsid w:val="002A25FF"/>
    <w:rsid w:val="002A2EBA"/>
    <w:rsid w:val="002A3492"/>
    <w:rsid w:val="002A4B84"/>
    <w:rsid w:val="002A6ACA"/>
    <w:rsid w:val="002B0DD7"/>
    <w:rsid w:val="002B1E2B"/>
    <w:rsid w:val="002B2084"/>
    <w:rsid w:val="002B25E7"/>
    <w:rsid w:val="002B29E0"/>
    <w:rsid w:val="002B43C0"/>
    <w:rsid w:val="002B4D2B"/>
    <w:rsid w:val="002B5D41"/>
    <w:rsid w:val="002B6B66"/>
    <w:rsid w:val="002B6C4C"/>
    <w:rsid w:val="002C0C16"/>
    <w:rsid w:val="002C448E"/>
    <w:rsid w:val="002C6826"/>
    <w:rsid w:val="002D1EB5"/>
    <w:rsid w:val="002D334C"/>
    <w:rsid w:val="002D374F"/>
    <w:rsid w:val="002D732F"/>
    <w:rsid w:val="002E0127"/>
    <w:rsid w:val="002E0211"/>
    <w:rsid w:val="002E32CD"/>
    <w:rsid w:val="002E4CA9"/>
    <w:rsid w:val="002E73A2"/>
    <w:rsid w:val="002F00FA"/>
    <w:rsid w:val="002F01D0"/>
    <w:rsid w:val="002F0463"/>
    <w:rsid w:val="002F23B9"/>
    <w:rsid w:val="002F3807"/>
    <w:rsid w:val="002F5AC2"/>
    <w:rsid w:val="002F6AD8"/>
    <w:rsid w:val="002F7070"/>
    <w:rsid w:val="003011AF"/>
    <w:rsid w:val="003014B0"/>
    <w:rsid w:val="00301B85"/>
    <w:rsid w:val="00303FA3"/>
    <w:rsid w:val="003040ED"/>
    <w:rsid w:val="00304590"/>
    <w:rsid w:val="003048D5"/>
    <w:rsid w:val="00304A4E"/>
    <w:rsid w:val="00305A6B"/>
    <w:rsid w:val="00305E5F"/>
    <w:rsid w:val="00305E66"/>
    <w:rsid w:val="0031017F"/>
    <w:rsid w:val="0031229B"/>
    <w:rsid w:val="0031265D"/>
    <w:rsid w:val="003135BD"/>
    <w:rsid w:val="00314099"/>
    <w:rsid w:val="003159D8"/>
    <w:rsid w:val="00315F1F"/>
    <w:rsid w:val="00316110"/>
    <w:rsid w:val="003165A6"/>
    <w:rsid w:val="00317807"/>
    <w:rsid w:val="00317932"/>
    <w:rsid w:val="00320DAD"/>
    <w:rsid w:val="0032128F"/>
    <w:rsid w:val="0032139E"/>
    <w:rsid w:val="00323BF5"/>
    <w:rsid w:val="00325693"/>
    <w:rsid w:val="0032599D"/>
    <w:rsid w:val="003270FB"/>
    <w:rsid w:val="0033002A"/>
    <w:rsid w:val="0033081F"/>
    <w:rsid w:val="00330F22"/>
    <w:rsid w:val="00331BD8"/>
    <w:rsid w:val="00332A18"/>
    <w:rsid w:val="0033327E"/>
    <w:rsid w:val="003349B2"/>
    <w:rsid w:val="00335699"/>
    <w:rsid w:val="003356D5"/>
    <w:rsid w:val="00335C93"/>
    <w:rsid w:val="003369B3"/>
    <w:rsid w:val="00336CDE"/>
    <w:rsid w:val="00337053"/>
    <w:rsid w:val="00337FEC"/>
    <w:rsid w:val="00340012"/>
    <w:rsid w:val="003407BB"/>
    <w:rsid w:val="00341ADC"/>
    <w:rsid w:val="00341DC1"/>
    <w:rsid w:val="00342782"/>
    <w:rsid w:val="00345F97"/>
    <w:rsid w:val="00347C39"/>
    <w:rsid w:val="003500AE"/>
    <w:rsid w:val="003510FB"/>
    <w:rsid w:val="00351232"/>
    <w:rsid w:val="00351C86"/>
    <w:rsid w:val="00354938"/>
    <w:rsid w:val="00355810"/>
    <w:rsid w:val="00355936"/>
    <w:rsid w:val="003561AC"/>
    <w:rsid w:val="003602FE"/>
    <w:rsid w:val="00360C45"/>
    <w:rsid w:val="00361840"/>
    <w:rsid w:val="00362724"/>
    <w:rsid w:val="00362A13"/>
    <w:rsid w:val="00362DBE"/>
    <w:rsid w:val="0036352E"/>
    <w:rsid w:val="00365017"/>
    <w:rsid w:val="00365986"/>
    <w:rsid w:val="0036611A"/>
    <w:rsid w:val="00366B3A"/>
    <w:rsid w:val="00367115"/>
    <w:rsid w:val="00367B6A"/>
    <w:rsid w:val="00370229"/>
    <w:rsid w:val="00371FF8"/>
    <w:rsid w:val="0037409C"/>
    <w:rsid w:val="00374526"/>
    <w:rsid w:val="003752FD"/>
    <w:rsid w:val="003773C6"/>
    <w:rsid w:val="00382619"/>
    <w:rsid w:val="003828FE"/>
    <w:rsid w:val="00382D77"/>
    <w:rsid w:val="0038506E"/>
    <w:rsid w:val="0038553A"/>
    <w:rsid w:val="00385B8C"/>
    <w:rsid w:val="00385BC7"/>
    <w:rsid w:val="0038698C"/>
    <w:rsid w:val="00386EBD"/>
    <w:rsid w:val="00387B80"/>
    <w:rsid w:val="00390727"/>
    <w:rsid w:val="00391010"/>
    <w:rsid w:val="0039183E"/>
    <w:rsid w:val="00393E29"/>
    <w:rsid w:val="003946C9"/>
    <w:rsid w:val="00395779"/>
    <w:rsid w:val="0039596C"/>
    <w:rsid w:val="00395D1F"/>
    <w:rsid w:val="003961F1"/>
    <w:rsid w:val="00396786"/>
    <w:rsid w:val="0039720D"/>
    <w:rsid w:val="00397EC7"/>
    <w:rsid w:val="003A0C7A"/>
    <w:rsid w:val="003A1DBC"/>
    <w:rsid w:val="003A35A0"/>
    <w:rsid w:val="003A3BD6"/>
    <w:rsid w:val="003A48FC"/>
    <w:rsid w:val="003A4A5F"/>
    <w:rsid w:val="003A4AB1"/>
    <w:rsid w:val="003A5A39"/>
    <w:rsid w:val="003A5D76"/>
    <w:rsid w:val="003A676F"/>
    <w:rsid w:val="003A6C15"/>
    <w:rsid w:val="003A7EC8"/>
    <w:rsid w:val="003B01B9"/>
    <w:rsid w:val="003B0561"/>
    <w:rsid w:val="003B0D67"/>
    <w:rsid w:val="003B125B"/>
    <w:rsid w:val="003B1DAF"/>
    <w:rsid w:val="003B357C"/>
    <w:rsid w:val="003B42E5"/>
    <w:rsid w:val="003B457B"/>
    <w:rsid w:val="003B4934"/>
    <w:rsid w:val="003B64B0"/>
    <w:rsid w:val="003B6633"/>
    <w:rsid w:val="003B75CF"/>
    <w:rsid w:val="003C00A5"/>
    <w:rsid w:val="003C0BFC"/>
    <w:rsid w:val="003C0DE6"/>
    <w:rsid w:val="003C2EF8"/>
    <w:rsid w:val="003C4168"/>
    <w:rsid w:val="003C461B"/>
    <w:rsid w:val="003C5BF2"/>
    <w:rsid w:val="003C7D09"/>
    <w:rsid w:val="003D1212"/>
    <w:rsid w:val="003D27CB"/>
    <w:rsid w:val="003D374D"/>
    <w:rsid w:val="003D3D44"/>
    <w:rsid w:val="003D4097"/>
    <w:rsid w:val="003D42E7"/>
    <w:rsid w:val="003D4BD9"/>
    <w:rsid w:val="003D5F16"/>
    <w:rsid w:val="003D639E"/>
    <w:rsid w:val="003D739B"/>
    <w:rsid w:val="003D7BAB"/>
    <w:rsid w:val="003E11D6"/>
    <w:rsid w:val="003E1588"/>
    <w:rsid w:val="003E196F"/>
    <w:rsid w:val="003E2185"/>
    <w:rsid w:val="003E2F02"/>
    <w:rsid w:val="003E33E6"/>
    <w:rsid w:val="003E36E1"/>
    <w:rsid w:val="003E4127"/>
    <w:rsid w:val="003E631E"/>
    <w:rsid w:val="003E7903"/>
    <w:rsid w:val="003F11EA"/>
    <w:rsid w:val="003F3258"/>
    <w:rsid w:val="003F4298"/>
    <w:rsid w:val="003F5326"/>
    <w:rsid w:val="003F5FBD"/>
    <w:rsid w:val="00400B50"/>
    <w:rsid w:val="00401188"/>
    <w:rsid w:val="004014BC"/>
    <w:rsid w:val="004035AE"/>
    <w:rsid w:val="004052A0"/>
    <w:rsid w:val="00405616"/>
    <w:rsid w:val="004112DD"/>
    <w:rsid w:val="00411E52"/>
    <w:rsid w:val="00412044"/>
    <w:rsid w:val="004122E6"/>
    <w:rsid w:val="00412DED"/>
    <w:rsid w:val="00414ABE"/>
    <w:rsid w:val="0041529D"/>
    <w:rsid w:val="004156E3"/>
    <w:rsid w:val="00415A92"/>
    <w:rsid w:val="00415FE7"/>
    <w:rsid w:val="00421A9F"/>
    <w:rsid w:val="00422822"/>
    <w:rsid w:val="0042293E"/>
    <w:rsid w:val="00422E00"/>
    <w:rsid w:val="0042339D"/>
    <w:rsid w:val="00425EC8"/>
    <w:rsid w:val="004261B6"/>
    <w:rsid w:val="0043007B"/>
    <w:rsid w:val="004308E9"/>
    <w:rsid w:val="00431C97"/>
    <w:rsid w:val="00431E8C"/>
    <w:rsid w:val="00432330"/>
    <w:rsid w:val="004327B6"/>
    <w:rsid w:val="00432CB8"/>
    <w:rsid w:val="00432E36"/>
    <w:rsid w:val="00433F87"/>
    <w:rsid w:val="00434C28"/>
    <w:rsid w:val="004359DF"/>
    <w:rsid w:val="004365D1"/>
    <w:rsid w:val="004411EB"/>
    <w:rsid w:val="00441DF8"/>
    <w:rsid w:val="0044209F"/>
    <w:rsid w:val="004436F1"/>
    <w:rsid w:val="004442EF"/>
    <w:rsid w:val="004446DF"/>
    <w:rsid w:val="004450EA"/>
    <w:rsid w:val="004456C0"/>
    <w:rsid w:val="00445E9F"/>
    <w:rsid w:val="00445EBE"/>
    <w:rsid w:val="00447081"/>
    <w:rsid w:val="0045253E"/>
    <w:rsid w:val="004533E4"/>
    <w:rsid w:val="00453F76"/>
    <w:rsid w:val="004541A5"/>
    <w:rsid w:val="0045474C"/>
    <w:rsid w:val="0045638A"/>
    <w:rsid w:val="00457BD7"/>
    <w:rsid w:val="004602DB"/>
    <w:rsid w:val="00460464"/>
    <w:rsid w:val="0046066A"/>
    <w:rsid w:val="004627E3"/>
    <w:rsid w:val="00463DFE"/>
    <w:rsid w:val="00465593"/>
    <w:rsid w:val="00465935"/>
    <w:rsid w:val="004674FB"/>
    <w:rsid w:val="00467522"/>
    <w:rsid w:val="00470007"/>
    <w:rsid w:val="004706E5"/>
    <w:rsid w:val="0047090D"/>
    <w:rsid w:val="004710A1"/>
    <w:rsid w:val="00471A6C"/>
    <w:rsid w:val="00471F4E"/>
    <w:rsid w:val="00473170"/>
    <w:rsid w:val="004732FD"/>
    <w:rsid w:val="00473C91"/>
    <w:rsid w:val="00473CB9"/>
    <w:rsid w:val="004778D6"/>
    <w:rsid w:val="00480F1C"/>
    <w:rsid w:val="00481A6B"/>
    <w:rsid w:val="00482404"/>
    <w:rsid w:val="004824B3"/>
    <w:rsid w:val="00482BEC"/>
    <w:rsid w:val="00483AFD"/>
    <w:rsid w:val="00483FC4"/>
    <w:rsid w:val="0048403C"/>
    <w:rsid w:val="004845C7"/>
    <w:rsid w:val="00484844"/>
    <w:rsid w:val="00484C64"/>
    <w:rsid w:val="00485903"/>
    <w:rsid w:val="00486C4D"/>
    <w:rsid w:val="00487AFD"/>
    <w:rsid w:val="004904B5"/>
    <w:rsid w:val="00490C45"/>
    <w:rsid w:val="00491E62"/>
    <w:rsid w:val="00492DA6"/>
    <w:rsid w:val="0049344C"/>
    <w:rsid w:val="00493D41"/>
    <w:rsid w:val="004946C4"/>
    <w:rsid w:val="00496E48"/>
    <w:rsid w:val="0049720F"/>
    <w:rsid w:val="0049746D"/>
    <w:rsid w:val="00497518"/>
    <w:rsid w:val="00497DC7"/>
    <w:rsid w:val="004A09C7"/>
    <w:rsid w:val="004A11E3"/>
    <w:rsid w:val="004A12B8"/>
    <w:rsid w:val="004A231F"/>
    <w:rsid w:val="004A3C05"/>
    <w:rsid w:val="004A3C32"/>
    <w:rsid w:val="004A3FCB"/>
    <w:rsid w:val="004A44E2"/>
    <w:rsid w:val="004A7E5B"/>
    <w:rsid w:val="004B3081"/>
    <w:rsid w:val="004B3E2B"/>
    <w:rsid w:val="004B4BBA"/>
    <w:rsid w:val="004B5C55"/>
    <w:rsid w:val="004B6CAE"/>
    <w:rsid w:val="004C0124"/>
    <w:rsid w:val="004C24E7"/>
    <w:rsid w:val="004C268E"/>
    <w:rsid w:val="004C272E"/>
    <w:rsid w:val="004C2EAF"/>
    <w:rsid w:val="004C4284"/>
    <w:rsid w:val="004C448F"/>
    <w:rsid w:val="004C52AE"/>
    <w:rsid w:val="004C6844"/>
    <w:rsid w:val="004C6B53"/>
    <w:rsid w:val="004C7964"/>
    <w:rsid w:val="004D03C1"/>
    <w:rsid w:val="004D09FA"/>
    <w:rsid w:val="004D19C6"/>
    <w:rsid w:val="004D2042"/>
    <w:rsid w:val="004D2F10"/>
    <w:rsid w:val="004D4505"/>
    <w:rsid w:val="004D524A"/>
    <w:rsid w:val="004D5F9A"/>
    <w:rsid w:val="004D67E1"/>
    <w:rsid w:val="004D77F4"/>
    <w:rsid w:val="004D7FD1"/>
    <w:rsid w:val="004E0738"/>
    <w:rsid w:val="004E13FC"/>
    <w:rsid w:val="004E1490"/>
    <w:rsid w:val="004E1512"/>
    <w:rsid w:val="004E19C5"/>
    <w:rsid w:val="004E1A70"/>
    <w:rsid w:val="004E2BAE"/>
    <w:rsid w:val="004E36D5"/>
    <w:rsid w:val="004E5DDC"/>
    <w:rsid w:val="004E5EBD"/>
    <w:rsid w:val="004E60CE"/>
    <w:rsid w:val="004E61EE"/>
    <w:rsid w:val="004E7DB0"/>
    <w:rsid w:val="004F0A68"/>
    <w:rsid w:val="004F0B10"/>
    <w:rsid w:val="004F0F4C"/>
    <w:rsid w:val="004F1787"/>
    <w:rsid w:val="004F1AEF"/>
    <w:rsid w:val="004F1FEF"/>
    <w:rsid w:val="004F2336"/>
    <w:rsid w:val="004F23F7"/>
    <w:rsid w:val="004F2FFC"/>
    <w:rsid w:val="004F31C2"/>
    <w:rsid w:val="004F41E7"/>
    <w:rsid w:val="004F51CC"/>
    <w:rsid w:val="004F6B56"/>
    <w:rsid w:val="004F6F85"/>
    <w:rsid w:val="004F7086"/>
    <w:rsid w:val="004F79FE"/>
    <w:rsid w:val="004F7E24"/>
    <w:rsid w:val="00500702"/>
    <w:rsid w:val="00500C7E"/>
    <w:rsid w:val="00500DBF"/>
    <w:rsid w:val="00501917"/>
    <w:rsid w:val="00501990"/>
    <w:rsid w:val="00502052"/>
    <w:rsid w:val="00502529"/>
    <w:rsid w:val="0050340E"/>
    <w:rsid w:val="005038BB"/>
    <w:rsid w:val="00503FC1"/>
    <w:rsid w:val="005044CA"/>
    <w:rsid w:val="00504A63"/>
    <w:rsid w:val="0050513F"/>
    <w:rsid w:val="00507966"/>
    <w:rsid w:val="00511ADC"/>
    <w:rsid w:val="0051324B"/>
    <w:rsid w:val="00513481"/>
    <w:rsid w:val="00513838"/>
    <w:rsid w:val="005162DA"/>
    <w:rsid w:val="00516384"/>
    <w:rsid w:val="00517315"/>
    <w:rsid w:val="00517C5F"/>
    <w:rsid w:val="005204F3"/>
    <w:rsid w:val="00520E50"/>
    <w:rsid w:val="0052135D"/>
    <w:rsid w:val="0052136C"/>
    <w:rsid w:val="0052269F"/>
    <w:rsid w:val="00523150"/>
    <w:rsid w:val="0052446C"/>
    <w:rsid w:val="0052582C"/>
    <w:rsid w:val="00526A42"/>
    <w:rsid w:val="00526B15"/>
    <w:rsid w:val="00526CDA"/>
    <w:rsid w:val="00530B3A"/>
    <w:rsid w:val="00530B9B"/>
    <w:rsid w:val="00530DDF"/>
    <w:rsid w:val="00531C63"/>
    <w:rsid w:val="0053300C"/>
    <w:rsid w:val="00533215"/>
    <w:rsid w:val="005339CD"/>
    <w:rsid w:val="00534428"/>
    <w:rsid w:val="005357D4"/>
    <w:rsid w:val="0053604D"/>
    <w:rsid w:val="005360EA"/>
    <w:rsid w:val="00536754"/>
    <w:rsid w:val="00536971"/>
    <w:rsid w:val="0054071C"/>
    <w:rsid w:val="005409C8"/>
    <w:rsid w:val="00542309"/>
    <w:rsid w:val="00542F1C"/>
    <w:rsid w:val="00543D7B"/>
    <w:rsid w:val="00544084"/>
    <w:rsid w:val="00544FF5"/>
    <w:rsid w:val="00546394"/>
    <w:rsid w:val="00546DE0"/>
    <w:rsid w:val="00547829"/>
    <w:rsid w:val="005518C6"/>
    <w:rsid w:val="00551E26"/>
    <w:rsid w:val="00552C02"/>
    <w:rsid w:val="00556E97"/>
    <w:rsid w:val="005604AA"/>
    <w:rsid w:val="00560B60"/>
    <w:rsid w:val="00560D2F"/>
    <w:rsid w:val="00561969"/>
    <w:rsid w:val="00562F1C"/>
    <w:rsid w:val="00563700"/>
    <w:rsid w:val="00564EDE"/>
    <w:rsid w:val="00565D0C"/>
    <w:rsid w:val="00565D9D"/>
    <w:rsid w:val="00566F35"/>
    <w:rsid w:val="00567C6B"/>
    <w:rsid w:val="005708D9"/>
    <w:rsid w:val="00570BCC"/>
    <w:rsid w:val="00570D01"/>
    <w:rsid w:val="00571B46"/>
    <w:rsid w:val="00571D02"/>
    <w:rsid w:val="005724AC"/>
    <w:rsid w:val="00573141"/>
    <w:rsid w:val="0057328B"/>
    <w:rsid w:val="00573B37"/>
    <w:rsid w:val="00574020"/>
    <w:rsid w:val="005769E0"/>
    <w:rsid w:val="00577179"/>
    <w:rsid w:val="0057759C"/>
    <w:rsid w:val="0058066C"/>
    <w:rsid w:val="00580BD4"/>
    <w:rsid w:val="00581D3A"/>
    <w:rsid w:val="00582990"/>
    <w:rsid w:val="0058378D"/>
    <w:rsid w:val="00583983"/>
    <w:rsid w:val="0058418F"/>
    <w:rsid w:val="00584AF6"/>
    <w:rsid w:val="00584CE4"/>
    <w:rsid w:val="00585933"/>
    <w:rsid w:val="00587AAF"/>
    <w:rsid w:val="00590A36"/>
    <w:rsid w:val="00590A7D"/>
    <w:rsid w:val="00592E1C"/>
    <w:rsid w:val="00594384"/>
    <w:rsid w:val="0059488B"/>
    <w:rsid w:val="00595416"/>
    <w:rsid w:val="005955F4"/>
    <w:rsid w:val="00596282"/>
    <w:rsid w:val="005969E6"/>
    <w:rsid w:val="00596F5A"/>
    <w:rsid w:val="00597977"/>
    <w:rsid w:val="005A0B4E"/>
    <w:rsid w:val="005A4AA8"/>
    <w:rsid w:val="005A5DF3"/>
    <w:rsid w:val="005A6B7E"/>
    <w:rsid w:val="005A6E29"/>
    <w:rsid w:val="005A784B"/>
    <w:rsid w:val="005A7A89"/>
    <w:rsid w:val="005B1421"/>
    <w:rsid w:val="005B1735"/>
    <w:rsid w:val="005B4BCE"/>
    <w:rsid w:val="005B678E"/>
    <w:rsid w:val="005B7F92"/>
    <w:rsid w:val="005C4347"/>
    <w:rsid w:val="005C4AF4"/>
    <w:rsid w:val="005C4C0D"/>
    <w:rsid w:val="005C4D5B"/>
    <w:rsid w:val="005C5058"/>
    <w:rsid w:val="005C639F"/>
    <w:rsid w:val="005C6916"/>
    <w:rsid w:val="005C7E93"/>
    <w:rsid w:val="005D0F5B"/>
    <w:rsid w:val="005D1E1B"/>
    <w:rsid w:val="005D39A2"/>
    <w:rsid w:val="005D3DCE"/>
    <w:rsid w:val="005D45F4"/>
    <w:rsid w:val="005D4D9B"/>
    <w:rsid w:val="005D5D08"/>
    <w:rsid w:val="005D6E5B"/>
    <w:rsid w:val="005D78C1"/>
    <w:rsid w:val="005D7CE3"/>
    <w:rsid w:val="005D7F74"/>
    <w:rsid w:val="005E1361"/>
    <w:rsid w:val="005E23C6"/>
    <w:rsid w:val="005E2B1F"/>
    <w:rsid w:val="005E3855"/>
    <w:rsid w:val="005E4C1E"/>
    <w:rsid w:val="005E61EC"/>
    <w:rsid w:val="005E69B1"/>
    <w:rsid w:val="005E74F5"/>
    <w:rsid w:val="005F1100"/>
    <w:rsid w:val="005F13EA"/>
    <w:rsid w:val="005F1EBF"/>
    <w:rsid w:val="005F2F67"/>
    <w:rsid w:val="005F3B46"/>
    <w:rsid w:val="005F5117"/>
    <w:rsid w:val="005F585C"/>
    <w:rsid w:val="005F5DC5"/>
    <w:rsid w:val="005F7353"/>
    <w:rsid w:val="00600095"/>
    <w:rsid w:val="006007A2"/>
    <w:rsid w:val="00602308"/>
    <w:rsid w:val="00603DB5"/>
    <w:rsid w:val="00604DA3"/>
    <w:rsid w:val="00605311"/>
    <w:rsid w:val="006054B8"/>
    <w:rsid w:val="00605D80"/>
    <w:rsid w:val="00610C33"/>
    <w:rsid w:val="0061135F"/>
    <w:rsid w:val="006118A1"/>
    <w:rsid w:val="006122D0"/>
    <w:rsid w:val="0061239F"/>
    <w:rsid w:val="00612F40"/>
    <w:rsid w:val="0061319C"/>
    <w:rsid w:val="006150DD"/>
    <w:rsid w:val="0061606D"/>
    <w:rsid w:val="00620CD4"/>
    <w:rsid w:val="006217AE"/>
    <w:rsid w:val="00622123"/>
    <w:rsid w:val="00622F54"/>
    <w:rsid w:val="006236FF"/>
    <w:rsid w:val="00626705"/>
    <w:rsid w:val="00627165"/>
    <w:rsid w:val="006279BD"/>
    <w:rsid w:val="00630125"/>
    <w:rsid w:val="0063174D"/>
    <w:rsid w:val="006332BD"/>
    <w:rsid w:val="006351A1"/>
    <w:rsid w:val="00636E4B"/>
    <w:rsid w:val="006408C0"/>
    <w:rsid w:val="006421BB"/>
    <w:rsid w:val="006427CF"/>
    <w:rsid w:val="00642966"/>
    <w:rsid w:val="006439CC"/>
    <w:rsid w:val="006449E1"/>
    <w:rsid w:val="006456A9"/>
    <w:rsid w:val="00645C5E"/>
    <w:rsid w:val="00646892"/>
    <w:rsid w:val="00646F5B"/>
    <w:rsid w:val="00646F97"/>
    <w:rsid w:val="00647CDA"/>
    <w:rsid w:val="00650B0E"/>
    <w:rsid w:val="00650DCB"/>
    <w:rsid w:val="00651025"/>
    <w:rsid w:val="00652624"/>
    <w:rsid w:val="00652CE9"/>
    <w:rsid w:val="00652E40"/>
    <w:rsid w:val="00653FDF"/>
    <w:rsid w:val="006540C8"/>
    <w:rsid w:val="00655260"/>
    <w:rsid w:val="0065569D"/>
    <w:rsid w:val="00656644"/>
    <w:rsid w:val="006602A1"/>
    <w:rsid w:val="00660E48"/>
    <w:rsid w:val="006615F4"/>
    <w:rsid w:val="00662CCF"/>
    <w:rsid w:val="006640C1"/>
    <w:rsid w:val="00664957"/>
    <w:rsid w:val="00665444"/>
    <w:rsid w:val="00666B0C"/>
    <w:rsid w:val="00674B0C"/>
    <w:rsid w:val="00675E42"/>
    <w:rsid w:val="0067750C"/>
    <w:rsid w:val="006776D4"/>
    <w:rsid w:val="00680812"/>
    <w:rsid w:val="00680B75"/>
    <w:rsid w:val="00681491"/>
    <w:rsid w:val="0068261F"/>
    <w:rsid w:val="0068364E"/>
    <w:rsid w:val="00683858"/>
    <w:rsid w:val="006840A3"/>
    <w:rsid w:val="006858AA"/>
    <w:rsid w:val="00685970"/>
    <w:rsid w:val="006902DE"/>
    <w:rsid w:val="00690FCB"/>
    <w:rsid w:val="00694124"/>
    <w:rsid w:val="0069477B"/>
    <w:rsid w:val="00695680"/>
    <w:rsid w:val="00695792"/>
    <w:rsid w:val="006958DA"/>
    <w:rsid w:val="00695E9F"/>
    <w:rsid w:val="0069620C"/>
    <w:rsid w:val="006964A6"/>
    <w:rsid w:val="00696D5D"/>
    <w:rsid w:val="0069796B"/>
    <w:rsid w:val="00697BE2"/>
    <w:rsid w:val="006A0A88"/>
    <w:rsid w:val="006A0D76"/>
    <w:rsid w:val="006A177E"/>
    <w:rsid w:val="006A189B"/>
    <w:rsid w:val="006A1C31"/>
    <w:rsid w:val="006A1D10"/>
    <w:rsid w:val="006A2D2B"/>
    <w:rsid w:val="006A2D61"/>
    <w:rsid w:val="006A39BD"/>
    <w:rsid w:val="006A3DA5"/>
    <w:rsid w:val="006A592B"/>
    <w:rsid w:val="006A6C5E"/>
    <w:rsid w:val="006A7307"/>
    <w:rsid w:val="006B0C2C"/>
    <w:rsid w:val="006B1630"/>
    <w:rsid w:val="006B1C28"/>
    <w:rsid w:val="006B1DE3"/>
    <w:rsid w:val="006B3C4A"/>
    <w:rsid w:val="006B4693"/>
    <w:rsid w:val="006B717B"/>
    <w:rsid w:val="006B745A"/>
    <w:rsid w:val="006B7CF0"/>
    <w:rsid w:val="006C038C"/>
    <w:rsid w:val="006C1FCF"/>
    <w:rsid w:val="006C262F"/>
    <w:rsid w:val="006C2A29"/>
    <w:rsid w:val="006C552B"/>
    <w:rsid w:val="006C5660"/>
    <w:rsid w:val="006C6732"/>
    <w:rsid w:val="006C7E16"/>
    <w:rsid w:val="006D06CE"/>
    <w:rsid w:val="006D0DB5"/>
    <w:rsid w:val="006D2521"/>
    <w:rsid w:val="006D28AB"/>
    <w:rsid w:val="006D2A5B"/>
    <w:rsid w:val="006D2FA0"/>
    <w:rsid w:val="006D35F6"/>
    <w:rsid w:val="006D4724"/>
    <w:rsid w:val="006D5BA1"/>
    <w:rsid w:val="006D5FDA"/>
    <w:rsid w:val="006D6A5E"/>
    <w:rsid w:val="006E1FA8"/>
    <w:rsid w:val="006E2EFF"/>
    <w:rsid w:val="006E41C4"/>
    <w:rsid w:val="006E4A19"/>
    <w:rsid w:val="006E4F80"/>
    <w:rsid w:val="006E6F3F"/>
    <w:rsid w:val="006E7222"/>
    <w:rsid w:val="006E76F8"/>
    <w:rsid w:val="006E791B"/>
    <w:rsid w:val="006F0EA6"/>
    <w:rsid w:val="006F1666"/>
    <w:rsid w:val="006F25E5"/>
    <w:rsid w:val="006F26E3"/>
    <w:rsid w:val="006F411B"/>
    <w:rsid w:val="006F4D51"/>
    <w:rsid w:val="006F4E9B"/>
    <w:rsid w:val="006F5810"/>
    <w:rsid w:val="006F5C06"/>
    <w:rsid w:val="006F65D8"/>
    <w:rsid w:val="006F6A7E"/>
    <w:rsid w:val="006F7FE7"/>
    <w:rsid w:val="007023BE"/>
    <w:rsid w:val="0070277B"/>
    <w:rsid w:val="00702DEC"/>
    <w:rsid w:val="00702F30"/>
    <w:rsid w:val="00703E5B"/>
    <w:rsid w:val="00703ECB"/>
    <w:rsid w:val="007053E5"/>
    <w:rsid w:val="0070621B"/>
    <w:rsid w:val="00710652"/>
    <w:rsid w:val="00710CF3"/>
    <w:rsid w:val="0071256C"/>
    <w:rsid w:val="00714EEA"/>
    <w:rsid w:val="0071597D"/>
    <w:rsid w:val="00717FD9"/>
    <w:rsid w:val="0072009D"/>
    <w:rsid w:val="00720461"/>
    <w:rsid w:val="007224C6"/>
    <w:rsid w:val="0072309D"/>
    <w:rsid w:val="007232DE"/>
    <w:rsid w:val="00724379"/>
    <w:rsid w:val="0072451B"/>
    <w:rsid w:val="00724844"/>
    <w:rsid w:val="007270BD"/>
    <w:rsid w:val="00730DBC"/>
    <w:rsid w:val="00731DBB"/>
    <w:rsid w:val="00732F2C"/>
    <w:rsid w:val="0073365A"/>
    <w:rsid w:val="00733879"/>
    <w:rsid w:val="00733E5B"/>
    <w:rsid w:val="00734E9A"/>
    <w:rsid w:val="00735F1E"/>
    <w:rsid w:val="00736FE7"/>
    <w:rsid w:val="00737B08"/>
    <w:rsid w:val="00740035"/>
    <w:rsid w:val="00740A1F"/>
    <w:rsid w:val="00740F5B"/>
    <w:rsid w:val="0074111E"/>
    <w:rsid w:val="00741177"/>
    <w:rsid w:val="00741812"/>
    <w:rsid w:val="0074183D"/>
    <w:rsid w:val="0074317C"/>
    <w:rsid w:val="00743604"/>
    <w:rsid w:val="007436BB"/>
    <w:rsid w:val="00744D15"/>
    <w:rsid w:val="00745573"/>
    <w:rsid w:val="007456B1"/>
    <w:rsid w:val="007458AE"/>
    <w:rsid w:val="0074593B"/>
    <w:rsid w:val="0074638B"/>
    <w:rsid w:val="007478C1"/>
    <w:rsid w:val="0075119C"/>
    <w:rsid w:val="007516DC"/>
    <w:rsid w:val="0075187D"/>
    <w:rsid w:val="00751B62"/>
    <w:rsid w:val="00752236"/>
    <w:rsid w:val="007528B8"/>
    <w:rsid w:val="00754447"/>
    <w:rsid w:val="007545F4"/>
    <w:rsid w:val="007550D6"/>
    <w:rsid w:val="007569C7"/>
    <w:rsid w:val="00760C4C"/>
    <w:rsid w:val="00760F71"/>
    <w:rsid w:val="00761FC1"/>
    <w:rsid w:val="007644F0"/>
    <w:rsid w:val="00765B1D"/>
    <w:rsid w:val="00770D3A"/>
    <w:rsid w:val="007722D3"/>
    <w:rsid w:val="00772DBF"/>
    <w:rsid w:val="007812B5"/>
    <w:rsid w:val="00781DA0"/>
    <w:rsid w:val="007826E7"/>
    <w:rsid w:val="00782C63"/>
    <w:rsid w:val="00783F90"/>
    <w:rsid w:val="00785A2F"/>
    <w:rsid w:val="00785CA5"/>
    <w:rsid w:val="00786F53"/>
    <w:rsid w:val="0078738B"/>
    <w:rsid w:val="0078747D"/>
    <w:rsid w:val="00790B26"/>
    <w:rsid w:val="00791CA2"/>
    <w:rsid w:val="00792656"/>
    <w:rsid w:val="007928C1"/>
    <w:rsid w:val="00793719"/>
    <w:rsid w:val="0079466E"/>
    <w:rsid w:val="00794C1B"/>
    <w:rsid w:val="00794D16"/>
    <w:rsid w:val="00794F64"/>
    <w:rsid w:val="007966FC"/>
    <w:rsid w:val="007971CA"/>
    <w:rsid w:val="0079720D"/>
    <w:rsid w:val="00797470"/>
    <w:rsid w:val="00797590"/>
    <w:rsid w:val="00797E5A"/>
    <w:rsid w:val="007A565D"/>
    <w:rsid w:val="007A7E90"/>
    <w:rsid w:val="007B0727"/>
    <w:rsid w:val="007B09ED"/>
    <w:rsid w:val="007B0C59"/>
    <w:rsid w:val="007B0E7B"/>
    <w:rsid w:val="007B10AE"/>
    <w:rsid w:val="007B12AA"/>
    <w:rsid w:val="007B266D"/>
    <w:rsid w:val="007B373D"/>
    <w:rsid w:val="007B3ECE"/>
    <w:rsid w:val="007B540F"/>
    <w:rsid w:val="007B5BC9"/>
    <w:rsid w:val="007B699E"/>
    <w:rsid w:val="007B7E5B"/>
    <w:rsid w:val="007C05AD"/>
    <w:rsid w:val="007C05FE"/>
    <w:rsid w:val="007C1C40"/>
    <w:rsid w:val="007C29E5"/>
    <w:rsid w:val="007C3BAF"/>
    <w:rsid w:val="007C3BB6"/>
    <w:rsid w:val="007C4053"/>
    <w:rsid w:val="007C4990"/>
    <w:rsid w:val="007C4DCD"/>
    <w:rsid w:val="007C6CC5"/>
    <w:rsid w:val="007D163D"/>
    <w:rsid w:val="007D1D56"/>
    <w:rsid w:val="007D20B4"/>
    <w:rsid w:val="007D27B5"/>
    <w:rsid w:val="007D4FE1"/>
    <w:rsid w:val="007D7FE1"/>
    <w:rsid w:val="007E0BDD"/>
    <w:rsid w:val="007E0D11"/>
    <w:rsid w:val="007E423E"/>
    <w:rsid w:val="007E670C"/>
    <w:rsid w:val="007E728B"/>
    <w:rsid w:val="007F0A3B"/>
    <w:rsid w:val="007F1653"/>
    <w:rsid w:val="007F2361"/>
    <w:rsid w:val="007F3155"/>
    <w:rsid w:val="007F37F7"/>
    <w:rsid w:val="007F3BF7"/>
    <w:rsid w:val="007F4688"/>
    <w:rsid w:val="007F651B"/>
    <w:rsid w:val="007F65DA"/>
    <w:rsid w:val="007F6F2C"/>
    <w:rsid w:val="007F76E1"/>
    <w:rsid w:val="0080124D"/>
    <w:rsid w:val="008012A5"/>
    <w:rsid w:val="008012F1"/>
    <w:rsid w:val="00803B95"/>
    <w:rsid w:val="00805D85"/>
    <w:rsid w:val="00806450"/>
    <w:rsid w:val="008074F0"/>
    <w:rsid w:val="00807734"/>
    <w:rsid w:val="00810FB1"/>
    <w:rsid w:val="0081118A"/>
    <w:rsid w:val="00811409"/>
    <w:rsid w:val="00811641"/>
    <w:rsid w:val="008125A9"/>
    <w:rsid w:val="0081262D"/>
    <w:rsid w:val="00812EDD"/>
    <w:rsid w:val="008137A1"/>
    <w:rsid w:val="008137A2"/>
    <w:rsid w:val="008145EF"/>
    <w:rsid w:val="00814E3C"/>
    <w:rsid w:val="008153F8"/>
    <w:rsid w:val="00815971"/>
    <w:rsid w:val="00817F86"/>
    <w:rsid w:val="00820BFE"/>
    <w:rsid w:val="00821421"/>
    <w:rsid w:val="008219AB"/>
    <w:rsid w:val="00821FD9"/>
    <w:rsid w:val="00822F4A"/>
    <w:rsid w:val="00823E64"/>
    <w:rsid w:val="0082413B"/>
    <w:rsid w:val="00824438"/>
    <w:rsid w:val="0082654D"/>
    <w:rsid w:val="008274D3"/>
    <w:rsid w:val="00830FAE"/>
    <w:rsid w:val="00831451"/>
    <w:rsid w:val="00831C3F"/>
    <w:rsid w:val="008333D9"/>
    <w:rsid w:val="008347D5"/>
    <w:rsid w:val="008353CB"/>
    <w:rsid w:val="008364CD"/>
    <w:rsid w:val="008366A8"/>
    <w:rsid w:val="00842AD3"/>
    <w:rsid w:val="008434E6"/>
    <w:rsid w:val="00843A02"/>
    <w:rsid w:val="0084611F"/>
    <w:rsid w:val="00846759"/>
    <w:rsid w:val="008517EF"/>
    <w:rsid w:val="008526EE"/>
    <w:rsid w:val="008536A8"/>
    <w:rsid w:val="008539CC"/>
    <w:rsid w:val="00854131"/>
    <w:rsid w:val="008554FF"/>
    <w:rsid w:val="008555B2"/>
    <w:rsid w:val="00856159"/>
    <w:rsid w:val="00856F02"/>
    <w:rsid w:val="008573F1"/>
    <w:rsid w:val="008578CC"/>
    <w:rsid w:val="00860E10"/>
    <w:rsid w:val="00860FCA"/>
    <w:rsid w:val="00861A9F"/>
    <w:rsid w:val="00861B8D"/>
    <w:rsid w:val="00862AD0"/>
    <w:rsid w:val="00862BF0"/>
    <w:rsid w:val="00862D58"/>
    <w:rsid w:val="008648C3"/>
    <w:rsid w:val="00865BBA"/>
    <w:rsid w:val="008668EE"/>
    <w:rsid w:val="00867D25"/>
    <w:rsid w:val="0087065E"/>
    <w:rsid w:val="008707B0"/>
    <w:rsid w:val="0087129E"/>
    <w:rsid w:val="008727EB"/>
    <w:rsid w:val="00874174"/>
    <w:rsid w:val="00874481"/>
    <w:rsid w:val="0087598A"/>
    <w:rsid w:val="00877B53"/>
    <w:rsid w:val="00877F2B"/>
    <w:rsid w:val="00880492"/>
    <w:rsid w:val="0088083E"/>
    <w:rsid w:val="00880A67"/>
    <w:rsid w:val="00881B42"/>
    <w:rsid w:val="00883F99"/>
    <w:rsid w:val="00883FA1"/>
    <w:rsid w:val="0088504B"/>
    <w:rsid w:val="00885F5B"/>
    <w:rsid w:val="008861B2"/>
    <w:rsid w:val="00890078"/>
    <w:rsid w:val="00891027"/>
    <w:rsid w:val="0089298C"/>
    <w:rsid w:val="00892A43"/>
    <w:rsid w:val="00893069"/>
    <w:rsid w:val="00893D03"/>
    <w:rsid w:val="008944F1"/>
    <w:rsid w:val="008958E7"/>
    <w:rsid w:val="008963EF"/>
    <w:rsid w:val="00897303"/>
    <w:rsid w:val="00897F34"/>
    <w:rsid w:val="008A019E"/>
    <w:rsid w:val="008A1FBA"/>
    <w:rsid w:val="008A2AD8"/>
    <w:rsid w:val="008A2B1B"/>
    <w:rsid w:val="008A48F5"/>
    <w:rsid w:val="008A51DF"/>
    <w:rsid w:val="008A5EFF"/>
    <w:rsid w:val="008A7593"/>
    <w:rsid w:val="008A7ADD"/>
    <w:rsid w:val="008B1B0A"/>
    <w:rsid w:val="008B2478"/>
    <w:rsid w:val="008B2690"/>
    <w:rsid w:val="008B28D0"/>
    <w:rsid w:val="008B322E"/>
    <w:rsid w:val="008B3DA3"/>
    <w:rsid w:val="008B3FD0"/>
    <w:rsid w:val="008B593D"/>
    <w:rsid w:val="008B5F7A"/>
    <w:rsid w:val="008B6034"/>
    <w:rsid w:val="008C0667"/>
    <w:rsid w:val="008C1B46"/>
    <w:rsid w:val="008C1C4D"/>
    <w:rsid w:val="008C24E2"/>
    <w:rsid w:val="008C2E87"/>
    <w:rsid w:val="008C44C1"/>
    <w:rsid w:val="008C4B2A"/>
    <w:rsid w:val="008C4B32"/>
    <w:rsid w:val="008C4F04"/>
    <w:rsid w:val="008C6275"/>
    <w:rsid w:val="008C6DF9"/>
    <w:rsid w:val="008C78DF"/>
    <w:rsid w:val="008C7E8A"/>
    <w:rsid w:val="008D0192"/>
    <w:rsid w:val="008D02BA"/>
    <w:rsid w:val="008D0E83"/>
    <w:rsid w:val="008D28F3"/>
    <w:rsid w:val="008D2CAE"/>
    <w:rsid w:val="008D2F82"/>
    <w:rsid w:val="008D37B8"/>
    <w:rsid w:val="008D58FC"/>
    <w:rsid w:val="008D66F8"/>
    <w:rsid w:val="008E115A"/>
    <w:rsid w:val="008E3C3D"/>
    <w:rsid w:val="008E3F0A"/>
    <w:rsid w:val="008E5C98"/>
    <w:rsid w:val="008E6AE9"/>
    <w:rsid w:val="008E72C2"/>
    <w:rsid w:val="008E775F"/>
    <w:rsid w:val="008E782A"/>
    <w:rsid w:val="008F0586"/>
    <w:rsid w:val="008F07D4"/>
    <w:rsid w:val="008F126D"/>
    <w:rsid w:val="008F14C7"/>
    <w:rsid w:val="008F1954"/>
    <w:rsid w:val="008F21D7"/>
    <w:rsid w:val="008F2B7D"/>
    <w:rsid w:val="008F4646"/>
    <w:rsid w:val="008F7A28"/>
    <w:rsid w:val="009015F0"/>
    <w:rsid w:val="009047C4"/>
    <w:rsid w:val="009064B0"/>
    <w:rsid w:val="00907A9F"/>
    <w:rsid w:val="00907CAE"/>
    <w:rsid w:val="009102FA"/>
    <w:rsid w:val="00910DE9"/>
    <w:rsid w:val="00911420"/>
    <w:rsid w:val="00911866"/>
    <w:rsid w:val="00911F70"/>
    <w:rsid w:val="0091220A"/>
    <w:rsid w:val="00912D0A"/>
    <w:rsid w:val="009133BF"/>
    <w:rsid w:val="009134BE"/>
    <w:rsid w:val="009153CB"/>
    <w:rsid w:val="009166F3"/>
    <w:rsid w:val="00917773"/>
    <w:rsid w:val="00917A28"/>
    <w:rsid w:val="00920C36"/>
    <w:rsid w:val="00920FD7"/>
    <w:rsid w:val="009215C8"/>
    <w:rsid w:val="0092188F"/>
    <w:rsid w:val="00922700"/>
    <w:rsid w:val="00923D97"/>
    <w:rsid w:val="009243E3"/>
    <w:rsid w:val="00924601"/>
    <w:rsid w:val="00924ACC"/>
    <w:rsid w:val="00925C9A"/>
    <w:rsid w:val="00926425"/>
    <w:rsid w:val="0093192F"/>
    <w:rsid w:val="00931DE7"/>
    <w:rsid w:val="00931F9E"/>
    <w:rsid w:val="00933612"/>
    <w:rsid w:val="00933833"/>
    <w:rsid w:val="009344A2"/>
    <w:rsid w:val="0093474D"/>
    <w:rsid w:val="00934B13"/>
    <w:rsid w:val="00937196"/>
    <w:rsid w:val="00941955"/>
    <w:rsid w:val="00941BAB"/>
    <w:rsid w:val="0094308C"/>
    <w:rsid w:val="00943191"/>
    <w:rsid w:val="00943832"/>
    <w:rsid w:val="00943B75"/>
    <w:rsid w:val="00943DE4"/>
    <w:rsid w:val="0094415D"/>
    <w:rsid w:val="00946E49"/>
    <w:rsid w:val="0095078A"/>
    <w:rsid w:val="00951C19"/>
    <w:rsid w:val="00951D59"/>
    <w:rsid w:val="0095269D"/>
    <w:rsid w:val="00952EB5"/>
    <w:rsid w:val="00953E02"/>
    <w:rsid w:val="00954890"/>
    <w:rsid w:val="00955BDA"/>
    <w:rsid w:val="009570DF"/>
    <w:rsid w:val="00957FD0"/>
    <w:rsid w:val="00961071"/>
    <w:rsid w:val="00961464"/>
    <w:rsid w:val="00961AC6"/>
    <w:rsid w:val="009621AB"/>
    <w:rsid w:val="00962710"/>
    <w:rsid w:val="0096316C"/>
    <w:rsid w:val="00963583"/>
    <w:rsid w:val="00964527"/>
    <w:rsid w:val="009645A3"/>
    <w:rsid w:val="00964D42"/>
    <w:rsid w:val="0096559C"/>
    <w:rsid w:val="0096580F"/>
    <w:rsid w:val="00966292"/>
    <w:rsid w:val="00966473"/>
    <w:rsid w:val="00966997"/>
    <w:rsid w:val="00966B78"/>
    <w:rsid w:val="00966FBC"/>
    <w:rsid w:val="00967B2C"/>
    <w:rsid w:val="009700EB"/>
    <w:rsid w:val="009708EF"/>
    <w:rsid w:val="00973742"/>
    <w:rsid w:val="00973D53"/>
    <w:rsid w:val="00975751"/>
    <w:rsid w:val="00975850"/>
    <w:rsid w:val="009763CF"/>
    <w:rsid w:val="00976D25"/>
    <w:rsid w:val="009770A0"/>
    <w:rsid w:val="00981429"/>
    <w:rsid w:val="009839FD"/>
    <w:rsid w:val="00984497"/>
    <w:rsid w:val="00984E98"/>
    <w:rsid w:val="00986227"/>
    <w:rsid w:val="00986A39"/>
    <w:rsid w:val="00987719"/>
    <w:rsid w:val="009901E6"/>
    <w:rsid w:val="00990F14"/>
    <w:rsid w:val="00993C5A"/>
    <w:rsid w:val="00993E1C"/>
    <w:rsid w:val="00996096"/>
    <w:rsid w:val="009969DE"/>
    <w:rsid w:val="009973BF"/>
    <w:rsid w:val="009A0F14"/>
    <w:rsid w:val="009A1EBE"/>
    <w:rsid w:val="009A2736"/>
    <w:rsid w:val="009A52CD"/>
    <w:rsid w:val="009A5BC9"/>
    <w:rsid w:val="009A63B7"/>
    <w:rsid w:val="009A6D73"/>
    <w:rsid w:val="009A716E"/>
    <w:rsid w:val="009A7D2A"/>
    <w:rsid w:val="009A7EF4"/>
    <w:rsid w:val="009B1DE2"/>
    <w:rsid w:val="009B2D1D"/>
    <w:rsid w:val="009B4590"/>
    <w:rsid w:val="009B5529"/>
    <w:rsid w:val="009B61AD"/>
    <w:rsid w:val="009B7107"/>
    <w:rsid w:val="009B7990"/>
    <w:rsid w:val="009C19E1"/>
    <w:rsid w:val="009C1CF7"/>
    <w:rsid w:val="009C38CF"/>
    <w:rsid w:val="009C3CE8"/>
    <w:rsid w:val="009C6BCF"/>
    <w:rsid w:val="009C6E5C"/>
    <w:rsid w:val="009C71E8"/>
    <w:rsid w:val="009D17FE"/>
    <w:rsid w:val="009D2F0F"/>
    <w:rsid w:val="009D5F94"/>
    <w:rsid w:val="009D6621"/>
    <w:rsid w:val="009D67B1"/>
    <w:rsid w:val="009D68AD"/>
    <w:rsid w:val="009D69DC"/>
    <w:rsid w:val="009D7AB5"/>
    <w:rsid w:val="009E096C"/>
    <w:rsid w:val="009E123F"/>
    <w:rsid w:val="009E3BE0"/>
    <w:rsid w:val="009E52BE"/>
    <w:rsid w:val="009E5335"/>
    <w:rsid w:val="009E617D"/>
    <w:rsid w:val="009E6468"/>
    <w:rsid w:val="009E6B90"/>
    <w:rsid w:val="009E6E50"/>
    <w:rsid w:val="009E738E"/>
    <w:rsid w:val="009E77A6"/>
    <w:rsid w:val="009E7AAE"/>
    <w:rsid w:val="009E7AF5"/>
    <w:rsid w:val="009F131F"/>
    <w:rsid w:val="009F15C9"/>
    <w:rsid w:val="009F1D59"/>
    <w:rsid w:val="009F24D5"/>
    <w:rsid w:val="009F389C"/>
    <w:rsid w:val="009F5157"/>
    <w:rsid w:val="009F62B6"/>
    <w:rsid w:val="009F6602"/>
    <w:rsid w:val="00A027AD"/>
    <w:rsid w:val="00A027FD"/>
    <w:rsid w:val="00A031B0"/>
    <w:rsid w:val="00A0341E"/>
    <w:rsid w:val="00A03698"/>
    <w:rsid w:val="00A04D7C"/>
    <w:rsid w:val="00A0535B"/>
    <w:rsid w:val="00A06E45"/>
    <w:rsid w:val="00A07545"/>
    <w:rsid w:val="00A07FF7"/>
    <w:rsid w:val="00A10F39"/>
    <w:rsid w:val="00A11D4B"/>
    <w:rsid w:val="00A1296E"/>
    <w:rsid w:val="00A16393"/>
    <w:rsid w:val="00A16B93"/>
    <w:rsid w:val="00A17C27"/>
    <w:rsid w:val="00A17D40"/>
    <w:rsid w:val="00A20564"/>
    <w:rsid w:val="00A20F4B"/>
    <w:rsid w:val="00A213A8"/>
    <w:rsid w:val="00A213FE"/>
    <w:rsid w:val="00A23D58"/>
    <w:rsid w:val="00A25714"/>
    <w:rsid w:val="00A257DE"/>
    <w:rsid w:val="00A26124"/>
    <w:rsid w:val="00A261E2"/>
    <w:rsid w:val="00A26989"/>
    <w:rsid w:val="00A26EFC"/>
    <w:rsid w:val="00A2774E"/>
    <w:rsid w:val="00A279E1"/>
    <w:rsid w:val="00A30214"/>
    <w:rsid w:val="00A30D33"/>
    <w:rsid w:val="00A312D2"/>
    <w:rsid w:val="00A321C6"/>
    <w:rsid w:val="00A32936"/>
    <w:rsid w:val="00A32E4E"/>
    <w:rsid w:val="00A33CAC"/>
    <w:rsid w:val="00A33D81"/>
    <w:rsid w:val="00A36728"/>
    <w:rsid w:val="00A3796E"/>
    <w:rsid w:val="00A37EE0"/>
    <w:rsid w:val="00A37F92"/>
    <w:rsid w:val="00A41287"/>
    <w:rsid w:val="00A418A8"/>
    <w:rsid w:val="00A4237E"/>
    <w:rsid w:val="00A43447"/>
    <w:rsid w:val="00A43D4A"/>
    <w:rsid w:val="00A450F1"/>
    <w:rsid w:val="00A45D0E"/>
    <w:rsid w:val="00A477C5"/>
    <w:rsid w:val="00A47B35"/>
    <w:rsid w:val="00A50DB1"/>
    <w:rsid w:val="00A51665"/>
    <w:rsid w:val="00A5238E"/>
    <w:rsid w:val="00A52C4F"/>
    <w:rsid w:val="00A5453E"/>
    <w:rsid w:val="00A54EDC"/>
    <w:rsid w:val="00A554A8"/>
    <w:rsid w:val="00A55E59"/>
    <w:rsid w:val="00A55F2C"/>
    <w:rsid w:val="00A56111"/>
    <w:rsid w:val="00A605E2"/>
    <w:rsid w:val="00A62565"/>
    <w:rsid w:val="00A6260B"/>
    <w:rsid w:val="00A63203"/>
    <w:rsid w:val="00A633C2"/>
    <w:rsid w:val="00A6478C"/>
    <w:rsid w:val="00A64AC6"/>
    <w:rsid w:val="00A64E8E"/>
    <w:rsid w:val="00A65EA3"/>
    <w:rsid w:val="00A66C48"/>
    <w:rsid w:val="00A66E9F"/>
    <w:rsid w:val="00A67180"/>
    <w:rsid w:val="00A67892"/>
    <w:rsid w:val="00A7146D"/>
    <w:rsid w:val="00A71D12"/>
    <w:rsid w:val="00A71DDC"/>
    <w:rsid w:val="00A72CF2"/>
    <w:rsid w:val="00A7359F"/>
    <w:rsid w:val="00A7434A"/>
    <w:rsid w:val="00A74E55"/>
    <w:rsid w:val="00A75112"/>
    <w:rsid w:val="00A76F8F"/>
    <w:rsid w:val="00A77265"/>
    <w:rsid w:val="00A773C0"/>
    <w:rsid w:val="00A8016B"/>
    <w:rsid w:val="00A80B15"/>
    <w:rsid w:val="00A81012"/>
    <w:rsid w:val="00A83C01"/>
    <w:rsid w:val="00A84544"/>
    <w:rsid w:val="00A85D86"/>
    <w:rsid w:val="00A8716E"/>
    <w:rsid w:val="00A8755B"/>
    <w:rsid w:val="00A909DB"/>
    <w:rsid w:val="00A912DC"/>
    <w:rsid w:val="00A91887"/>
    <w:rsid w:val="00A92E98"/>
    <w:rsid w:val="00A944D2"/>
    <w:rsid w:val="00A956ED"/>
    <w:rsid w:val="00A958B5"/>
    <w:rsid w:val="00A95B5F"/>
    <w:rsid w:val="00A9638C"/>
    <w:rsid w:val="00A976AB"/>
    <w:rsid w:val="00AA0150"/>
    <w:rsid w:val="00AA0B2F"/>
    <w:rsid w:val="00AA1042"/>
    <w:rsid w:val="00AA3073"/>
    <w:rsid w:val="00AA34DF"/>
    <w:rsid w:val="00AA5D39"/>
    <w:rsid w:val="00AA5DF5"/>
    <w:rsid w:val="00AA6226"/>
    <w:rsid w:val="00AA6D25"/>
    <w:rsid w:val="00AA75B1"/>
    <w:rsid w:val="00AB0FB4"/>
    <w:rsid w:val="00AB21FC"/>
    <w:rsid w:val="00AB42B7"/>
    <w:rsid w:val="00AB49BC"/>
    <w:rsid w:val="00AB5E35"/>
    <w:rsid w:val="00AB5FD0"/>
    <w:rsid w:val="00AB6A0E"/>
    <w:rsid w:val="00AB6F26"/>
    <w:rsid w:val="00AB73D1"/>
    <w:rsid w:val="00AB78E0"/>
    <w:rsid w:val="00AB7E37"/>
    <w:rsid w:val="00AC1682"/>
    <w:rsid w:val="00AC3EE3"/>
    <w:rsid w:val="00AC5060"/>
    <w:rsid w:val="00AC54B1"/>
    <w:rsid w:val="00AC5864"/>
    <w:rsid w:val="00AC5BDE"/>
    <w:rsid w:val="00AC614F"/>
    <w:rsid w:val="00AC66F3"/>
    <w:rsid w:val="00AC6FAB"/>
    <w:rsid w:val="00AC788E"/>
    <w:rsid w:val="00AD0074"/>
    <w:rsid w:val="00AD14D2"/>
    <w:rsid w:val="00AD24B6"/>
    <w:rsid w:val="00AD2FCD"/>
    <w:rsid w:val="00AD39D4"/>
    <w:rsid w:val="00AD3CCA"/>
    <w:rsid w:val="00AD573D"/>
    <w:rsid w:val="00AD6939"/>
    <w:rsid w:val="00AD693D"/>
    <w:rsid w:val="00AD7EFE"/>
    <w:rsid w:val="00AE03C4"/>
    <w:rsid w:val="00AE0C3D"/>
    <w:rsid w:val="00AE0E49"/>
    <w:rsid w:val="00AE1000"/>
    <w:rsid w:val="00AE10D2"/>
    <w:rsid w:val="00AE13CD"/>
    <w:rsid w:val="00AE1428"/>
    <w:rsid w:val="00AE1905"/>
    <w:rsid w:val="00AE35FF"/>
    <w:rsid w:val="00AE3B07"/>
    <w:rsid w:val="00AE58F4"/>
    <w:rsid w:val="00AE595C"/>
    <w:rsid w:val="00AE5BF4"/>
    <w:rsid w:val="00AF123E"/>
    <w:rsid w:val="00AF1B8B"/>
    <w:rsid w:val="00AF396F"/>
    <w:rsid w:val="00AF45BC"/>
    <w:rsid w:val="00AF61E0"/>
    <w:rsid w:val="00AF6B8E"/>
    <w:rsid w:val="00AF6E75"/>
    <w:rsid w:val="00B00144"/>
    <w:rsid w:val="00B009E7"/>
    <w:rsid w:val="00B01C1F"/>
    <w:rsid w:val="00B01DCD"/>
    <w:rsid w:val="00B03070"/>
    <w:rsid w:val="00B03AC1"/>
    <w:rsid w:val="00B03EFC"/>
    <w:rsid w:val="00B071C1"/>
    <w:rsid w:val="00B110D0"/>
    <w:rsid w:val="00B115DD"/>
    <w:rsid w:val="00B12590"/>
    <w:rsid w:val="00B12BB1"/>
    <w:rsid w:val="00B13C06"/>
    <w:rsid w:val="00B16DD1"/>
    <w:rsid w:val="00B2057E"/>
    <w:rsid w:val="00B218A6"/>
    <w:rsid w:val="00B2296B"/>
    <w:rsid w:val="00B2497A"/>
    <w:rsid w:val="00B25454"/>
    <w:rsid w:val="00B25601"/>
    <w:rsid w:val="00B26156"/>
    <w:rsid w:val="00B262DB"/>
    <w:rsid w:val="00B2633B"/>
    <w:rsid w:val="00B2650A"/>
    <w:rsid w:val="00B2680E"/>
    <w:rsid w:val="00B268AA"/>
    <w:rsid w:val="00B26C99"/>
    <w:rsid w:val="00B27920"/>
    <w:rsid w:val="00B30787"/>
    <w:rsid w:val="00B30C9B"/>
    <w:rsid w:val="00B3220C"/>
    <w:rsid w:val="00B3338B"/>
    <w:rsid w:val="00B348DD"/>
    <w:rsid w:val="00B34E0B"/>
    <w:rsid w:val="00B35A68"/>
    <w:rsid w:val="00B374C9"/>
    <w:rsid w:val="00B3757C"/>
    <w:rsid w:val="00B37A8E"/>
    <w:rsid w:val="00B40091"/>
    <w:rsid w:val="00B405D0"/>
    <w:rsid w:val="00B40948"/>
    <w:rsid w:val="00B40EFF"/>
    <w:rsid w:val="00B41693"/>
    <w:rsid w:val="00B442B3"/>
    <w:rsid w:val="00B443B6"/>
    <w:rsid w:val="00B44646"/>
    <w:rsid w:val="00B449CA"/>
    <w:rsid w:val="00B44AB0"/>
    <w:rsid w:val="00B51A83"/>
    <w:rsid w:val="00B537D6"/>
    <w:rsid w:val="00B53872"/>
    <w:rsid w:val="00B550B4"/>
    <w:rsid w:val="00B55FAC"/>
    <w:rsid w:val="00B57839"/>
    <w:rsid w:val="00B57C08"/>
    <w:rsid w:val="00B61570"/>
    <w:rsid w:val="00B63D09"/>
    <w:rsid w:val="00B65E45"/>
    <w:rsid w:val="00B6648E"/>
    <w:rsid w:val="00B66555"/>
    <w:rsid w:val="00B678B4"/>
    <w:rsid w:val="00B70BFD"/>
    <w:rsid w:val="00B71920"/>
    <w:rsid w:val="00B71FF7"/>
    <w:rsid w:val="00B74713"/>
    <w:rsid w:val="00B7611B"/>
    <w:rsid w:val="00B7749A"/>
    <w:rsid w:val="00B7791A"/>
    <w:rsid w:val="00B77FCB"/>
    <w:rsid w:val="00B80927"/>
    <w:rsid w:val="00B81244"/>
    <w:rsid w:val="00B81884"/>
    <w:rsid w:val="00B830E2"/>
    <w:rsid w:val="00B8317D"/>
    <w:rsid w:val="00B833B7"/>
    <w:rsid w:val="00B843CA"/>
    <w:rsid w:val="00B850B4"/>
    <w:rsid w:val="00B855BB"/>
    <w:rsid w:val="00B87898"/>
    <w:rsid w:val="00B90975"/>
    <w:rsid w:val="00B90D4C"/>
    <w:rsid w:val="00B91676"/>
    <w:rsid w:val="00B9180B"/>
    <w:rsid w:val="00B93896"/>
    <w:rsid w:val="00B93D4F"/>
    <w:rsid w:val="00B9517C"/>
    <w:rsid w:val="00B96329"/>
    <w:rsid w:val="00B9693F"/>
    <w:rsid w:val="00B9704B"/>
    <w:rsid w:val="00B97775"/>
    <w:rsid w:val="00BA1E16"/>
    <w:rsid w:val="00BA1F29"/>
    <w:rsid w:val="00BA45C8"/>
    <w:rsid w:val="00BA61A2"/>
    <w:rsid w:val="00BA6619"/>
    <w:rsid w:val="00BB067A"/>
    <w:rsid w:val="00BB0825"/>
    <w:rsid w:val="00BB08BA"/>
    <w:rsid w:val="00BB1DCB"/>
    <w:rsid w:val="00BB239C"/>
    <w:rsid w:val="00BB2469"/>
    <w:rsid w:val="00BB2887"/>
    <w:rsid w:val="00BB30C8"/>
    <w:rsid w:val="00BB411C"/>
    <w:rsid w:val="00BB4B40"/>
    <w:rsid w:val="00BB6D2B"/>
    <w:rsid w:val="00BB6E2C"/>
    <w:rsid w:val="00BB7E60"/>
    <w:rsid w:val="00BC03BB"/>
    <w:rsid w:val="00BC14C4"/>
    <w:rsid w:val="00BC2DB0"/>
    <w:rsid w:val="00BC31D4"/>
    <w:rsid w:val="00BC3462"/>
    <w:rsid w:val="00BC57CA"/>
    <w:rsid w:val="00BC5B08"/>
    <w:rsid w:val="00BC63F7"/>
    <w:rsid w:val="00BD03B8"/>
    <w:rsid w:val="00BD092D"/>
    <w:rsid w:val="00BD13C3"/>
    <w:rsid w:val="00BD1A42"/>
    <w:rsid w:val="00BD20A2"/>
    <w:rsid w:val="00BD2E05"/>
    <w:rsid w:val="00BD30D3"/>
    <w:rsid w:val="00BD346C"/>
    <w:rsid w:val="00BD37FD"/>
    <w:rsid w:val="00BD4C20"/>
    <w:rsid w:val="00BD4FBF"/>
    <w:rsid w:val="00BD5011"/>
    <w:rsid w:val="00BD5FAE"/>
    <w:rsid w:val="00BD60A9"/>
    <w:rsid w:val="00BD6DAB"/>
    <w:rsid w:val="00BE1313"/>
    <w:rsid w:val="00BE1A87"/>
    <w:rsid w:val="00BE2122"/>
    <w:rsid w:val="00BE24CE"/>
    <w:rsid w:val="00BE2A7C"/>
    <w:rsid w:val="00BE3AEA"/>
    <w:rsid w:val="00BE4119"/>
    <w:rsid w:val="00BE48A4"/>
    <w:rsid w:val="00BE49AA"/>
    <w:rsid w:val="00BE5465"/>
    <w:rsid w:val="00BE7937"/>
    <w:rsid w:val="00BF02BE"/>
    <w:rsid w:val="00BF07E4"/>
    <w:rsid w:val="00BF0849"/>
    <w:rsid w:val="00BF0FFE"/>
    <w:rsid w:val="00BF198F"/>
    <w:rsid w:val="00BF2396"/>
    <w:rsid w:val="00BF4582"/>
    <w:rsid w:val="00BF51CB"/>
    <w:rsid w:val="00BF6672"/>
    <w:rsid w:val="00BF7C96"/>
    <w:rsid w:val="00C00A7F"/>
    <w:rsid w:val="00C00ECD"/>
    <w:rsid w:val="00C00FA9"/>
    <w:rsid w:val="00C01252"/>
    <w:rsid w:val="00C0134C"/>
    <w:rsid w:val="00C01C22"/>
    <w:rsid w:val="00C02EE6"/>
    <w:rsid w:val="00C02F33"/>
    <w:rsid w:val="00C039FF"/>
    <w:rsid w:val="00C04530"/>
    <w:rsid w:val="00C04D7F"/>
    <w:rsid w:val="00C0558D"/>
    <w:rsid w:val="00C0622A"/>
    <w:rsid w:val="00C0787D"/>
    <w:rsid w:val="00C1101E"/>
    <w:rsid w:val="00C1128F"/>
    <w:rsid w:val="00C12C54"/>
    <w:rsid w:val="00C12CD4"/>
    <w:rsid w:val="00C14B29"/>
    <w:rsid w:val="00C162F0"/>
    <w:rsid w:val="00C17A1E"/>
    <w:rsid w:val="00C202D5"/>
    <w:rsid w:val="00C2042B"/>
    <w:rsid w:val="00C21988"/>
    <w:rsid w:val="00C219B7"/>
    <w:rsid w:val="00C24307"/>
    <w:rsid w:val="00C27373"/>
    <w:rsid w:val="00C31E08"/>
    <w:rsid w:val="00C32657"/>
    <w:rsid w:val="00C33265"/>
    <w:rsid w:val="00C33801"/>
    <w:rsid w:val="00C339A7"/>
    <w:rsid w:val="00C33D6B"/>
    <w:rsid w:val="00C35CF7"/>
    <w:rsid w:val="00C3638A"/>
    <w:rsid w:val="00C36A46"/>
    <w:rsid w:val="00C36A64"/>
    <w:rsid w:val="00C378AA"/>
    <w:rsid w:val="00C412C7"/>
    <w:rsid w:val="00C41547"/>
    <w:rsid w:val="00C42510"/>
    <w:rsid w:val="00C42DF8"/>
    <w:rsid w:val="00C43284"/>
    <w:rsid w:val="00C47BC3"/>
    <w:rsid w:val="00C51777"/>
    <w:rsid w:val="00C51B92"/>
    <w:rsid w:val="00C528F2"/>
    <w:rsid w:val="00C542C6"/>
    <w:rsid w:val="00C54A2E"/>
    <w:rsid w:val="00C54FCC"/>
    <w:rsid w:val="00C55549"/>
    <w:rsid w:val="00C564CB"/>
    <w:rsid w:val="00C5658E"/>
    <w:rsid w:val="00C605D2"/>
    <w:rsid w:val="00C6183E"/>
    <w:rsid w:val="00C6247D"/>
    <w:rsid w:val="00C62A81"/>
    <w:rsid w:val="00C62BE8"/>
    <w:rsid w:val="00C64BB8"/>
    <w:rsid w:val="00C64D63"/>
    <w:rsid w:val="00C657B6"/>
    <w:rsid w:val="00C679D0"/>
    <w:rsid w:val="00C67B52"/>
    <w:rsid w:val="00C67D91"/>
    <w:rsid w:val="00C70B5E"/>
    <w:rsid w:val="00C72493"/>
    <w:rsid w:val="00C72576"/>
    <w:rsid w:val="00C72851"/>
    <w:rsid w:val="00C733FE"/>
    <w:rsid w:val="00C73D2D"/>
    <w:rsid w:val="00C742CB"/>
    <w:rsid w:val="00C745C1"/>
    <w:rsid w:val="00C7497D"/>
    <w:rsid w:val="00C749BB"/>
    <w:rsid w:val="00C74D04"/>
    <w:rsid w:val="00C75A68"/>
    <w:rsid w:val="00C77D06"/>
    <w:rsid w:val="00C805BB"/>
    <w:rsid w:val="00C80FE8"/>
    <w:rsid w:val="00C810C3"/>
    <w:rsid w:val="00C8179C"/>
    <w:rsid w:val="00C84BAA"/>
    <w:rsid w:val="00C8529C"/>
    <w:rsid w:val="00C861CF"/>
    <w:rsid w:val="00C874E1"/>
    <w:rsid w:val="00C87911"/>
    <w:rsid w:val="00C8794F"/>
    <w:rsid w:val="00C9032D"/>
    <w:rsid w:val="00C916EB"/>
    <w:rsid w:val="00C91B80"/>
    <w:rsid w:val="00C91D6F"/>
    <w:rsid w:val="00C91FC7"/>
    <w:rsid w:val="00C945F9"/>
    <w:rsid w:val="00C94AE2"/>
    <w:rsid w:val="00C95235"/>
    <w:rsid w:val="00C96279"/>
    <w:rsid w:val="00C97C53"/>
    <w:rsid w:val="00CA160B"/>
    <w:rsid w:val="00CA33F4"/>
    <w:rsid w:val="00CA3773"/>
    <w:rsid w:val="00CA3874"/>
    <w:rsid w:val="00CA671C"/>
    <w:rsid w:val="00CA6B6E"/>
    <w:rsid w:val="00CA70B2"/>
    <w:rsid w:val="00CA760C"/>
    <w:rsid w:val="00CB0A46"/>
    <w:rsid w:val="00CB139F"/>
    <w:rsid w:val="00CB19AB"/>
    <w:rsid w:val="00CB22EF"/>
    <w:rsid w:val="00CB255A"/>
    <w:rsid w:val="00CB275C"/>
    <w:rsid w:val="00CB2A1A"/>
    <w:rsid w:val="00CB2D07"/>
    <w:rsid w:val="00CB2F7C"/>
    <w:rsid w:val="00CB34DC"/>
    <w:rsid w:val="00CB4516"/>
    <w:rsid w:val="00CB4D15"/>
    <w:rsid w:val="00CB54EB"/>
    <w:rsid w:val="00CB6E3D"/>
    <w:rsid w:val="00CB7B82"/>
    <w:rsid w:val="00CC065F"/>
    <w:rsid w:val="00CC0DBA"/>
    <w:rsid w:val="00CC27EA"/>
    <w:rsid w:val="00CC2FC5"/>
    <w:rsid w:val="00CC3B40"/>
    <w:rsid w:val="00CC55F4"/>
    <w:rsid w:val="00CC6754"/>
    <w:rsid w:val="00CC7BC4"/>
    <w:rsid w:val="00CC7FCA"/>
    <w:rsid w:val="00CD1514"/>
    <w:rsid w:val="00CD2276"/>
    <w:rsid w:val="00CD4B39"/>
    <w:rsid w:val="00CD6F2E"/>
    <w:rsid w:val="00CD779C"/>
    <w:rsid w:val="00CD7925"/>
    <w:rsid w:val="00CE0AB9"/>
    <w:rsid w:val="00CE1A83"/>
    <w:rsid w:val="00CE3322"/>
    <w:rsid w:val="00CE3E0A"/>
    <w:rsid w:val="00CE4DE9"/>
    <w:rsid w:val="00CE5303"/>
    <w:rsid w:val="00CE54B2"/>
    <w:rsid w:val="00CE6BE3"/>
    <w:rsid w:val="00CF197E"/>
    <w:rsid w:val="00CF2DFA"/>
    <w:rsid w:val="00CF52C2"/>
    <w:rsid w:val="00CF59A4"/>
    <w:rsid w:val="00CF65A5"/>
    <w:rsid w:val="00CF7FD5"/>
    <w:rsid w:val="00D017B9"/>
    <w:rsid w:val="00D01C04"/>
    <w:rsid w:val="00D0253F"/>
    <w:rsid w:val="00D02ECD"/>
    <w:rsid w:val="00D05FF8"/>
    <w:rsid w:val="00D074A5"/>
    <w:rsid w:val="00D120C9"/>
    <w:rsid w:val="00D12274"/>
    <w:rsid w:val="00D125AF"/>
    <w:rsid w:val="00D12BAD"/>
    <w:rsid w:val="00D12E0F"/>
    <w:rsid w:val="00D1353A"/>
    <w:rsid w:val="00D138E2"/>
    <w:rsid w:val="00D1496B"/>
    <w:rsid w:val="00D15DB0"/>
    <w:rsid w:val="00D16638"/>
    <w:rsid w:val="00D1718D"/>
    <w:rsid w:val="00D177BA"/>
    <w:rsid w:val="00D20CEC"/>
    <w:rsid w:val="00D20FC0"/>
    <w:rsid w:val="00D2186D"/>
    <w:rsid w:val="00D2205B"/>
    <w:rsid w:val="00D23ABF"/>
    <w:rsid w:val="00D23FAD"/>
    <w:rsid w:val="00D24049"/>
    <w:rsid w:val="00D2438B"/>
    <w:rsid w:val="00D24B87"/>
    <w:rsid w:val="00D258DE"/>
    <w:rsid w:val="00D30892"/>
    <w:rsid w:val="00D31528"/>
    <w:rsid w:val="00D325EC"/>
    <w:rsid w:val="00D32E8E"/>
    <w:rsid w:val="00D341AE"/>
    <w:rsid w:val="00D3488F"/>
    <w:rsid w:val="00D36496"/>
    <w:rsid w:val="00D36ECB"/>
    <w:rsid w:val="00D3780F"/>
    <w:rsid w:val="00D4075C"/>
    <w:rsid w:val="00D4215C"/>
    <w:rsid w:val="00D4388F"/>
    <w:rsid w:val="00D440C8"/>
    <w:rsid w:val="00D44F86"/>
    <w:rsid w:val="00D45607"/>
    <w:rsid w:val="00D4568E"/>
    <w:rsid w:val="00D470E4"/>
    <w:rsid w:val="00D47817"/>
    <w:rsid w:val="00D51A52"/>
    <w:rsid w:val="00D53BF8"/>
    <w:rsid w:val="00D54070"/>
    <w:rsid w:val="00D5431C"/>
    <w:rsid w:val="00D57E98"/>
    <w:rsid w:val="00D6031B"/>
    <w:rsid w:val="00D616A2"/>
    <w:rsid w:val="00D61961"/>
    <w:rsid w:val="00D64A66"/>
    <w:rsid w:val="00D6516C"/>
    <w:rsid w:val="00D65213"/>
    <w:rsid w:val="00D6556E"/>
    <w:rsid w:val="00D66769"/>
    <w:rsid w:val="00D66842"/>
    <w:rsid w:val="00D67F65"/>
    <w:rsid w:val="00D70501"/>
    <w:rsid w:val="00D70F07"/>
    <w:rsid w:val="00D713DA"/>
    <w:rsid w:val="00D717C2"/>
    <w:rsid w:val="00D71822"/>
    <w:rsid w:val="00D72143"/>
    <w:rsid w:val="00D722E0"/>
    <w:rsid w:val="00D73048"/>
    <w:rsid w:val="00D73F86"/>
    <w:rsid w:val="00D74022"/>
    <w:rsid w:val="00D7403B"/>
    <w:rsid w:val="00D75703"/>
    <w:rsid w:val="00D7742B"/>
    <w:rsid w:val="00D77A4F"/>
    <w:rsid w:val="00D8019C"/>
    <w:rsid w:val="00D809F4"/>
    <w:rsid w:val="00D8382F"/>
    <w:rsid w:val="00D845E2"/>
    <w:rsid w:val="00D85FCC"/>
    <w:rsid w:val="00D86255"/>
    <w:rsid w:val="00D863A6"/>
    <w:rsid w:val="00D867E1"/>
    <w:rsid w:val="00D90615"/>
    <w:rsid w:val="00D91670"/>
    <w:rsid w:val="00D91F28"/>
    <w:rsid w:val="00D93161"/>
    <w:rsid w:val="00D93697"/>
    <w:rsid w:val="00D93CB4"/>
    <w:rsid w:val="00D93F33"/>
    <w:rsid w:val="00D94108"/>
    <w:rsid w:val="00D94B5F"/>
    <w:rsid w:val="00D9674B"/>
    <w:rsid w:val="00D96837"/>
    <w:rsid w:val="00D974E9"/>
    <w:rsid w:val="00D9791C"/>
    <w:rsid w:val="00D97CCD"/>
    <w:rsid w:val="00DA0162"/>
    <w:rsid w:val="00DA2D02"/>
    <w:rsid w:val="00DA3537"/>
    <w:rsid w:val="00DA3563"/>
    <w:rsid w:val="00DA3572"/>
    <w:rsid w:val="00DA368B"/>
    <w:rsid w:val="00DA3BCD"/>
    <w:rsid w:val="00DA453B"/>
    <w:rsid w:val="00DA5B3D"/>
    <w:rsid w:val="00DA61A3"/>
    <w:rsid w:val="00DA6513"/>
    <w:rsid w:val="00DB0775"/>
    <w:rsid w:val="00DB1705"/>
    <w:rsid w:val="00DB182A"/>
    <w:rsid w:val="00DB1E4A"/>
    <w:rsid w:val="00DB25B1"/>
    <w:rsid w:val="00DB2EF3"/>
    <w:rsid w:val="00DB3B83"/>
    <w:rsid w:val="00DB3F27"/>
    <w:rsid w:val="00DB5771"/>
    <w:rsid w:val="00DB75D9"/>
    <w:rsid w:val="00DB79C0"/>
    <w:rsid w:val="00DC0379"/>
    <w:rsid w:val="00DC12B5"/>
    <w:rsid w:val="00DC1356"/>
    <w:rsid w:val="00DC21D3"/>
    <w:rsid w:val="00DC2E01"/>
    <w:rsid w:val="00DC31C2"/>
    <w:rsid w:val="00DC3B26"/>
    <w:rsid w:val="00DC68D2"/>
    <w:rsid w:val="00DC6A83"/>
    <w:rsid w:val="00DC723B"/>
    <w:rsid w:val="00DC77B8"/>
    <w:rsid w:val="00DD07D1"/>
    <w:rsid w:val="00DD14E6"/>
    <w:rsid w:val="00DD170B"/>
    <w:rsid w:val="00DD463A"/>
    <w:rsid w:val="00DD59EC"/>
    <w:rsid w:val="00DD6EFC"/>
    <w:rsid w:val="00DD7883"/>
    <w:rsid w:val="00DD7EA5"/>
    <w:rsid w:val="00DE2776"/>
    <w:rsid w:val="00DE2F95"/>
    <w:rsid w:val="00DE57E3"/>
    <w:rsid w:val="00DE5ECB"/>
    <w:rsid w:val="00DE6A9D"/>
    <w:rsid w:val="00DE73CE"/>
    <w:rsid w:val="00DF01E5"/>
    <w:rsid w:val="00DF125B"/>
    <w:rsid w:val="00DF1F9B"/>
    <w:rsid w:val="00DF4A18"/>
    <w:rsid w:val="00DF4CC2"/>
    <w:rsid w:val="00DF5CFC"/>
    <w:rsid w:val="00DF610B"/>
    <w:rsid w:val="00DF6201"/>
    <w:rsid w:val="00E00384"/>
    <w:rsid w:val="00E0094B"/>
    <w:rsid w:val="00E01BBE"/>
    <w:rsid w:val="00E031B0"/>
    <w:rsid w:val="00E039C9"/>
    <w:rsid w:val="00E03F5D"/>
    <w:rsid w:val="00E040F3"/>
    <w:rsid w:val="00E046E7"/>
    <w:rsid w:val="00E04E3A"/>
    <w:rsid w:val="00E05343"/>
    <w:rsid w:val="00E05ABF"/>
    <w:rsid w:val="00E05D8A"/>
    <w:rsid w:val="00E05F9F"/>
    <w:rsid w:val="00E07FF8"/>
    <w:rsid w:val="00E107B8"/>
    <w:rsid w:val="00E10CD7"/>
    <w:rsid w:val="00E110C6"/>
    <w:rsid w:val="00E119AD"/>
    <w:rsid w:val="00E122E5"/>
    <w:rsid w:val="00E1317B"/>
    <w:rsid w:val="00E140E6"/>
    <w:rsid w:val="00E16E4E"/>
    <w:rsid w:val="00E16EEB"/>
    <w:rsid w:val="00E20094"/>
    <w:rsid w:val="00E220A3"/>
    <w:rsid w:val="00E222F1"/>
    <w:rsid w:val="00E2244C"/>
    <w:rsid w:val="00E22818"/>
    <w:rsid w:val="00E22B68"/>
    <w:rsid w:val="00E23171"/>
    <w:rsid w:val="00E23B03"/>
    <w:rsid w:val="00E26AD8"/>
    <w:rsid w:val="00E26DF0"/>
    <w:rsid w:val="00E278A2"/>
    <w:rsid w:val="00E27ADF"/>
    <w:rsid w:val="00E30077"/>
    <w:rsid w:val="00E301E5"/>
    <w:rsid w:val="00E30783"/>
    <w:rsid w:val="00E30E8B"/>
    <w:rsid w:val="00E30FB3"/>
    <w:rsid w:val="00E31A2C"/>
    <w:rsid w:val="00E323DB"/>
    <w:rsid w:val="00E3252A"/>
    <w:rsid w:val="00E33800"/>
    <w:rsid w:val="00E3382A"/>
    <w:rsid w:val="00E34115"/>
    <w:rsid w:val="00E3427A"/>
    <w:rsid w:val="00E35340"/>
    <w:rsid w:val="00E353D0"/>
    <w:rsid w:val="00E353D6"/>
    <w:rsid w:val="00E35533"/>
    <w:rsid w:val="00E36E72"/>
    <w:rsid w:val="00E4164A"/>
    <w:rsid w:val="00E41849"/>
    <w:rsid w:val="00E41E3A"/>
    <w:rsid w:val="00E43064"/>
    <w:rsid w:val="00E4453A"/>
    <w:rsid w:val="00E44E72"/>
    <w:rsid w:val="00E45358"/>
    <w:rsid w:val="00E4553F"/>
    <w:rsid w:val="00E4705D"/>
    <w:rsid w:val="00E475D4"/>
    <w:rsid w:val="00E500F1"/>
    <w:rsid w:val="00E507DD"/>
    <w:rsid w:val="00E52A9F"/>
    <w:rsid w:val="00E5382F"/>
    <w:rsid w:val="00E54D38"/>
    <w:rsid w:val="00E5532B"/>
    <w:rsid w:val="00E5695A"/>
    <w:rsid w:val="00E6096F"/>
    <w:rsid w:val="00E61FFD"/>
    <w:rsid w:val="00E6216A"/>
    <w:rsid w:val="00E62F3B"/>
    <w:rsid w:val="00E62FB5"/>
    <w:rsid w:val="00E63A42"/>
    <w:rsid w:val="00E65D8B"/>
    <w:rsid w:val="00E661A9"/>
    <w:rsid w:val="00E66280"/>
    <w:rsid w:val="00E668A7"/>
    <w:rsid w:val="00E66FF8"/>
    <w:rsid w:val="00E670FA"/>
    <w:rsid w:val="00E67AB6"/>
    <w:rsid w:val="00E7223B"/>
    <w:rsid w:val="00E72895"/>
    <w:rsid w:val="00E7429C"/>
    <w:rsid w:val="00E74F58"/>
    <w:rsid w:val="00E758B5"/>
    <w:rsid w:val="00E77C69"/>
    <w:rsid w:val="00E80165"/>
    <w:rsid w:val="00E81108"/>
    <w:rsid w:val="00E8168F"/>
    <w:rsid w:val="00E8174B"/>
    <w:rsid w:val="00E81A4A"/>
    <w:rsid w:val="00E81AD0"/>
    <w:rsid w:val="00E82090"/>
    <w:rsid w:val="00E83543"/>
    <w:rsid w:val="00E83BA4"/>
    <w:rsid w:val="00E84D84"/>
    <w:rsid w:val="00E85544"/>
    <w:rsid w:val="00E87904"/>
    <w:rsid w:val="00E87BD7"/>
    <w:rsid w:val="00E9032E"/>
    <w:rsid w:val="00E9068C"/>
    <w:rsid w:val="00E90D32"/>
    <w:rsid w:val="00E91C13"/>
    <w:rsid w:val="00E91EA4"/>
    <w:rsid w:val="00E93583"/>
    <w:rsid w:val="00E93885"/>
    <w:rsid w:val="00E94201"/>
    <w:rsid w:val="00E97DF5"/>
    <w:rsid w:val="00EA192B"/>
    <w:rsid w:val="00EA23FD"/>
    <w:rsid w:val="00EA4FCB"/>
    <w:rsid w:val="00EA58C7"/>
    <w:rsid w:val="00EA6516"/>
    <w:rsid w:val="00EA68E1"/>
    <w:rsid w:val="00EA68EE"/>
    <w:rsid w:val="00EA6B60"/>
    <w:rsid w:val="00EA75D1"/>
    <w:rsid w:val="00EB2D0B"/>
    <w:rsid w:val="00EB35AA"/>
    <w:rsid w:val="00EB478F"/>
    <w:rsid w:val="00EB497A"/>
    <w:rsid w:val="00EB54B6"/>
    <w:rsid w:val="00EB77D6"/>
    <w:rsid w:val="00EC092A"/>
    <w:rsid w:val="00EC1B02"/>
    <w:rsid w:val="00EC2319"/>
    <w:rsid w:val="00EC36AA"/>
    <w:rsid w:val="00EC4409"/>
    <w:rsid w:val="00EC591E"/>
    <w:rsid w:val="00EC645B"/>
    <w:rsid w:val="00EC7C51"/>
    <w:rsid w:val="00EC7F1C"/>
    <w:rsid w:val="00ED077B"/>
    <w:rsid w:val="00ED13AE"/>
    <w:rsid w:val="00ED1853"/>
    <w:rsid w:val="00ED3151"/>
    <w:rsid w:val="00ED4DCE"/>
    <w:rsid w:val="00ED5A30"/>
    <w:rsid w:val="00EE051D"/>
    <w:rsid w:val="00EE1909"/>
    <w:rsid w:val="00EE384A"/>
    <w:rsid w:val="00EE4D61"/>
    <w:rsid w:val="00EE5021"/>
    <w:rsid w:val="00EF0A01"/>
    <w:rsid w:val="00EF2284"/>
    <w:rsid w:val="00EF2778"/>
    <w:rsid w:val="00EF2835"/>
    <w:rsid w:val="00EF2E79"/>
    <w:rsid w:val="00EF3209"/>
    <w:rsid w:val="00EF45D8"/>
    <w:rsid w:val="00EF5AD7"/>
    <w:rsid w:val="00EF5CD7"/>
    <w:rsid w:val="00EF6F88"/>
    <w:rsid w:val="00EF70EA"/>
    <w:rsid w:val="00EF7B28"/>
    <w:rsid w:val="00EF7B33"/>
    <w:rsid w:val="00EF7CA5"/>
    <w:rsid w:val="00EF7D7F"/>
    <w:rsid w:val="00F021E5"/>
    <w:rsid w:val="00F03BE5"/>
    <w:rsid w:val="00F03DBA"/>
    <w:rsid w:val="00F03E4E"/>
    <w:rsid w:val="00F0412B"/>
    <w:rsid w:val="00F044EF"/>
    <w:rsid w:val="00F04DDA"/>
    <w:rsid w:val="00F052B4"/>
    <w:rsid w:val="00F05420"/>
    <w:rsid w:val="00F07251"/>
    <w:rsid w:val="00F07781"/>
    <w:rsid w:val="00F0796E"/>
    <w:rsid w:val="00F108BC"/>
    <w:rsid w:val="00F12259"/>
    <w:rsid w:val="00F12913"/>
    <w:rsid w:val="00F13294"/>
    <w:rsid w:val="00F13E3F"/>
    <w:rsid w:val="00F13FEA"/>
    <w:rsid w:val="00F16534"/>
    <w:rsid w:val="00F168B0"/>
    <w:rsid w:val="00F207B8"/>
    <w:rsid w:val="00F234E4"/>
    <w:rsid w:val="00F27C46"/>
    <w:rsid w:val="00F30318"/>
    <w:rsid w:val="00F30993"/>
    <w:rsid w:val="00F31141"/>
    <w:rsid w:val="00F32303"/>
    <w:rsid w:val="00F32FFC"/>
    <w:rsid w:val="00F352FE"/>
    <w:rsid w:val="00F3775D"/>
    <w:rsid w:val="00F37F53"/>
    <w:rsid w:val="00F41934"/>
    <w:rsid w:val="00F429EF"/>
    <w:rsid w:val="00F44C75"/>
    <w:rsid w:val="00F454EE"/>
    <w:rsid w:val="00F512FB"/>
    <w:rsid w:val="00F524C7"/>
    <w:rsid w:val="00F53640"/>
    <w:rsid w:val="00F5429F"/>
    <w:rsid w:val="00F5503A"/>
    <w:rsid w:val="00F550F8"/>
    <w:rsid w:val="00F552DD"/>
    <w:rsid w:val="00F57825"/>
    <w:rsid w:val="00F6093E"/>
    <w:rsid w:val="00F61155"/>
    <w:rsid w:val="00F61F53"/>
    <w:rsid w:val="00F62341"/>
    <w:rsid w:val="00F62556"/>
    <w:rsid w:val="00F631FD"/>
    <w:rsid w:val="00F65765"/>
    <w:rsid w:val="00F65A89"/>
    <w:rsid w:val="00F65ABB"/>
    <w:rsid w:val="00F71CF1"/>
    <w:rsid w:val="00F7525B"/>
    <w:rsid w:val="00F7636D"/>
    <w:rsid w:val="00F763A2"/>
    <w:rsid w:val="00F76806"/>
    <w:rsid w:val="00F77909"/>
    <w:rsid w:val="00F800A9"/>
    <w:rsid w:val="00F8038A"/>
    <w:rsid w:val="00F80857"/>
    <w:rsid w:val="00F808C8"/>
    <w:rsid w:val="00F818FF"/>
    <w:rsid w:val="00F82880"/>
    <w:rsid w:val="00F82D5A"/>
    <w:rsid w:val="00F84586"/>
    <w:rsid w:val="00F845A4"/>
    <w:rsid w:val="00F84A6C"/>
    <w:rsid w:val="00F84DB8"/>
    <w:rsid w:val="00F852C5"/>
    <w:rsid w:val="00F87221"/>
    <w:rsid w:val="00F87705"/>
    <w:rsid w:val="00F90BCE"/>
    <w:rsid w:val="00F9154B"/>
    <w:rsid w:val="00F92A22"/>
    <w:rsid w:val="00F9435C"/>
    <w:rsid w:val="00F945F5"/>
    <w:rsid w:val="00F948F0"/>
    <w:rsid w:val="00F94C70"/>
    <w:rsid w:val="00F957F7"/>
    <w:rsid w:val="00F97381"/>
    <w:rsid w:val="00F97764"/>
    <w:rsid w:val="00F97DB7"/>
    <w:rsid w:val="00FA01AA"/>
    <w:rsid w:val="00FA0CEB"/>
    <w:rsid w:val="00FA17D5"/>
    <w:rsid w:val="00FA1B1A"/>
    <w:rsid w:val="00FA3047"/>
    <w:rsid w:val="00FA3B8B"/>
    <w:rsid w:val="00FA5344"/>
    <w:rsid w:val="00FA54FF"/>
    <w:rsid w:val="00FB0069"/>
    <w:rsid w:val="00FB20B3"/>
    <w:rsid w:val="00FB2652"/>
    <w:rsid w:val="00FB2F33"/>
    <w:rsid w:val="00FB31B7"/>
    <w:rsid w:val="00FB6063"/>
    <w:rsid w:val="00FB6ABF"/>
    <w:rsid w:val="00FB7F3C"/>
    <w:rsid w:val="00FC11EC"/>
    <w:rsid w:val="00FC1471"/>
    <w:rsid w:val="00FC2E75"/>
    <w:rsid w:val="00FC34C0"/>
    <w:rsid w:val="00FC3559"/>
    <w:rsid w:val="00FC3CC6"/>
    <w:rsid w:val="00FC47B8"/>
    <w:rsid w:val="00FC5506"/>
    <w:rsid w:val="00FC6F68"/>
    <w:rsid w:val="00FD4DF7"/>
    <w:rsid w:val="00FD5E81"/>
    <w:rsid w:val="00FD673B"/>
    <w:rsid w:val="00FD6EB4"/>
    <w:rsid w:val="00FD7A80"/>
    <w:rsid w:val="00FE0974"/>
    <w:rsid w:val="00FE09CD"/>
    <w:rsid w:val="00FE1FE4"/>
    <w:rsid w:val="00FE28F9"/>
    <w:rsid w:val="00FE2C0C"/>
    <w:rsid w:val="00FE3A7A"/>
    <w:rsid w:val="00FE431F"/>
    <w:rsid w:val="00FE4489"/>
    <w:rsid w:val="00FE5544"/>
    <w:rsid w:val="00FE6309"/>
    <w:rsid w:val="00FF03AF"/>
    <w:rsid w:val="00FF2F85"/>
    <w:rsid w:val="00FF3A39"/>
    <w:rsid w:val="00FF4454"/>
    <w:rsid w:val="00FF45BF"/>
    <w:rsid w:val="00FF4881"/>
    <w:rsid w:val="00FF4D65"/>
    <w:rsid w:val="00FF54A6"/>
    <w:rsid w:val="00FF6A7E"/>
    <w:rsid w:val="00FF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93953"/>
  <w15:docId w15:val="{FDB03294-A23B-4B08-8660-CCB3BD1C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8A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78AA"/>
    <w:pPr>
      <w:keepNext/>
      <w:outlineLvl w:val="0"/>
    </w:pPr>
    <w:rPr>
      <w:sz w:val="24"/>
    </w:rPr>
  </w:style>
  <w:style w:type="paragraph" w:styleId="Heading3">
    <w:name w:val="heading 3"/>
    <w:basedOn w:val="Normal"/>
    <w:next w:val="Normal"/>
    <w:link w:val="Heading3Char"/>
    <w:qFormat/>
    <w:rsid w:val="00C378AA"/>
    <w:pPr>
      <w:keepNext/>
      <w:jc w:val="center"/>
      <w:outlineLvl w:val="2"/>
    </w:pPr>
    <w:rPr>
      <w:sz w:val="24"/>
      <w:u w:val="single"/>
    </w:rPr>
  </w:style>
  <w:style w:type="paragraph" w:styleId="Heading4">
    <w:name w:val="heading 4"/>
    <w:basedOn w:val="Normal"/>
    <w:next w:val="Normal"/>
    <w:link w:val="Heading4Char"/>
    <w:qFormat/>
    <w:rsid w:val="00C378AA"/>
    <w:pPr>
      <w:keepNext/>
      <w:tabs>
        <w:tab w:val="left" w:pos="720"/>
      </w:tabs>
      <w:ind w:left="720" w:hanging="720"/>
      <w:outlineLvl w:val="3"/>
    </w:pPr>
    <w:rPr>
      <w:sz w:val="24"/>
      <w:u w:val="single"/>
    </w:rPr>
  </w:style>
  <w:style w:type="paragraph" w:styleId="Heading5">
    <w:name w:val="heading 5"/>
    <w:basedOn w:val="Normal"/>
    <w:next w:val="Normal"/>
    <w:link w:val="Heading5Char"/>
    <w:qFormat/>
    <w:rsid w:val="00C378AA"/>
    <w:pPr>
      <w:keepNext/>
      <w:ind w:firstLine="72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8AA"/>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C378AA"/>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C378AA"/>
    <w:rPr>
      <w:rFonts w:ascii="Times New Roman" w:eastAsia="Times New Roman" w:hAnsi="Times New Roman" w:cs="Times New Roman"/>
      <w:sz w:val="24"/>
      <w:szCs w:val="20"/>
      <w:u w:val="single"/>
    </w:rPr>
  </w:style>
  <w:style w:type="character" w:customStyle="1" w:styleId="Heading5Char">
    <w:name w:val="Heading 5 Char"/>
    <w:basedOn w:val="DefaultParagraphFont"/>
    <w:link w:val="Heading5"/>
    <w:rsid w:val="00C378AA"/>
    <w:rPr>
      <w:rFonts w:ascii="Times New Roman" w:eastAsia="Times New Roman" w:hAnsi="Times New Roman" w:cs="Times New Roman"/>
      <w:sz w:val="24"/>
      <w:szCs w:val="20"/>
      <w:u w:val="single"/>
    </w:rPr>
  </w:style>
  <w:style w:type="paragraph" w:styleId="BodyText">
    <w:name w:val="Body Text"/>
    <w:basedOn w:val="Normal"/>
    <w:link w:val="BodyTextChar"/>
    <w:rsid w:val="00C378AA"/>
    <w:rPr>
      <w:sz w:val="24"/>
    </w:rPr>
  </w:style>
  <w:style w:type="character" w:customStyle="1" w:styleId="BodyTextChar">
    <w:name w:val="Body Text Char"/>
    <w:basedOn w:val="DefaultParagraphFont"/>
    <w:link w:val="BodyText"/>
    <w:rsid w:val="00C378AA"/>
    <w:rPr>
      <w:rFonts w:ascii="Times New Roman" w:eastAsia="Times New Roman" w:hAnsi="Times New Roman" w:cs="Times New Roman"/>
      <w:sz w:val="24"/>
      <w:szCs w:val="20"/>
    </w:rPr>
  </w:style>
  <w:style w:type="paragraph" w:styleId="BodyText2">
    <w:name w:val="Body Text 2"/>
    <w:basedOn w:val="Normal"/>
    <w:link w:val="BodyText2Char"/>
    <w:rsid w:val="00C378AA"/>
    <w:rPr>
      <w:b/>
      <w:sz w:val="24"/>
    </w:rPr>
  </w:style>
  <w:style w:type="character" w:customStyle="1" w:styleId="BodyText2Char">
    <w:name w:val="Body Text 2 Char"/>
    <w:basedOn w:val="DefaultParagraphFont"/>
    <w:link w:val="BodyText2"/>
    <w:rsid w:val="00C378AA"/>
    <w:rPr>
      <w:rFonts w:ascii="Times New Roman" w:eastAsia="Times New Roman" w:hAnsi="Times New Roman" w:cs="Times New Roman"/>
      <w:b/>
      <w:sz w:val="24"/>
      <w:szCs w:val="20"/>
    </w:rPr>
  </w:style>
  <w:style w:type="character" w:styleId="Hyperlink">
    <w:name w:val="Hyperlink"/>
    <w:uiPriority w:val="99"/>
    <w:rsid w:val="00C378AA"/>
    <w:rPr>
      <w:color w:val="0000FF"/>
      <w:u w:val="single"/>
    </w:rPr>
  </w:style>
  <w:style w:type="paragraph" w:styleId="Header">
    <w:name w:val="header"/>
    <w:basedOn w:val="Normal"/>
    <w:link w:val="HeaderChar"/>
    <w:uiPriority w:val="99"/>
    <w:rsid w:val="00C378AA"/>
    <w:pPr>
      <w:tabs>
        <w:tab w:val="center" w:pos="4320"/>
        <w:tab w:val="right" w:pos="8640"/>
      </w:tabs>
    </w:pPr>
  </w:style>
  <w:style w:type="character" w:customStyle="1" w:styleId="HeaderChar">
    <w:name w:val="Header Char"/>
    <w:basedOn w:val="DefaultParagraphFont"/>
    <w:link w:val="Header"/>
    <w:uiPriority w:val="99"/>
    <w:rsid w:val="00C378AA"/>
    <w:rPr>
      <w:rFonts w:ascii="Times New Roman" w:eastAsia="Times New Roman" w:hAnsi="Times New Roman" w:cs="Times New Roman"/>
      <w:sz w:val="20"/>
      <w:szCs w:val="20"/>
    </w:rPr>
  </w:style>
  <w:style w:type="paragraph" w:styleId="Footer">
    <w:name w:val="footer"/>
    <w:basedOn w:val="Normal"/>
    <w:link w:val="FooterChar"/>
    <w:uiPriority w:val="99"/>
    <w:rsid w:val="00C378AA"/>
    <w:pPr>
      <w:tabs>
        <w:tab w:val="center" w:pos="4320"/>
        <w:tab w:val="right" w:pos="8640"/>
      </w:tabs>
    </w:pPr>
  </w:style>
  <w:style w:type="character" w:customStyle="1" w:styleId="FooterChar">
    <w:name w:val="Footer Char"/>
    <w:basedOn w:val="DefaultParagraphFont"/>
    <w:link w:val="Footer"/>
    <w:uiPriority w:val="99"/>
    <w:rsid w:val="00C378AA"/>
    <w:rPr>
      <w:rFonts w:ascii="Times New Roman" w:eastAsia="Times New Roman" w:hAnsi="Times New Roman" w:cs="Times New Roman"/>
      <w:sz w:val="20"/>
      <w:szCs w:val="20"/>
    </w:rPr>
  </w:style>
  <w:style w:type="paragraph" w:styleId="FootnoteText">
    <w:name w:val="footnote text"/>
    <w:basedOn w:val="Normal"/>
    <w:link w:val="FootnoteTextChar"/>
    <w:semiHidden/>
    <w:rsid w:val="00C378AA"/>
  </w:style>
  <w:style w:type="character" w:customStyle="1" w:styleId="FootnoteTextChar">
    <w:name w:val="Footnote Text Char"/>
    <w:basedOn w:val="DefaultParagraphFont"/>
    <w:link w:val="FootnoteText"/>
    <w:semiHidden/>
    <w:rsid w:val="00C378AA"/>
    <w:rPr>
      <w:rFonts w:ascii="Times New Roman" w:eastAsia="Times New Roman" w:hAnsi="Times New Roman" w:cs="Times New Roman"/>
      <w:sz w:val="20"/>
      <w:szCs w:val="20"/>
    </w:rPr>
  </w:style>
  <w:style w:type="character" w:styleId="FootnoteReference">
    <w:name w:val="footnote reference"/>
    <w:semiHidden/>
    <w:rsid w:val="00C378AA"/>
    <w:rPr>
      <w:vertAlign w:val="superscript"/>
    </w:rPr>
  </w:style>
  <w:style w:type="paragraph" w:styleId="BodyTextIndent">
    <w:name w:val="Body Text Indent"/>
    <w:basedOn w:val="Normal"/>
    <w:link w:val="BodyTextIndentChar"/>
    <w:rsid w:val="00C378AA"/>
    <w:pPr>
      <w:autoSpaceDE w:val="0"/>
      <w:autoSpaceDN w:val="0"/>
      <w:adjustRightInd w:val="0"/>
      <w:ind w:left="720"/>
    </w:pPr>
  </w:style>
  <w:style w:type="character" w:customStyle="1" w:styleId="BodyTextIndentChar">
    <w:name w:val="Body Text Indent Char"/>
    <w:basedOn w:val="DefaultParagraphFont"/>
    <w:link w:val="BodyTextIndent"/>
    <w:rsid w:val="00C378AA"/>
    <w:rPr>
      <w:rFonts w:ascii="Times New Roman" w:eastAsia="Times New Roman" w:hAnsi="Times New Roman" w:cs="Times New Roman"/>
      <w:sz w:val="20"/>
      <w:szCs w:val="20"/>
    </w:rPr>
  </w:style>
  <w:style w:type="character" w:customStyle="1" w:styleId="apple-style-span">
    <w:name w:val="apple-style-span"/>
    <w:basedOn w:val="DefaultParagraphFont"/>
    <w:rsid w:val="00C378AA"/>
  </w:style>
  <w:style w:type="character" w:customStyle="1" w:styleId="apple-converted-space">
    <w:name w:val="apple-converted-space"/>
    <w:basedOn w:val="DefaultParagraphFont"/>
    <w:rsid w:val="00C378AA"/>
  </w:style>
  <w:style w:type="paragraph" w:customStyle="1" w:styleId="Default">
    <w:name w:val="Default"/>
    <w:rsid w:val="00597977"/>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590A36"/>
    <w:pPr>
      <w:ind w:left="720"/>
      <w:contextualSpacing/>
    </w:pPr>
  </w:style>
  <w:style w:type="paragraph" w:customStyle="1" w:styleId="xmsonormal">
    <w:name w:val="x_msonormal"/>
    <w:basedOn w:val="Normal"/>
    <w:rsid w:val="00A027FD"/>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A027FD"/>
    <w:rPr>
      <w:color w:val="954F72" w:themeColor="followedHyperlink"/>
      <w:u w:val="single"/>
    </w:rPr>
  </w:style>
  <w:style w:type="paragraph" w:styleId="NormalWeb">
    <w:name w:val="Normal (Web)"/>
    <w:basedOn w:val="Normal"/>
    <w:uiPriority w:val="99"/>
    <w:unhideWhenUsed/>
    <w:rsid w:val="00730DBC"/>
    <w:pPr>
      <w:spacing w:before="100" w:beforeAutospacing="1" w:after="100" w:afterAutospacing="1"/>
    </w:pPr>
    <w:rPr>
      <w:sz w:val="24"/>
      <w:szCs w:val="24"/>
    </w:rPr>
  </w:style>
  <w:style w:type="character" w:styleId="Strong">
    <w:name w:val="Strong"/>
    <w:basedOn w:val="DefaultParagraphFont"/>
    <w:uiPriority w:val="22"/>
    <w:qFormat/>
    <w:rsid w:val="00D05FF8"/>
    <w:rPr>
      <w:rFonts w:cs="Times New Roman"/>
      <w:b/>
      <w:bCs/>
    </w:rPr>
  </w:style>
  <w:style w:type="character" w:styleId="CommentReference">
    <w:name w:val="annotation reference"/>
    <w:basedOn w:val="DefaultParagraphFont"/>
    <w:uiPriority w:val="99"/>
    <w:semiHidden/>
    <w:unhideWhenUsed/>
    <w:rsid w:val="00DA368B"/>
    <w:rPr>
      <w:sz w:val="16"/>
      <w:szCs w:val="16"/>
    </w:rPr>
  </w:style>
  <w:style w:type="paragraph" w:styleId="CommentText">
    <w:name w:val="annotation text"/>
    <w:basedOn w:val="Normal"/>
    <w:link w:val="CommentTextChar"/>
    <w:uiPriority w:val="99"/>
    <w:semiHidden/>
    <w:unhideWhenUsed/>
    <w:rsid w:val="00DA368B"/>
  </w:style>
  <w:style w:type="character" w:customStyle="1" w:styleId="CommentTextChar">
    <w:name w:val="Comment Text Char"/>
    <w:basedOn w:val="DefaultParagraphFont"/>
    <w:link w:val="CommentText"/>
    <w:uiPriority w:val="99"/>
    <w:semiHidden/>
    <w:rsid w:val="00DA36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368B"/>
    <w:rPr>
      <w:b/>
      <w:bCs/>
    </w:rPr>
  </w:style>
  <w:style w:type="character" w:customStyle="1" w:styleId="CommentSubjectChar">
    <w:name w:val="Comment Subject Char"/>
    <w:basedOn w:val="CommentTextChar"/>
    <w:link w:val="CommentSubject"/>
    <w:uiPriority w:val="99"/>
    <w:semiHidden/>
    <w:rsid w:val="00DA36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A3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68B"/>
    <w:rPr>
      <w:rFonts w:ascii="Segoe UI" w:eastAsia="Times New Roman" w:hAnsi="Segoe UI" w:cs="Segoe UI"/>
      <w:sz w:val="18"/>
      <w:szCs w:val="18"/>
    </w:rPr>
  </w:style>
  <w:style w:type="table" w:styleId="TableGrid">
    <w:name w:val="Table Grid"/>
    <w:basedOn w:val="TableNormal"/>
    <w:uiPriority w:val="39"/>
    <w:rsid w:val="006221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base">
    <w:name w:val="a-size-base"/>
    <w:basedOn w:val="DefaultParagraphFont"/>
    <w:rsid w:val="00E90D32"/>
  </w:style>
  <w:style w:type="paragraph" w:customStyle="1" w:styleId="ParagraphSpacing">
    <w:name w:val="ParagraphSpacing"/>
    <w:basedOn w:val="Normal"/>
    <w:link w:val="ParagraphSpacingChar"/>
    <w:qFormat/>
    <w:rsid w:val="00954890"/>
    <w:pPr>
      <w:spacing w:after="240"/>
    </w:pPr>
    <w:rPr>
      <w:rFonts w:ascii="Garamond" w:eastAsiaTheme="minorHAnsi" w:hAnsi="Garamond" w:cstheme="minorBidi"/>
      <w:sz w:val="24"/>
      <w:szCs w:val="24"/>
    </w:rPr>
  </w:style>
  <w:style w:type="character" w:customStyle="1" w:styleId="ParagraphSpacingChar">
    <w:name w:val="ParagraphSpacing Char"/>
    <w:basedOn w:val="DefaultParagraphFont"/>
    <w:link w:val="ParagraphSpacing"/>
    <w:rsid w:val="00954890"/>
    <w:rPr>
      <w:rFonts w:ascii="Garamond" w:hAnsi="Garamond"/>
      <w:sz w:val="24"/>
      <w:szCs w:val="24"/>
    </w:rPr>
  </w:style>
  <w:style w:type="table" w:styleId="GridTable4">
    <w:name w:val="Grid Table 4"/>
    <w:basedOn w:val="TableNormal"/>
    <w:uiPriority w:val="49"/>
    <w:rsid w:val="006C55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FF6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3178">
      <w:bodyDiv w:val="1"/>
      <w:marLeft w:val="0"/>
      <w:marRight w:val="0"/>
      <w:marTop w:val="0"/>
      <w:marBottom w:val="0"/>
      <w:divBdr>
        <w:top w:val="none" w:sz="0" w:space="0" w:color="auto"/>
        <w:left w:val="none" w:sz="0" w:space="0" w:color="auto"/>
        <w:bottom w:val="none" w:sz="0" w:space="0" w:color="auto"/>
        <w:right w:val="none" w:sz="0" w:space="0" w:color="auto"/>
      </w:divBdr>
    </w:div>
    <w:div w:id="665281512">
      <w:bodyDiv w:val="1"/>
      <w:marLeft w:val="0"/>
      <w:marRight w:val="0"/>
      <w:marTop w:val="0"/>
      <w:marBottom w:val="0"/>
      <w:divBdr>
        <w:top w:val="none" w:sz="0" w:space="0" w:color="auto"/>
        <w:left w:val="none" w:sz="0" w:space="0" w:color="auto"/>
        <w:bottom w:val="none" w:sz="0" w:space="0" w:color="auto"/>
        <w:right w:val="none" w:sz="0" w:space="0" w:color="auto"/>
      </w:divBdr>
    </w:div>
    <w:div w:id="849029203">
      <w:bodyDiv w:val="1"/>
      <w:marLeft w:val="120"/>
      <w:marRight w:val="120"/>
      <w:marTop w:val="0"/>
      <w:marBottom w:val="120"/>
      <w:divBdr>
        <w:top w:val="none" w:sz="0" w:space="0" w:color="auto"/>
        <w:left w:val="none" w:sz="0" w:space="0" w:color="auto"/>
        <w:bottom w:val="none" w:sz="0" w:space="0" w:color="auto"/>
        <w:right w:val="none" w:sz="0" w:space="0" w:color="auto"/>
      </w:divBdr>
      <w:divsChild>
        <w:div w:id="1390571064">
          <w:marLeft w:val="0"/>
          <w:marRight w:val="0"/>
          <w:marTop w:val="0"/>
          <w:marBottom w:val="0"/>
          <w:divBdr>
            <w:top w:val="none" w:sz="0" w:space="0" w:color="auto"/>
            <w:left w:val="none" w:sz="0" w:space="0" w:color="auto"/>
            <w:bottom w:val="none" w:sz="0" w:space="0" w:color="auto"/>
            <w:right w:val="none" w:sz="0" w:space="0" w:color="auto"/>
          </w:divBdr>
          <w:divsChild>
            <w:div w:id="1924992640">
              <w:marLeft w:val="0"/>
              <w:marRight w:val="0"/>
              <w:marTop w:val="0"/>
              <w:marBottom w:val="0"/>
              <w:divBdr>
                <w:top w:val="none" w:sz="0" w:space="0" w:color="auto"/>
                <w:left w:val="none" w:sz="0" w:space="0" w:color="auto"/>
                <w:bottom w:val="none" w:sz="0" w:space="0" w:color="auto"/>
                <w:right w:val="none" w:sz="0" w:space="0" w:color="auto"/>
              </w:divBdr>
              <w:divsChild>
                <w:div w:id="560797704">
                  <w:marLeft w:val="0"/>
                  <w:marRight w:val="0"/>
                  <w:marTop w:val="0"/>
                  <w:marBottom w:val="0"/>
                  <w:divBdr>
                    <w:top w:val="none" w:sz="0" w:space="0" w:color="auto"/>
                    <w:left w:val="none" w:sz="0" w:space="0" w:color="auto"/>
                    <w:bottom w:val="none" w:sz="0" w:space="0" w:color="auto"/>
                    <w:right w:val="none" w:sz="0" w:space="0" w:color="auto"/>
                  </w:divBdr>
                  <w:divsChild>
                    <w:div w:id="8829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3156">
      <w:bodyDiv w:val="1"/>
      <w:marLeft w:val="0"/>
      <w:marRight w:val="0"/>
      <w:marTop w:val="0"/>
      <w:marBottom w:val="0"/>
      <w:divBdr>
        <w:top w:val="none" w:sz="0" w:space="0" w:color="auto"/>
        <w:left w:val="none" w:sz="0" w:space="0" w:color="auto"/>
        <w:bottom w:val="none" w:sz="0" w:space="0" w:color="auto"/>
        <w:right w:val="none" w:sz="0" w:space="0" w:color="auto"/>
      </w:divBdr>
    </w:div>
    <w:div w:id="1178614832">
      <w:bodyDiv w:val="1"/>
      <w:marLeft w:val="120"/>
      <w:marRight w:val="120"/>
      <w:marTop w:val="0"/>
      <w:marBottom w:val="120"/>
      <w:divBdr>
        <w:top w:val="none" w:sz="0" w:space="0" w:color="auto"/>
        <w:left w:val="none" w:sz="0" w:space="0" w:color="auto"/>
        <w:bottom w:val="none" w:sz="0" w:space="0" w:color="auto"/>
        <w:right w:val="none" w:sz="0" w:space="0" w:color="auto"/>
      </w:divBdr>
      <w:divsChild>
        <w:div w:id="1347058174">
          <w:marLeft w:val="0"/>
          <w:marRight w:val="0"/>
          <w:marTop w:val="0"/>
          <w:marBottom w:val="0"/>
          <w:divBdr>
            <w:top w:val="none" w:sz="0" w:space="0" w:color="auto"/>
            <w:left w:val="none" w:sz="0" w:space="0" w:color="auto"/>
            <w:bottom w:val="none" w:sz="0" w:space="0" w:color="auto"/>
            <w:right w:val="none" w:sz="0" w:space="0" w:color="auto"/>
          </w:divBdr>
          <w:divsChild>
            <w:div w:id="1425027394">
              <w:marLeft w:val="0"/>
              <w:marRight w:val="0"/>
              <w:marTop w:val="0"/>
              <w:marBottom w:val="0"/>
              <w:divBdr>
                <w:top w:val="none" w:sz="0" w:space="0" w:color="auto"/>
                <w:left w:val="none" w:sz="0" w:space="0" w:color="auto"/>
                <w:bottom w:val="none" w:sz="0" w:space="0" w:color="auto"/>
                <w:right w:val="none" w:sz="0" w:space="0" w:color="auto"/>
              </w:divBdr>
              <w:divsChild>
                <w:div w:id="812453467">
                  <w:marLeft w:val="0"/>
                  <w:marRight w:val="0"/>
                  <w:marTop w:val="0"/>
                  <w:marBottom w:val="0"/>
                  <w:divBdr>
                    <w:top w:val="none" w:sz="0" w:space="0" w:color="auto"/>
                    <w:left w:val="none" w:sz="0" w:space="0" w:color="auto"/>
                    <w:bottom w:val="none" w:sz="0" w:space="0" w:color="auto"/>
                    <w:right w:val="none" w:sz="0" w:space="0" w:color="auto"/>
                  </w:divBdr>
                  <w:divsChild>
                    <w:div w:id="8218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09842">
      <w:bodyDiv w:val="1"/>
      <w:marLeft w:val="0"/>
      <w:marRight w:val="0"/>
      <w:marTop w:val="0"/>
      <w:marBottom w:val="0"/>
      <w:divBdr>
        <w:top w:val="none" w:sz="0" w:space="0" w:color="auto"/>
        <w:left w:val="none" w:sz="0" w:space="0" w:color="auto"/>
        <w:bottom w:val="none" w:sz="0" w:space="0" w:color="auto"/>
        <w:right w:val="none" w:sz="0" w:space="0" w:color="auto"/>
      </w:divBdr>
    </w:div>
    <w:div w:id="1332445148">
      <w:bodyDiv w:val="1"/>
      <w:marLeft w:val="0"/>
      <w:marRight w:val="0"/>
      <w:marTop w:val="0"/>
      <w:marBottom w:val="0"/>
      <w:divBdr>
        <w:top w:val="none" w:sz="0" w:space="0" w:color="auto"/>
        <w:left w:val="none" w:sz="0" w:space="0" w:color="auto"/>
        <w:bottom w:val="none" w:sz="0" w:space="0" w:color="auto"/>
        <w:right w:val="none" w:sz="0" w:space="0" w:color="auto"/>
      </w:divBdr>
    </w:div>
    <w:div w:id="1481654811">
      <w:bodyDiv w:val="1"/>
      <w:marLeft w:val="0"/>
      <w:marRight w:val="0"/>
      <w:marTop w:val="0"/>
      <w:marBottom w:val="0"/>
      <w:divBdr>
        <w:top w:val="none" w:sz="0" w:space="0" w:color="auto"/>
        <w:left w:val="none" w:sz="0" w:space="0" w:color="auto"/>
        <w:bottom w:val="none" w:sz="0" w:space="0" w:color="auto"/>
        <w:right w:val="none" w:sz="0" w:space="0" w:color="auto"/>
      </w:divBdr>
    </w:div>
    <w:div w:id="166285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i365@gmail.com" TargetMode="External"/><Relationship Id="rId13" Type="http://schemas.openxmlformats.org/officeDocument/2006/relationships/hyperlink" Target="http://montgomerycollege.edu" TargetMode="External"/><Relationship Id="rId18" Type="http://schemas.openxmlformats.org/officeDocument/2006/relationships/hyperlink" Target="http://cms.montgomerycollege.edu/student-health-and-wellness/fuel-for-succes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ontgomerycollege.edu/_documents/admissions-registration/student-code-of-conduct.pdf" TargetMode="External"/><Relationship Id="rId17" Type="http://schemas.openxmlformats.org/officeDocument/2006/relationships/hyperlink" Target="http://www.montgomerycollege.edu/combat2college/" TargetMode="External"/><Relationship Id="rId2" Type="http://schemas.openxmlformats.org/officeDocument/2006/relationships/numbering" Target="numbering.xml"/><Relationship Id="rId16" Type="http://schemas.openxmlformats.org/officeDocument/2006/relationships/hyperlink" Target="https://info.montgomerycollege.edu/resources/faculty-handbook/montgomery-college-syllabus-templat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b-montgomerycollege.blackboard.com/" TargetMode="External"/><Relationship Id="rId5" Type="http://schemas.openxmlformats.org/officeDocument/2006/relationships/webSettings" Target="webSettings.xml"/><Relationship Id="rId15" Type="http://schemas.openxmlformats.org/officeDocument/2006/relationships/hyperlink" Target="http://cms.montgomerycollege.edu/edu/secondary5.aspx?urlid=52%20" TargetMode="External"/><Relationship Id="rId23" Type="http://schemas.openxmlformats.org/officeDocument/2006/relationships/theme" Target="theme/theme1.xml"/><Relationship Id="rId10" Type="http://schemas.openxmlformats.org/officeDocument/2006/relationships/hyperlink" Target="https://www.py4e.com/book" TargetMode="External"/><Relationship Id="rId19" Type="http://schemas.openxmlformats.org/officeDocument/2006/relationships/hyperlink" Target="https://www.learndatasci.com/tutorials/python-pandas-tutorial-complete-introduction-for-beginners/" TargetMode="External"/><Relationship Id="rId4" Type="http://schemas.openxmlformats.org/officeDocument/2006/relationships/settings" Target="settings.xml"/><Relationship Id="rId9" Type="http://schemas.openxmlformats.org/officeDocument/2006/relationships/hyperlink" Target="https://montgomerycollege.zoom.us/j/98984792364?pwd=b3lYMUxnYi8xZG9zNkw4ZWdpT2E1dz09" TargetMode="External"/><Relationship Id="rId14" Type="http://schemas.openxmlformats.org/officeDocument/2006/relationships/hyperlink" Target="http://www.montgomerycollege.edu/emergen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D23F5-A882-45B9-AF25-2372C185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9698</TotalTime>
  <Pages>8</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thai</dc:creator>
  <cp:keywords/>
  <dc:description/>
  <cp:lastModifiedBy>Thai, Gary C</cp:lastModifiedBy>
  <cp:revision>1935</cp:revision>
  <dcterms:created xsi:type="dcterms:W3CDTF">2015-01-06T18:44:00Z</dcterms:created>
  <dcterms:modified xsi:type="dcterms:W3CDTF">2023-08-24T14:50:00Z</dcterms:modified>
</cp:coreProperties>
</file>