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25.png" ContentType="image/png"/>
  <Override PartName="/word/media/rId104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Сулейм</w:t>
      </w:r>
      <w:r>
        <w:t xml:space="preserve"> </w:t>
      </w:r>
      <w:r>
        <w:t xml:space="preserve">Гамбердов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109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7" w:name="Xa3a700aad6251cee26291ed980991441f331960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разделов MBR на диске /dev/sdb с использованием fdisk</w:t>
      </w:r>
    </w:p>
    <w:p>
      <w:pPr>
        <w:numPr>
          <w:ilvl w:val="0"/>
          <w:numId w:val="1001"/>
        </w:numPr>
      </w:pPr>
      <w:r>
        <w:t xml:space="preserve">После получения административных прав выполнен просмотр списка доступных устройств. В выводе присутствуют дополнительные диски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, каждый объёмом 1.5 GiB.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757125"/>
            <wp:effectExtent b="0" l="0" r="0" t="0"/>
            <wp:docPr descr="Рис. 1: Просмотр списка дисков через fdisk -l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списка дисков через fdisk -l</w:t>
      </w:r>
    </w:p>
    <w:p>
      <w:pPr>
        <w:numPr>
          <w:ilvl w:val="0"/>
          <w:numId w:val="1001"/>
        </w:numPr>
      </w:pPr>
      <w:r>
        <w:t xml:space="preserve">Для разметки диска запущена утилита</w:t>
      </w:r>
      <w:r>
        <w:t xml:space="preserve"> </w:t>
      </w:r>
      <w:r>
        <w:rPr>
          <w:rStyle w:val="VerbatimChar"/>
        </w:rPr>
        <w:t xml:space="preserve">fdisk /dev/sdb</w:t>
      </w:r>
      <w:r>
        <w:t xml:space="preserve">. После запуска была выведена справочная информация по командам с помощью клавиши</w:t>
      </w:r>
      <w:r>
        <w:t xml:space="preserve"> </w:t>
      </w:r>
      <w:r>
        <w:rPr>
          <w:bCs/>
          <w:b/>
        </w:rPr>
        <w:t xml:space="preserve">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4591250" cy="6208294"/>
            <wp:effectExtent b="0" l="0" r="0" t="0"/>
            <wp:docPr descr="Рис. 2: Справка по командам fdisk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50" cy="6208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Справка по командам fdisk</w:t>
      </w:r>
    </w:p>
    <w:p>
      <w:pPr>
        <w:numPr>
          <w:ilvl w:val="0"/>
          <w:numId w:val="1001"/>
        </w:numPr>
      </w:pPr>
      <w:r>
        <w:t xml:space="preserve">Перед внесением изменений проверено текущее состояние таблицы разделов с помощью команды</w:t>
      </w:r>
      <w:r>
        <w:t xml:space="preserve"> </w:t>
      </w:r>
      <w:r>
        <w:rPr>
          <w:bCs/>
          <w:b/>
        </w:rPr>
        <w:t xml:space="preserve">p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Создан новый основной раздел объёмом</w:t>
      </w:r>
      <w:r>
        <w:t xml:space="preserve"> </w:t>
      </w:r>
      <w:r>
        <w:rPr>
          <w:bCs/>
          <w:b/>
        </w:rPr>
        <w:t xml:space="preserve">300 MiB</w:t>
      </w:r>
      <w:r>
        <w:t xml:space="preserve">.</w:t>
      </w:r>
      <w:r>
        <w:br/>
      </w:r>
      <w:r>
        <w:t xml:space="preserve">Выбран тип раздела</w:t>
      </w:r>
      <w:r>
        <w:t xml:space="preserve"> </w:t>
      </w:r>
      <w:r>
        <w:rPr>
          <w:iCs/>
          <w:i/>
        </w:rPr>
        <w:t xml:space="preserve">primary</w:t>
      </w:r>
      <w:r>
        <w:t xml:space="preserve">, номер оставлен по умолчанию, первый сектор — по умолчанию, размер задан как</w:t>
      </w:r>
      <w:r>
        <w:t xml:space="preserve"> </w:t>
      </w:r>
      <w:r>
        <w:rPr>
          <w:rStyle w:val="VerbatimChar"/>
        </w:rPr>
        <w:t xml:space="preserve">+300M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790696"/>
            <wp:effectExtent b="0" l="0" r="0" t="0"/>
            <wp:docPr descr="Рис. 3: Создание основного раздела 300 MiB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0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Создание основного раздела 300 MiB</w:t>
      </w:r>
    </w:p>
    <w:p>
      <w:pPr>
        <w:numPr>
          <w:ilvl w:val="0"/>
          <w:numId w:val="1001"/>
        </w:numPr>
      </w:pPr>
      <w:r>
        <w:t xml:space="preserve">Изменения записаны на диск командой</w:t>
      </w:r>
      <w:r>
        <w:t xml:space="preserve"> </w:t>
      </w:r>
      <w:r>
        <w:rPr>
          <w:bCs/>
          <w:b/>
        </w:rPr>
        <w:t xml:space="preserve">w</w:t>
      </w:r>
      <w:r>
        <w:t xml:space="preserve">. Далее проверено актуальное состояние таблицы разделов и содержимое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580964"/>
            <wp:effectExtent b="0" l="0" r="0" t="0"/>
            <wp:docPr descr="Рис. 4: Проверка добавленного раздела через fdisk и вывод /proc/partitions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0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Проверка добавленного раздела через fdisk и вывод /proc/partitions</w:t>
      </w:r>
    </w:p>
    <w:p>
      <w:pPr>
        <w:numPr>
          <w:ilvl w:val="0"/>
          <w:numId w:val="1001"/>
        </w:numPr>
      </w:pPr>
      <w:r>
        <w:t xml:space="preserve">Разница между выводом</w:t>
      </w:r>
      <w:r>
        <w:t xml:space="preserve"> </w:t>
      </w:r>
      <w:r>
        <w:rPr>
          <w:rStyle w:val="VerbatimChar"/>
        </w:rPr>
        <w:t xml:space="preserve">fdisk -l</w:t>
      </w:r>
      <w:r>
        <w:t xml:space="preserve"> </w:t>
      </w:r>
      <w:r>
        <w:t xml:space="preserve">и содержимым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 </w:t>
      </w:r>
      <w:r>
        <w:t xml:space="preserve">заключается в том, что первый показывает считанную с диска таблицу разделов, а второй — данные, загруженные ядром. Ядро не обновляет таблицу разделов автоматически, пока не выполнена синхронизация.</w:t>
      </w:r>
    </w:p>
    <w:p>
      <w:pPr>
        <w:numPr>
          <w:ilvl w:val="0"/>
          <w:numId w:val="1001"/>
        </w:numPr>
      </w:pPr>
      <w:r>
        <w:t xml:space="preserve">Для обновления таблицы разделов ядра использована команда</w:t>
      </w:r>
      <w:r>
        <w:t xml:space="preserve"> </w:t>
      </w:r>
      <w:r>
        <w:rPr>
          <w:rStyle w:val="VerbatimChar"/>
        </w:rPr>
        <w:t xml:space="preserve">partprobe /dev/sdb</w:t>
      </w:r>
      <w:r>
        <w:t xml:space="preserve">.</w:t>
      </w:r>
    </w:p>
    <w:bookmarkEnd w:id="37"/>
    <w:bookmarkStart w:id="46" w:name="Xc3a8b40d39119600ddad56c9687245de0100b8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расширенного и логического разделов</w:t>
      </w:r>
    </w:p>
    <w:p>
      <w:pPr>
        <w:numPr>
          <w:ilvl w:val="0"/>
          <w:numId w:val="1002"/>
        </w:numPr>
      </w:pPr>
      <w:r>
        <w:t xml:space="preserve">Повторно открыт инструмент разметки для устройства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Создан расширенный раздел размером</w:t>
      </w:r>
      <w:r>
        <w:t xml:space="preserve"> </w:t>
      </w:r>
      <w:r>
        <w:rPr>
          <w:bCs/>
          <w:b/>
        </w:rPr>
        <w:t xml:space="preserve">1.2 GiB</w:t>
      </w:r>
      <w:r>
        <w:t xml:space="preserve">, который занимает всё оставшееся пространство.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4384492"/>
            <wp:effectExtent b="0" l="0" r="0" t="0"/>
            <wp:docPr descr="Рис. 5: Создание расширенного раздела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4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Создание расширенного раздела</w:t>
      </w:r>
    </w:p>
    <w:p>
      <w:pPr>
        <w:numPr>
          <w:ilvl w:val="0"/>
          <w:numId w:val="1002"/>
        </w:numPr>
      </w:pPr>
      <w:r>
        <w:t xml:space="preserve">Внутри расширенного раздела добавлен логический раздел №5 размером</w:t>
      </w:r>
      <w:r>
        <w:t xml:space="preserve"> </w:t>
      </w:r>
      <w:r>
        <w:rPr>
          <w:bCs/>
          <w:b/>
        </w:rPr>
        <w:t xml:space="preserve">300 MiB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Изменения записаны и таблица разделов ядра обновлена. После этого просмотрен список доступных разделов.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4992076"/>
            <wp:effectExtent b="0" l="0" r="0" t="0"/>
            <wp:docPr descr="Рис. 6: Проверка логического раздела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2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Проверка логического раздела</w:t>
      </w:r>
    </w:p>
    <w:bookmarkEnd w:id="46"/>
    <w:bookmarkStart w:id="55" w:name="создание-раздела-подкачки-swap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раздела подкачки (swap)</w:t>
      </w:r>
    </w:p>
    <w:p>
      <w:pPr>
        <w:numPr>
          <w:ilvl w:val="0"/>
          <w:numId w:val="1003"/>
        </w:numPr>
      </w:pPr>
      <w:r>
        <w:t xml:space="preserve">Вновь открыт fdisk для устройства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Создан логический раздел №6 размером</w:t>
      </w:r>
      <w:r>
        <w:t xml:space="preserve"> </w:t>
      </w:r>
      <w:r>
        <w:rPr>
          <w:bCs/>
          <w:b/>
        </w:rPr>
        <w:t xml:space="preserve">300 MiB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Тип созданного раздела изменён на</w:t>
      </w:r>
      <w:r>
        <w:t xml:space="preserve"> </w:t>
      </w:r>
      <w:r>
        <w:rPr>
          <w:bCs/>
          <w:b/>
        </w:rPr>
        <w:t xml:space="preserve">82 (Linux swap)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Изменения записаны и таблица разделов обновлена.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732388"/>
            <wp:effectExtent b="0" l="0" r="0" t="0"/>
            <wp:docPr descr="Рис. 7: Создание раздела подкачки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2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Создание раздела подкачки</w:t>
      </w:r>
    </w:p>
    <w:p>
      <w:pPr>
        <w:numPr>
          <w:ilvl w:val="0"/>
          <w:numId w:val="1003"/>
        </w:numPr>
      </w:pPr>
      <w:r>
        <w:t xml:space="preserve">После проверки структуры диска раздел подкачки был отформатирован и активирован.</w:t>
      </w:r>
    </w:p>
    <w:p>
      <w:pPr>
        <w:numPr>
          <w:ilvl w:val="0"/>
          <w:numId w:val="1003"/>
        </w:numPr>
      </w:pPr>
      <w:r>
        <w:t xml:space="preserve">Проверка состояния памяти показала, что новый swap подключён и используется системой.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4548583"/>
            <wp:effectExtent b="0" l="0" r="0" t="0"/>
            <wp:docPr descr="Рис. 8: Активация swap и проверка free -m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8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Активация swap и проверка free -m</w:t>
      </w:r>
    </w:p>
    <w:bookmarkEnd w:id="55"/>
    <w:bookmarkStart w:id="68" w:name="Xee997f2a9fea7004ab744ca24dd43855d2ca4d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Создание разделов GPT с использованием gdisk</w:t>
      </w:r>
    </w:p>
    <w:p>
      <w:pPr>
        <w:numPr>
          <w:ilvl w:val="0"/>
          <w:numId w:val="1004"/>
        </w:numPr>
      </w:pPr>
      <w:r>
        <w:t xml:space="preserve">После получения административных прав просмотрена таблица разделов на устройстве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gdisk -l /dev/sdc</w:t>
      </w:r>
      <w:r>
        <w:t xml:space="preserve">.</w:t>
      </w:r>
      <w:r>
        <w:br/>
      </w:r>
      <w:r>
        <w:t xml:space="preserve">Вывод показал отсутствие существующей таблицы разделов и предложил создать новую GPT.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334000" cy="3882510"/>
            <wp:effectExtent b="0" l="0" r="0" t="0"/>
            <wp:docPr descr="Рис. 9: Просмотр таблицы разделов gdisk -l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Просмотр таблицы разделов gdisk -l</w:t>
      </w:r>
    </w:p>
    <w:p>
      <w:pPr>
        <w:numPr>
          <w:ilvl w:val="0"/>
          <w:numId w:val="1004"/>
        </w:numPr>
      </w:pPr>
      <w:r>
        <w:t xml:space="preserve">Запущена утилита</w:t>
      </w:r>
      <w:r>
        <w:t xml:space="preserve"> </w:t>
      </w:r>
      <w:r>
        <w:rPr>
          <w:rStyle w:val="VerbatimChar"/>
        </w:rPr>
        <w:t xml:space="preserve">gdisk /dev/sdc</w:t>
      </w:r>
      <w:r>
        <w:t xml:space="preserve">, которая автоматически создала новую GPT-разметку в памяти.</w:t>
      </w:r>
    </w:p>
    <w:p>
      <w:pPr>
        <w:numPr>
          <w:ilvl w:val="0"/>
          <w:numId w:val="1004"/>
        </w:numPr>
      </w:pPr>
      <w:r>
        <w:t xml:space="preserve">Создан новый раздел с помощью команды</w:t>
      </w:r>
      <w:r>
        <w:t xml:space="preserve"> </w:t>
      </w:r>
      <w:r>
        <w:rPr>
          <w:bCs/>
          <w:b/>
        </w:rPr>
        <w:t xml:space="preserve">n</w:t>
      </w:r>
      <w:r>
        <w:t xml:space="preserve">.</w:t>
      </w:r>
      <w:r>
        <w:br/>
      </w:r>
      <w:r>
        <w:t xml:space="preserve">Принят номер раздела по умолчанию, выбран первый доступный сектор.</w:t>
      </w:r>
      <w:r>
        <w:br/>
      </w:r>
      <w:r>
        <w:t xml:space="preserve">Размер задан как</w:t>
      </w:r>
      <w:r>
        <w:t xml:space="preserve"> </w:t>
      </w:r>
      <w:r>
        <w:rPr>
          <w:rStyle w:val="VerbatimChar"/>
        </w:rPr>
        <w:t xml:space="preserve">+300M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3" w:name="fig:010"/>
      <w:r>
        <w:drawing>
          <wp:inline>
            <wp:extent cx="5334000" cy="4956303"/>
            <wp:effectExtent b="0" l="0" r="0" t="0"/>
            <wp:docPr descr="Рис. 10: Создание нового GPT-раздела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6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Создание нового GPT-раздела</w:t>
      </w:r>
    </w:p>
    <w:p>
      <w:pPr>
        <w:numPr>
          <w:ilvl w:val="0"/>
          <w:numId w:val="1004"/>
        </w:numPr>
      </w:pPr>
      <w:r>
        <w:t xml:space="preserve">Тип раздела оставлен по умолчанию —</w:t>
      </w:r>
      <w:r>
        <w:t xml:space="preserve"> </w:t>
      </w:r>
      <w:r>
        <w:rPr>
          <w:rStyle w:val="VerbatimChar"/>
        </w:rPr>
        <w:t xml:space="preserve">8300 (Linux filesystem)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Командой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t xml:space="preserve">просмотрена текущая разметка, после чего изменения записаны командой</w:t>
      </w:r>
      <w:r>
        <w:t xml:space="preserve"> </w:t>
      </w:r>
      <w:r>
        <w:rPr>
          <w:bCs/>
          <w:b/>
        </w:rPr>
        <w:t xml:space="preserve">w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После записи таблицы разделов повторно выведена её структура с помощью</w:t>
      </w:r>
      <w:r>
        <w:t xml:space="preserve"> </w:t>
      </w:r>
      <w:r>
        <w:rPr>
          <w:rStyle w:val="VerbatimChar"/>
        </w:rPr>
        <w:t xml:space="preserve">gdisk -l /dev/sdc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7" w:name="fig:011"/>
      <w:r>
        <w:drawing>
          <wp:inline>
            <wp:extent cx="5334000" cy="5060071"/>
            <wp:effectExtent b="0" l="0" r="0" t="0"/>
            <wp:docPr descr="Рис. 11: Просмотр записанной GPT-разметки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11: Просмотр записанной GPT-разметки</w:t>
      </w:r>
    </w:p>
    <w:bookmarkEnd w:id="68"/>
    <w:bookmarkStart w:id="73" w:name="форматирование-файловой-системы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Форматирование файловой системы</w:t>
      </w:r>
    </w:p>
    <w:p>
      <w:pPr>
        <w:numPr>
          <w:ilvl w:val="0"/>
          <w:numId w:val="1005"/>
        </w:numPr>
      </w:pPr>
      <w:r>
        <w:t xml:space="preserve">Создана файловая система XFS на разделе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mkfs.xfs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Установлена метка файловой системы</w:t>
      </w:r>
      <w:r>
        <w:t xml:space="preserve"> </w:t>
      </w:r>
      <w:r>
        <w:rPr>
          <w:bCs/>
          <w:b/>
        </w:rPr>
        <w:t xml:space="preserve">xfsdisk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xfs_admin -L xfsdisk /dev/sdb1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2" w:name="fig:012"/>
      <w:r>
        <w:drawing>
          <wp:inline>
            <wp:extent cx="5334000" cy="4518790"/>
            <wp:effectExtent b="0" l="0" r="0" t="0"/>
            <wp:docPr descr="Рис. 12: Форматирование XFS и установка метки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8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12: Форматирование XFS и установка метки</w:t>
      </w:r>
    </w:p>
    <w:p>
      <w:pPr>
        <w:numPr>
          <w:ilvl w:val="0"/>
          <w:numId w:val="1005"/>
        </w:numPr>
      </w:pPr>
      <w:r>
        <w:t xml:space="preserve">Создана файловая система EXT4 на разделе</w:t>
      </w:r>
      <w:r>
        <w:t xml:space="preserve"> </w:t>
      </w:r>
      <w:r>
        <w:rPr>
          <w:rStyle w:val="VerbatimChar"/>
        </w:rPr>
        <w:t xml:space="preserve">/dev/sdb5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Установлена метка файловой системы</w:t>
      </w:r>
      <w:r>
        <w:t xml:space="preserve"> </w:t>
      </w:r>
      <w:r>
        <w:rPr>
          <w:bCs/>
          <w:b/>
        </w:rPr>
        <w:t xml:space="preserve">ext4disk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tune2fs -L ext4disk /dev/sdb5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Попытка установки параметров монтирования по умолчанию</w:t>
      </w:r>
      <w:r>
        <w:t xml:space="preserve"> </w:t>
      </w:r>
      <w:r>
        <w:rPr>
          <w:rStyle w:val="VerbatimChar"/>
        </w:rPr>
        <w:t xml:space="preserve">acl,user_xattr</w:t>
      </w:r>
      <w:r>
        <w:t xml:space="preserve"> </w:t>
      </w:r>
      <w:r>
        <w:t xml:space="preserve">привела к ошибке, так как используемая система монтирования не поддерживает их в таких настройках.</w:t>
      </w:r>
    </w:p>
    <w:bookmarkEnd w:id="73"/>
    <w:bookmarkStart w:id="78" w:name="ручное-монтирование-ext4-раздела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Ручное монтирование EXT4-раздела</w:t>
      </w:r>
    </w:p>
    <w:p>
      <w:pPr>
        <w:numPr>
          <w:ilvl w:val="0"/>
          <w:numId w:val="1006"/>
        </w:numPr>
      </w:pPr>
      <w:r>
        <w:t xml:space="preserve">Создана точка монтирования</w:t>
      </w:r>
      <w:r>
        <w:t xml:space="preserve"> </w:t>
      </w:r>
      <w:r>
        <w:rPr>
          <w:rStyle w:val="VerbatimChar"/>
        </w:rPr>
        <w:t xml:space="preserve">/mnt/tmp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Раздел</w:t>
      </w:r>
      <w:r>
        <w:t xml:space="preserve"> </w:t>
      </w:r>
      <w:r>
        <w:rPr>
          <w:rStyle w:val="VerbatimChar"/>
        </w:rPr>
        <w:t xml:space="preserve">/dev/sdb5</w:t>
      </w:r>
      <w:r>
        <w:t xml:space="preserve"> </w:t>
      </w:r>
      <w:r>
        <w:t xml:space="preserve">смонтирован в указанную директорию.</w:t>
      </w:r>
      <w:r>
        <w:br/>
      </w:r>
      <w:r>
        <w:t xml:space="preserve">Проверка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подтвердила успешное подключение.</w:t>
      </w:r>
    </w:p>
    <w:p>
      <w:pPr>
        <w:numPr>
          <w:ilvl w:val="0"/>
          <w:numId w:val="1006"/>
        </w:numPr>
      </w:pPr>
      <w:r>
        <w:t xml:space="preserve">После проверки раздел был отмонтирован и снова проверен выводом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7" w:name="fig:013"/>
      <w:r>
        <w:drawing>
          <wp:inline>
            <wp:extent cx="5334000" cy="1743807"/>
            <wp:effectExtent b="0" l="0" r="0" t="0"/>
            <wp:docPr descr="Рис. 13: Ручное монтирование и размонтирование EXT4" title="" id="75" name="Picture"/>
            <a:graphic>
              <a:graphicData uri="http://schemas.openxmlformats.org/drawingml/2006/picture">
                <pic:pic>
                  <pic:nvPicPr>
                    <pic:cNvPr descr="Screenshot_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numPr>
          <w:ilvl w:val="0"/>
          <w:numId w:val="1000"/>
        </w:numPr>
        <w:pStyle w:val="ImageCaption"/>
      </w:pPr>
      <w:r>
        <w:t xml:space="preserve">Рис. 13: Ручное монтирование и размонтирование EXT4</w:t>
      </w:r>
    </w:p>
    <w:bookmarkEnd w:id="78"/>
    <w:bookmarkStart w:id="91" w:name="монтирование-xfs-через-etcfstab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Монтирование XFS через /etc/fstab</w:t>
      </w:r>
    </w:p>
    <w:p>
      <w:pPr>
        <w:numPr>
          <w:ilvl w:val="0"/>
          <w:numId w:val="1007"/>
        </w:numPr>
      </w:pPr>
      <w:r>
        <w:t xml:space="preserve">Создана точка монтирования для XFS-раздела: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/mnt/data</w:t>
      </w:r>
    </w:p>
    <w:p>
      <w:pPr>
        <w:numPr>
          <w:ilvl w:val="0"/>
          <w:numId w:val="1007"/>
        </w:numPr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 </w:t>
      </w:r>
      <w:r>
        <w:t xml:space="preserve">получены UUID всех устройств, включая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2" w:name="fig:014"/>
      <w:r>
        <w:drawing>
          <wp:inline>
            <wp:extent cx="5334000" cy="2403296"/>
            <wp:effectExtent b="0" l="0" r="0" t="0"/>
            <wp:docPr descr="Рис. 14: Вывод blkid и поиск UUID" title="" id="80" name="Picture"/>
            <a:graphic>
              <a:graphicData uri="http://schemas.openxmlformats.org/drawingml/2006/picture">
                <pic:pic>
                  <pic:nvPicPr>
                    <pic:cNvPr descr="Screenshot_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3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14: Вывод blkid и поиск UUID</w:t>
      </w:r>
    </w:p>
    <w:p>
      <w:pPr>
        <w:numPr>
          <w:ilvl w:val="0"/>
          <w:numId w:val="1007"/>
        </w:numPr>
      </w:pPr>
      <w:r>
        <w:t xml:space="preserve">Открыт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в который добавлена строка для автоматического монтирования раздела:</w:t>
      </w:r>
    </w:p>
    <w:p>
      <w:pPr>
        <w:pStyle w:val="CaptionedFigure"/>
      </w:pPr>
      <w:bookmarkStart w:id="86" w:name="fig:015"/>
      <w:r>
        <w:drawing>
          <wp:inline>
            <wp:extent cx="5334000" cy="2709047"/>
            <wp:effectExtent b="0" l="0" r="0" t="0"/>
            <wp:docPr descr="Рис. 15: Редактирование /etc/fstab" title="" id="84" name="Picture"/>
            <a:graphic>
              <a:graphicData uri="http://schemas.openxmlformats.org/drawingml/2006/picture">
                <pic:pic>
                  <pic:nvPicPr>
                    <pic:cNvPr descr="Screenshot_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9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15: Редактирование /etc/fstab</w:t>
      </w:r>
    </w:p>
    <w:p>
      <w:pPr>
        <w:numPr>
          <w:ilvl w:val="0"/>
          <w:numId w:val="1008"/>
        </w:numPr>
      </w:pPr>
      <w:r>
        <w:t xml:space="preserve">Выполнена проверка конфигурации с помощью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подтвердила успешное монтирование раздела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.</w:t>
      </w:r>
    </w:p>
    <w:p>
      <w:pPr>
        <w:pStyle w:val="CaptionedFigure"/>
      </w:pPr>
      <w:bookmarkStart w:id="90" w:name="fig:016"/>
      <w:r>
        <w:drawing>
          <wp:inline>
            <wp:extent cx="5334000" cy="1972124"/>
            <wp:effectExtent b="0" l="0" r="0" t="0"/>
            <wp:docPr descr="Рис. 16: Монтирование" title="" id="88" name="Picture"/>
            <a:graphic>
              <a:graphicData uri="http://schemas.openxmlformats.org/drawingml/2006/picture">
                <pic:pic>
                  <pic:nvPicPr>
                    <pic:cNvPr descr="Screenshot_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2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16: Монтирование</w:t>
      </w:r>
    </w:p>
    <w:bookmarkEnd w:id="91"/>
    <w:bookmarkStart w:id="108" w:name="самостоятельная-работа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9"/>
        </w:numPr>
      </w:pPr>
      <w:r>
        <w:t xml:space="preserve">На диске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была обнаружена существующая GPT-разметка. После запуска</w:t>
      </w:r>
      <w:r>
        <w:t xml:space="preserve"> </w:t>
      </w:r>
      <w:r>
        <w:rPr>
          <w:rStyle w:val="VerbatimChar"/>
        </w:rPr>
        <w:t xml:space="preserve">gdisk /dev/sdc</w:t>
      </w:r>
      <w:r>
        <w:t xml:space="preserve"> </w:t>
      </w:r>
      <w:r>
        <w:t xml:space="preserve">добавлены два новых раздела.</w:t>
      </w:r>
    </w:p>
    <w:p>
      <w:pPr>
        <w:numPr>
          <w:ilvl w:val="0"/>
          <w:numId w:val="1009"/>
        </w:numPr>
      </w:pPr>
      <w:r>
        <w:t xml:space="preserve">Создан второй раздел размером</w:t>
      </w:r>
      <w:r>
        <w:t xml:space="preserve"> </w:t>
      </w:r>
      <w:r>
        <w:rPr>
          <w:bCs/>
          <w:b/>
        </w:rPr>
        <w:t xml:space="preserve">100 MiB</w:t>
      </w:r>
      <w:r>
        <w:t xml:space="preserve">.</w:t>
      </w:r>
      <w:r>
        <w:br/>
      </w:r>
      <w:r>
        <w:t xml:space="preserve">Раздел получил тип</w:t>
      </w:r>
      <w:r>
        <w:t xml:space="preserve"> </w:t>
      </w:r>
      <w:r>
        <w:rPr>
          <w:bCs/>
          <w:b/>
        </w:rPr>
        <w:t xml:space="preserve">Linux filesystem (8300)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5" w:name="fig:017"/>
      <w:r>
        <w:drawing>
          <wp:inline>
            <wp:extent cx="5334000" cy="4569978"/>
            <wp:effectExtent b="0" l="0" r="0" t="0"/>
            <wp:docPr descr="Рис. 17: Создание раздела ext4 на GPT" title="" id="93" name="Picture"/>
            <a:graphic>
              <a:graphicData uri="http://schemas.openxmlformats.org/drawingml/2006/picture">
                <pic:pic>
                  <pic:nvPicPr>
                    <pic:cNvPr descr="Screenshot_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9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17: Создание раздела ext4 на GPT</w:t>
      </w:r>
    </w:p>
    <w:p>
      <w:pPr>
        <w:numPr>
          <w:ilvl w:val="0"/>
          <w:numId w:val="1009"/>
        </w:numPr>
      </w:pPr>
      <w:r>
        <w:t xml:space="preserve">Создан третий раздел также размером</w:t>
      </w:r>
      <w:r>
        <w:t xml:space="preserve"> </w:t>
      </w:r>
      <w:r>
        <w:rPr>
          <w:bCs/>
          <w:b/>
        </w:rPr>
        <w:t xml:space="preserve">100 MiB</w:t>
      </w:r>
      <w:r>
        <w:t xml:space="preserve">, но его тип был изменён на</w:t>
      </w:r>
      <w:r>
        <w:t xml:space="preserve"> </w:t>
      </w:r>
      <w:r>
        <w:rPr>
          <w:bCs/>
          <w:b/>
        </w:rPr>
        <w:t xml:space="preserve">8200 (Linux swap)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После проверки таблицы разделов изменения были записаны командой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Раздел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 </w:t>
      </w:r>
      <w:r>
        <w:t xml:space="preserve">отформатирован в файловую систему</w:t>
      </w:r>
      <w:r>
        <w:t xml:space="preserve"> </w:t>
      </w:r>
      <w:r>
        <w:rPr>
          <w:bCs/>
          <w:b/>
        </w:rPr>
        <w:t xml:space="preserve">ext4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Выполнено назначение метки</w:t>
      </w:r>
      <w:r>
        <w:t xml:space="preserve"> </w:t>
      </w:r>
      <w:r>
        <w:rPr>
          <w:rStyle w:val="VerbatimChar"/>
        </w:rPr>
        <w:t xml:space="preserve">ext4disk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Раздел</w:t>
      </w:r>
      <w:r>
        <w:t xml:space="preserve"> </w:t>
      </w:r>
      <w:r>
        <w:rPr>
          <w:rStyle w:val="VerbatimChar"/>
        </w:rPr>
        <w:t xml:space="preserve">/dev/sdc3</w:t>
      </w:r>
      <w:r>
        <w:t xml:space="preserve"> </w:t>
      </w:r>
      <w:r>
        <w:t xml:space="preserve">подготовлен как пространство подкачки с помощью</w:t>
      </w:r>
      <w:r>
        <w:t xml:space="preserve"> </w:t>
      </w:r>
      <w:r>
        <w:rPr>
          <w:rStyle w:val="VerbatimChar"/>
        </w:rPr>
        <w:t xml:space="preserve">mkswap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9" w:name="fig:018"/>
      <w:r>
        <w:drawing>
          <wp:inline>
            <wp:extent cx="5334000" cy="3032288"/>
            <wp:effectExtent b="0" l="0" r="0" t="0"/>
            <wp:docPr descr="Рис. 18: Форматирование ext4 и создание swap" title="" id="97" name="Picture"/>
            <a:graphic>
              <a:graphicData uri="http://schemas.openxmlformats.org/drawingml/2006/picture">
                <pic:pic>
                  <pic:nvPicPr>
                    <pic:cNvPr descr="Screenshot_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18: Форматирование ext4 и создание swap</w:t>
      </w:r>
    </w:p>
    <w:p>
      <w:pPr>
        <w:numPr>
          <w:ilvl w:val="0"/>
          <w:numId w:val="1009"/>
        </w:numPr>
      </w:pPr>
      <w:r>
        <w:t xml:space="preserve">Получены UUID всех файловых систем через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добавлены строки:</w:t>
      </w:r>
    </w:p>
    <w:p>
      <w:pPr>
        <w:numPr>
          <w:ilvl w:val="1"/>
          <w:numId w:val="1010"/>
        </w:numPr>
        <w:pStyle w:val="Compact"/>
      </w:pPr>
      <w:r>
        <w:t xml:space="preserve">для ext4-раздела: монтирование в</w:t>
      </w:r>
      <w:r>
        <w:t xml:space="preserve"> </w:t>
      </w:r>
      <w:r>
        <w:rPr>
          <w:rStyle w:val="VerbatimChar"/>
        </w:rPr>
        <w:t xml:space="preserve">/mnt/data-ext</w:t>
      </w:r>
    </w:p>
    <w:p>
      <w:pPr>
        <w:numPr>
          <w:ilvl w:val="1"/>
          <w:numId w:val="1010"/>
        </w:numPr>
        <w:pStyle w:val="Compact"/>
      </w:pPr>
      <w:r>
        <w:t xml:space="preserve">для swap-раздела: автоматическое подключение при загрузке</w:t>
      </w:r>
    </w:p>
    <w:p>
      <w:pPr>
        <w:numPr>
          <w:ilvl w:val="0"/>
          <w:numId w:val="1000"/>
        </w:numPr>
        <w:pStyle w:val="CaptionedFigure"/>
      </w:pPr>
      <w:bookmarkStart w:id="103" w:name="fig:019"/>
      <w:r>
        <w:drawing>
          <wp:inline>
            <wp:extent cx="5334000" cy="2959188"/>
            <wp:effectExtent b="0" l="0" r="0" t="0"/>
            <wp:docPr descr="Рис. 19: Редактирование fstab с добавлением ext4 и swap" title="" id="101" name="Picture"/>
            <a:graphic>
              <a:graphicData uri="http://schemas.openxmlformats.org/drawingml/2006/picture">
                <pic:pic>
                  <pic:nvPicPr>
                    <pic:cNvPr descr="Screenshot_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numPr>
          <w:ilvl w:val="0"/>
          <w:numId w:val="1000"/>
        </w:numPr>
        <w:pStyle w:val="ImageCaption"/>
      </w:pPr>
      <w:r>
        <w:t xml:space="preserve">Рис. 19: Редактирование fstab с добавлением ext4 и swap</w:t>
      </w:r>
    </w:p>
    <w:p>
      <w:pPr>
        <w:numPr>
          <w:ilvl w:val="0"/>
          <w:numId w:val="1009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 | grep mnt</w:t>
      </w:r>
      <w:r>
        <w:t xml:space="preserve"> </w:t>
      </w:r>
      <w:r>
        <w:t xml:space="preserve">подтвердила автоматическое подключение ext4-раздела в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показала корректное отображение файловой системы.</w:t>
      </w:r>
    </w:p>
    <w:p>
      <w:pPr>
        <w:numPr>
          <w:ilvl w:val="0"/>
          <w:numId w:val="1009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free -m</w:t>
      </w:r>
      <w:r>
        <w:t xml:space="preserve"> </w:t>
      </w:r>
      <w:r>
        <w:t xml:space="preserve">подтвердила, что система использует новый раздел подкачки.</w:t>
      </w:r>
    </w:p>
    <w:p>
      <w:pPr>
        <w:pStyle w:val="CaptionedFigure"/>
      </w:pPr>
      <w:bookmarkStart w:id="107" w:name="fig:020"/>
      <w:r>
        <w:drawing>
          <wp:inline>
            <wp:extent cx="5334000" cy="2433163"/>
            <wp:effectExtent b="0" l="0" r="0" t="0"/>
            <wp:docPr descr="Рис. 20: Проверка монтирования, df -h и swap после перезагрузки" title="" id="105" name="Picture"/>
            <a:graphic>
              <a:graphicData uri="http://schemas.openxmlformats.org/drawingml/2006/picture">
                <pic:pic>
                  <pic:nvPicPr>
                    <pic:cNvPr descr="Screenshot_2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3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20: Проверка монтирования, df -h и swap после перезагрузки</w:t>
      </w:r>
    </w:p>
    <w:bookmarkEnd w:id="108"/>
    <w:bookmarkEnd w:id="109"/>
    <w:bookmarkStart w:id="11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1"/>
        </w:numPr>
      </w:pPr>
      <w:r>
        <w:t xml:space="preserve">Для создания разделов с использованием GUID-таблицы (GPT) применяется утилита</w:t>
      </w:r>
      <w:r>
        <w:t xml:space="preserve"> </w:t>
      </w:r>
      <w:r>
        <w:rPr>
          <w:bCs/>
          <w:b/>
        </w:rPr>
        <w:t xml:space="preserve">gdisk</w:t>
      </w:r>
      <w:r>
        <w:t xml:space="preserve">.</w:t>
      </w:r>
      <w:r>
        <w:br/>
      </w:r>
      <w:r>
        <w:t xml:space="preserve">Она позволяет создавать, изменять и просматривать разделы в формате GPT.</w:t>
      </w:r>
    </w:p>
    <w:p>
      <w:pPr>
        <w:numPr>
          <w:ilvl w:val="0"/>
          <w:numId w:val="1011"/>
        </w:numPr>
      </w:pPr>
      <w:r>
        <w:t xml:space="preserve">Для работы с таблицей разделов MBR используется инструмент</w:t>
      </w:r>
      <w:r>
        <w:t xml:space="preserve"> </w:t>
      </w:r>
      <w:r>
        <w:rPr>
          <w:bCs/>
          <w:b/>
        </w:rPr>
        <w:t xml:space="preserve">fdisk</w:t>
      </w:r>
      <w:r>
        <w:t xml:space="preserve">.</w:t>
      </w:r>
      <w:r>
        <w:br/>
      </w:r>
      <w:r>
        <w:t xml:space="preserve">Утилита предназначена для создания, удаления и управления разделами в формате MBR.</w:t>
      </w:r>
    </w:p>
    <w:p>
      <w:pPr>
        <w:numPr>
          <w:ilvl w:val="0"/>
          <w:numId w:val="1011"/>
        </w:numPr>
      </w:pPr>
      <w:r>
        <w:t xml:space="preserve">Автоматическое монтирование разделов при загрузке выполняется на основе конфигурации, хранящейся в файле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  <w:r>
        <w:br/>
      </w:r>
      <w:r>
        <w:t xml:space="preserve">В этом файле указываются UUID устройств, точки монтирования, типы файловых систем и параметры монтирования.</w:t>
      </w:r>
    </w:p>
    <w:p>
      <w:pPr>
        <w:numPr>
          <w:ilvl w:val="0"/>
          <w:numId w:val="1011"/>
        </w:numPr>
      </w:pPr>
      <w:r>
        <w:t xml:space="preserve">Чтобы файловая система</w:t>
      </w:r>
      <w:r>
        <w:t xml:space="preserve"> </w:t>
      </w:r>
      <w:r>
        <w:rPr>
          <w:bCs/>
          <w:b/>
        </w:rPr>
        <w:t xml:space="preserve">не монтировалась автоматически</w:t>
      </w:r>
      <w:r>
        <w:t xml:space="preserve"> </w:t>
      </w:r>
      <w:r>
        <w:t xml:space="preserve">при загрузке, используют параметр</w:t>
      </w:r>
      <w:r>
        <w:t xml:space="preserve"> </w:t>
      </w:r>
      <w:r>
        <w:rPr>
          <w:bCs/>
          <w:b/>
        </w:rPr>
        <w:t xml:space="preserve">noauto</w:t>
      </w:r>
      <w:r>
        <w:t xml:space="preserve"> </w:t>
      </w:r>
      <w:r>
        <w:t xml:space="preserve">в строке монтирования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  <w:r>
        <w:br/>
      </w:r>
      <w:r>
        <w:t xml:space="preserve">При этом раздел можно подключать вручную при необходимости.</w:t>
      </w:r>
    </w:p>
    <w:p>
      <w:pPr>
        <w:numPr>
          <w:ilvl w:val="0"/>
          <w:numId w:val="1011"/>
        </w:numPr>
      </w:pPr>
      <w:r>
        <w:t xml:space="preserve">Форматирование раздела с типом</w:t>
      </w:r>
      <w:r>
        <w:t xml:space="preserve"> </w:t>
      </w:r>
      <w:r>
        <w:rPr>
          <w:bCs/>
          <w:b/>
        </w:rPr>
        <w:t xml:space="preserve">82 (Linux swap)</w:t>
      </w:r>
      <w:r>
        <w:t xml:space="preserve"> </w:t>
      </w:r>
      <w:r>
        <w:t xml:space="preserve">выполняется командой</w:t>
      </w:r>
      <w:r>
        <w:t xml:space="preserve"> </w:t>
      </w:r>
      <w:r>
        <w:rPr>
          <w:bCs/>
          <w:b/>
        </w:rPr>
        <w:t xml:space="preserve">mkswap /dev/имя_раздела</w:t>
      </w:r>
      <w:r>
        <w:t xml:space="preserve">.</w:t>
      </w:r>
      <w:r>
        <w:br/>
      </w:r>
      <w:r>
        <w:t xml:space="preserve">После этого раздел можно активировать командой</w:t>
      </w:r>
      <w:r>
        <w:t xml:space="preserve"> </w:t>
      </w:r>
      <w:r>
        <w:rPr>
          <w:bCs/>
          <w:b/>
        </w:rPr>
        <w:t xml:space="preserve">swapon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Проверить работоспособность конфигурации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без перезагрузки можно с помощью команды:</w:t>
      </w:r>
      <w:r>
        <w:br/>
      </w:r>
      <w:r>
        <w:rPr>
          <w:bCs/>
          <w:b/>
        </w:rPr>
        <w:t xml:space="preserve">mount -a</w:t>
      </w:r>
      <w:r>
        <w:br/>
      </w:r>
      <w:r>
        <w:t xml:space="preserve">Она пытается смонтировать все разделы, указанные в файле, позволяя убедиться в корректности настроек.</w:t>
      </w:r>
    </w:p>
    <w:p>
      <w:pPr>
        <w:numPr>
          <w:ilvl w:val="0"/>
          <w:numId w:val="1011"/>
        </w:numPr>
      </w:pPr>
      <w:r>
        <w:t xml:space="preserve">Если выполнить команду</w:t>
      </w:r>
      <w:r>
        <w:t xml:space="preserve"> </w:t>
      </w:r>
      <w:r>
        <w:rPr>
          <w:bCs/>
          <w:b/>
        </w:rPr>
        <w:t xml:space="preserve">mkfs</w:t>
      </w:r>
      <w:r>
        <w:t xml:space="preserve"> </w:t>
      </w:r>
      <w:r>
        <w:t xml:space="preserve">без указания типа файловой системы, будет использована файловая система</w:t>
      </w:r>
      <w:r>
        <w:t xml:space="preserve"> </w:t>
      </w:r>
      <w:r>
        <w:rPr>
          <w:bCs/>
          <w:b/>
        </w:rPr>
        <w:t xml:space="preserve">EXT2</w:t>
      </w:r>
      <w:r>
        <w:t xml:space="preserve"> </w:t>
      </w:r>
      <w:r>
        <w:t xml:space="preserve">по умолчанию (для большинства дистрибутивов).</w:t>
      </w:r>
    </w:p>
    <w:p>
      <w:pPr>
        <w:numPr>
          <w:ilvl w:val="0"/>
          <w:numId w:val="1011"/>
        </w:numPr>
      </w:pPr>
      <w:r>
        <w:t xml:space="preserve">Форматирование раздела EXT4 выполняется командой:</w:t>
      </w:r>
      <w:r>
        <w:br/>
      </w:r>
      <w:r>
        <w:rPr>
          <w:bCs/>
          <w:b/>
        </w:rPr>
        <w:t xml:space="preserve">mkfs.ext4 /dev/имя_раздела</w:t>
      </w:r>
      <w:r>
        <w:br/>
      </w:r>
      <w:r>
        <w:t xml:space="preserve">При необходимости можно дополнительно указать метку с помощью</w:t>
      </w:r>
      <w:r>
        <w:t xml:space="preserve"> </w:t>
      </w:r>
      <w:r>
        <w:rPr>
          <w:bCs/>
          <w:b/>
        </w:rPr>
        <w:t xml:space="preserve">tune2fs -L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Для получения UUID всех устройств используется команда</w:t>
      </w:r>
      <w:r>
        <w:t xml:space="preserve"> </w:t>
      </w:r>
      <w:r>
        <w:rPr>
          <w:bCs/>
          <w:b/>
        </w:rPr>
        <w:t xml:space="preserve">blkid</w:t>
      </w:r>
      <w:r>
        <w:t xml:space="preserve">.</w:t>
      </w:r>
      <w:r>
        <w:br/>
      </w:r>
      <w:r>
        <w:t xml:space="preserve">Она отображает UUID, тип файловой системы и метки всех блочных устройств.</w:t>
      </w:r>
    </w:p>
    <w:bookmarkEnd w:id="110"/>
    <w:bookmarkStart w:id="11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были изучены основные инструменты разметки и управления дисковым пространством в Linux. Были созданы разделы с разбиением GPT и MBR, выполнено форматирование в файловые системы XFS и EXT4, а также настроены области подкачки. Освоены методы ручного монтирования и автоматической загрузки разделов через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Полученные навыки позволяют уверенно управлять дисковой подсистемой, обеспечивая корректную организацию хранения данных и оптимальное функционирование операционной системы.</w:t>
      </w:r>
    </w:p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5" Target="media/rId25.png" /><Relationship Type="http://schemas.openxmlformats.org/officeDocument/2006/relationships/image" Id="rId104" Target="media/rId10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Сулейм Гамбердов</dc:creator>
  <dc:language>ru-RU</dc:language>
  <cp:keywords/>
  <dcterms:created xsi:type="dcterms:W3CDTF">2025-11-13T17:29:32Z</dcterms:created>
  <dcterms:modified xsi:type="dcterms:W3CDTF">2025-11-13T17:29:32Z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Партиции, файловые системы, монтирование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