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122A" w14:textId="12CBF53E" w:rsidR="000972B0" w:rsidRDefault="000972B0" w:rsidP="000972B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1</w:t>
      </w:r>
      <w:r>
        <w:rPr>
          <w:sz w:val="56"/>
          <w:szCs w:val="56"/>
          <w:lang w:val="en-US"/>
        </w:rPr>
        <w:t>1</w:t>
      </w:r>
      <w:r w:rsidRPr="00482B05">
        <w:rPr>
          <w:sz w:val="56"/>
          <w:szCs w:val="56"/>
          <w:lang w:val="en-US"/>
        </w:rPr>
        <w:t>.ReactJS-HOL</w:t>
      </w:r>
    </w:p>
    <w:p w14:paraId="01DC8913" w14:textId="77777777" w:rsidR="000972B0" w:rsidRPr="000972B0" w:rsidRDefault="000972B0" w:rsidP="000972B0">
      <w:pPr>
        <w:rPr>
          <w:b/>
          <w:bCs/>
        </w:rPr>
      </w:pPr>
      <w:r w:rsidRPr="000972B0">
        <w:rPr>
          <w:b/>
          <w:bCs/>
        </w:rPr>
        <w:t>Objectives</w:t>
      </w:r>
    </w:p>
    <w:p w14:paraId="3EE0F060" w14:textId="77777777" w:rsidR="000972B0" w:rsidRPr="000972B0" w:rsidRDefault="000972B0" w:rsidP="000972B0">
      <w:pPr>
        <w:numPr>
          <w:ilvl w:val="0"/>
          <w:numId w:val="3"/>
        </w:numPr>
        <w:rPr>
          <w:b/>
          <w:bCs/>
        </w:rPr>
      </w:pPr>
      <w:r w:rsidRPr="000972B0">
        <w:rPr>
          <w:b/>
          <w:bCs/>
        </w:rPr>
        <w:t xml:space="preserve">Explain the </w:t>
      </w:r>
      <w:proofErr w:type="spellStart"/>
      <w:r w:rsidRPr="000972B0">
        <w:rPr>
          <w:b/>
          <w:bCs/>
        </w:rPr>
        <w:t>useState</w:t>
      </w:r>
      <w:proofErr w:type="spellEnd"/>
      <w:r w:rsidRPr="000972B0">
        <w:rPr>
          <w:b/>
          <w:bCs/>
        </w:rPr>
        <w:t xml:space="preserve"> Hook: </w:t>
      </w:r>
      <w:proofErr w:type="spellStart"/>
      <w:r w:rsidRPr="000972B0">
        <w:rPr>
          <w:b/>
          <w:bCs/>
        </w:rPr>
        <w:t>useState</w:t>
      </w:r>
      <w:proofErr w:type="spellEnd"/>
      <w:r w:rsidRPr="000972B0">
        <w:rPr>
          <w:b/>
          <w:bCs/>
        </w:rPr>
        <w:t xml:space="preserve"> is a React Hook that lets you add state variables to function components. It returns a pair: the current state value and a function to update it. It's essential for managing data that changes over time within a component.</w:t>
      </w:r>
    </w:p>
    <w:p w14:paraId="56726E21" w14:textId="77777777" w:rsidR="000972B0" w:rsidRPr="000972B0" w:rsidRDefault="000972B0" w:rsidP="000972B0">
      <w:pPr>
        <w:numPr>
          <w:ilvl w:val="0"/>
          <w:numId w:val="3"/>
        </w:numPr>
        <w:rPr>
          <w:b/>
          <w:bCs/>
        </w:rPr>
      </w:pPr>
      <w:r w:rsidRPr="000972B0">
        <w:rPr>
          <w:b/>
          <w:bCs/>
        </w:rPr>
        <w:t xml:space="preserve">Explain the </w:t>
      </w:r>
      <w:proofErr w:type="spellStart"/>
      <w:r w:rsidRPr="000972B0">
        <w:rPr>
          <w:b/>
          <w:bCs/>
        </w:rPr>
        <w:t>useEffect</w:t>
      </w:r>
      <w:proofErr w:type="spellEnd"/>
      <w:r w:rsidRPr="000972B0">
        <w:rPr>
          <w:b/>
          <w:bCs/>
        </w:rPr>
        <w:t xml:space="preserve"> Hook: </w:t>
      </w:r>
      <w:proofErr w:type="spellStart"/>
      <w:r w:rsidRPr="000972B0">
        <w:rPr>
          <w:b/>
          <w:bCs/>
        </w:rPr>
        <w:t>useEffect</w:t>
      </w:r>
      <w:proofErr w:type="spellEnd"/>
      <w:r w:rsidRPr="000972B0">
        <w:rPr>
          <w:b/>
          <w:bCs/>
        </w:rPr>
        <w:t xml:space="preserve"> is a React Hook that lets you perform side effects in function components. It's used for tasks like data fetching, subscriptions, or manually changing the DOM. Its </w:t>
      </w:r>
      <w:proofErr w:type="spellStart"/>
      <w:r w:rsidRPr="000972B0">
        <w:rPr>
          <w:b/>
          <w:bCs/>
        </w:rPr>
        <w:t>behavior</w:t>
      </w:r>
      <w:proofErr w:type="spellEnd"/>
      <w:r w:rsidRPr="000972B0">
        <w:rPr>
          <w:b/>
          <w:bCs/>
        </w:rPr>
        <w:t xml:space="preserve"> can be controlled by a dependency array, allowing it to run on mount, on updates to specific variables, or on unmount.</w:t>
      </w:r>
    </w:p>
    <w:p w14:paraId="7EF7BBAE" w14:textId="77777777" w:rsidR="000972B0" w:rsidRPr="000972B0" w:rsidRDefault="000972B0" w:rsidP="000972B0">
      <w:pPr>
        <w:numPr>
          <w:ilvl w:val="0"/>
          <w:numId w:val="3"/>
        </w:numPr>
        <w:rPr>
          <w:b/>
          <w:bCs/>
        </w:rPr>
      </w:pPr>
      <w:r w:rsidRPr="000972B0">
        <w:rPr>
          <w:b/>
          <w:bCs/>
        </w:rPr>
        <w:t xml:space="preserve">Identify the use of </w:t>
      </w:r>
      <w:proofErr w:type="spellStart"/>
      <w:r w:rsidRPr="000972B0">
        <w:rPr>
          <w:b/>
          <w:bCs/>
        </w:rPr>
        <w:t>useState</w:t>
      </w:r>
      <w:proofErr w:type="spellEnd"/>
      <w:r w:rsidRPr="000972B0">
        <w:rPr>
          <w:b/>
          <w:bCs/>
        </w:rPr>
        <w:t xml:space="preserve"> and </w:t>
      </w:r>
      <w:proofErr w:type="spellStart"/>
      <w:r w:rsidRPr="000972B0">
        <w:rPr>
          <w:b/>
          <w:bCs/>
        </w:rPr>
        <w:t>useEffect</w:t>
      </w:r>
      <w:proofErr w:type="spellEnd"/>
      <w:r w:rsidRPr="000972B0">
        <w:rPr>
          <w:b/>
          <w:bCs/>
        </w:rPr>
        <w:t xml:space="preserve"> Hooks: Learn how to combine these hooks to create interactive features, such as filtering data based on user input.</w:t>
      </w:r>
    </w:p>
    <w:p w14:paraId="1E92A4BB" w14:textId="77777777" w:rsidR="000972B0" w:rsidRDefault="000972B0" w:rsidP="000972B0"/>
    <w:p w14:paraId="7AC657E5" w14:textId="77777777" w:rsidR="000972B0" w:rsidRDefault="000972B0" w:rsidP="000972B0"/>
    <w:p w14:paraId="2626F4B6" w14:textId="66327A27" w:rsidR="000972B0" w:rsidRPr="00417E70" w:rsidRDefault="000972B0" w:rsidP="000972B0">
      <w:pPr>
        <w:rPr>
          <w:b/>
          <w:bCs/>
          <w:sz w:val="40"/>
          <w:szCs w:val="40"/>
        </w:rPr>
      </w:pPr>
      <w:r>
        <w:t xml:space="preserve">                                         </w:t>
      </w:r>
      <w:r w:rsidR="00417E70">
        <w:t xml:space="preserve">                    </w:t>
      </w:r>
      <w:r w:rsidR="00417E70">
        <w:rPr>
          <w:b/>
          <w:bCs/>
          <w:sz w:val="40"/>
          <w:szCs w:val="40"/>
        </w:rPr>
        <w:t>T</w:t>
      </w:r>
      <w:r w:rsidR="00417E70" w:rsidRPr="00417E70">
        <w:rPr>
          <w:b/>
          <w:bCs/>
          <w:sz w:val="40"/>
          <w:szCs w:val="40"/>
        </w:rPr>
        <w:t>rainer</w:t>
      </w:r>
      <w:r w:rsidR="00417E70">
        <w:rPr>
          <w:b/>
          <w:bCs/>
          <w:sz w:val="40"/>
          <w:szCs w:val="40"/>
        </w:rPr>
        <w:t xml:space="preserve"> S</w:t>
      </w:r>
      <w:r w:rsidR="00417E70" w:rsidRPr="00417E70">
        <w:rPr>
          <w:b/>
          <w:bCs/>
          <w:sz w:val="40"/>
          <w:szCs w:val="40"/>
        </w:rPr>
        <w:t>earch</w:t>
      </w:r>
      <w:r w:rsidR="00417E70">
        <w:rPr>
          <w:b/>
          <w:bCs/>
          <w:sz w:val="40"/>
          <w:szCs w:val="40"/>
        </w:rPr>
        <w:t xml:space="preserve"> A</w:t>
      </w:r>
      <w:r w:rsidR="00417E70" w:rsidRPr="00417E70">
        <w:rPr>
          <w:b/>
          <w:bCs/>
          <w:sz w:val="40"/>
          <w:szCs w:val="40"/>
        </w:rPr>
        <w:t>pp</w:t>
      </w:r>
    </w:p>
    <w:p w14:paraId="3F86C229" w14:textId="77777777" w:rsidR="000972B0" w:rsidRDefault="000972B0" w:rsidP="000972B0">
      <w:pPr>
        <w:rPr>
          <w:b/>
          <w:bCs/>
          <w:sz w:val="36"/>
          <w:szCs w:val="36"/>
          <w:u w:val="single"/>
        </w:rPr>
      </w:pPr>
      <w:r w:rsidRPr="008A5092">
        <w:rPr>
          <w:b/>
          <w:bCs/>
          <w:sz w:val="36"/>
          <w:szCs w:val="36"/>
          <w:u w:val="single"/>
        </w:rPr>
        <w:t>Code:</w:t>
      </w:r>
    </w:p>
    <w:p w14:paraId="426FCA70" w14:textId="0692D916" w:rsidR="00417E70" w:rsidRPr="00417E70" w:rsidRDefault="00417E70" w:rsidP="000972B0">
      <w:pPr>
        <w:rPr>
          <w:sz w:val="36"/>
          <w:szCs w:val="36"/>
        </w:rPr>
      </w:pPr>
      <w:r w:rsidRPr="00417E70">
        <w:rPr>
          <w:sz w:val="36"/>
          <w:szCs w:val="36"/>
        </w:rPr>
        <w:t>TrainersMock.js</w:t>
      </w:r>
    </w:p>
    <w:p w14:paraId="4B86030A" w14:textId="78F01709" w:rsidR="00417E70" w:rsidRDefault="00417E70" w:rsidP="000972B0">
      <w:pPr>
        <w:rPr>
          <w:b/>
          <w:bCs/>
          <w:sz w:val="36"/>
          <w:szCs w:val="36"/>
          <w:u w:val="single"/>
        </w:rPr>
      </w:pPr>
      <w:r w:rsidRPr="00417E70">
        <w:rPr>
          <w:b/>
          <w:bCs/>
          <w:sz w:val="36"/>
          <w:szCs w:val="36"/>
          <w:u w:val="single"/>
        </w:rPr>
        <w:drawing>
          <wp:inline distT="0" distB="0" distL="0" distR="0" wp14:anchorId="2DB0BB71" wp14:editId="7B6D071A">
            <wp:extent cx="5731510" cy="3423285"/>
            <wp:effectExtent l="0" t="0" r="2540" b="5715"/>
            <wp:docPr id="80765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55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D2EC" w14:textId="77777777" w:rsidR="00417E70" w:rsidRDefault="00417E70" w:rsidP="000972B0">
      <w:pPr>
        <w:rPr>
          <w:b/>
          <w:bCs/>
          <w:sz w:val="36"/>
          <w:szCs w:val="36"/>
          <w:u w:val="single"/>
        </w:rPr>
      </w:pPr>
    </w:p>
    <w:p w14:paraId="72841447" w14:textId="3AB0EE9A" w:rsidR="00417E70" w:rsidRPr="00417E70" w:rsidRDefault="00417E70" w:rsidP="000972B0">
      <w:pPr>
        <w:rPr>
          <w:sz w:val="36"/>
          <w:szCs w:val="36"/>
        </w:rPr>
      </w:pPr>
      <w:r w:rsidRPr="00417E70">
        <w:rPr>
          <w:sz w:val="36"/>
          <w:szCs w:val="36"/>
        </w:rPr>
        <w:lastRenderedPageBreak/>
        <w:t>TrainerSearch.js</w:t>
      </w:r>
    </w:p>
    <w:p w14:paraId="11CAB5EC" w14:textId="74E961D4" w:rsidR="00417E70" w:rsidRDefault="00417E70" w:rsidP="000972B0">
      <w:pPr>
        <w:rPr>
          <w:b/>
          <w:bCs/>
          <w:sz w:val="36"/>
          <w:szCs w:val="36"/>
          <w:u w:val="single"/>
        </w:rPr>
      </w:pPr>
      <w:r w:rsidRPr="00417E70">
        <w:rPr>
          <w:b/>
          <w:bCs/>
          <w:sz w:val="36"/>
          <w:szCs w:val="36"/>
          <w:u w:val="single"/>
        </w:rPr>
        <w:drawing>
          <wp:inline distT="0" distB="0" distL="0" distR="0" wp14:anchorId="44FE9365" wp14:editId="38BBDA44">
            <wp:extent cx="5731510" cy="3275965"/>
            <wp:effectExtent l="0" t="0" r="2540" b="635"/>
            <wp:docPr id="3441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4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E70">
        <w:rPr>
          <w:b/>
          <w:bCs/>
          <w:sz w:val="36"/>
          <w:szCs w:val="36"/>
          <w:u w:val="single"/>
        </w:rPr>
        <w:drawing>
          <wp:inline distT="0" distB="0" distL="0" distR="0" wp14:anchorId="385AFFBF" wp14:editId="516131AC">
            <wp:extent cx="5731510" cy="3566795"/>
            <wp:effectExtent l="0" t="0" r="2540" b="0"/>
            <wp:docPr id="53771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BED6" w14:textId="77777777" w:rsidR="00417E70" w:rsidRDefault="00417E70" w:rsidP="000972B0">
      <w:pPr>
        <w:rPr>
          <w:sz w:val="36"/>
          <w:szCs w:val="36"/>
        </w:rPr>
      </w:pPr>
    </w:p>
    <w:p w14:paraId="07D356B0" w14:textId="77777777" w:rsidR="00417E70" w:rsidRDefault="00417E70" w:rsidP="000972B0">
      <w:pPr>
        <w:rPr>
          <w:sz w:val="36"/>
          <w:szCs w:val="36"/>
        </w:rPr>
      </w:pPr>
    </w:p>
    <w:p w14:paraId="1920119B" w14:textId="77777777" w:rsidR="00417E70" w:rsidRDefault="00417E70" w:rsidP="000972B0">
      <w:pPr>
        <w:rPr>
          <w:sz w:val="36"/>
          <w:szCs w:val="36"/>
        </w:rPr>
      </w:pPr>
    </w:p>
    <w:p w14:paraId="666FC3FC" w14:textId="51B147E6" w:rsidR="00417E70" w:rsidRDefault="00417E70" w:rsidP="000972B0">
      <w:pPr>
        <w:rPr>
          <w:sz w:val="36"/>
          <w:szCs w:val="36"/>
        </w:rPr>
      </w:pPr>
      <w:r w:rsidRPr="00417E70">
        <w:rPr>
          <w:sz w:val="36"/>
          <w:szCs w:val="36"/>
        </w:rPr>
        <w:lastRenderedPageBreak/>
        <w:t>App.js</w:t>
      </w:r>
    </w:p>
    <w:p w14:paraId="3D1E269C" w14:textId="19694D8C" w:rsidR="00417E70" w:rsidRDefault="00417E70" w:rsidP="000972B0">
      <w:pPr>
        <w:rPr>
          <w:sz w:val="36"/>
          <w:szCs w:val="36"/>
        </w:rPr>
      </w:pPr>
      <w:r w:rsidRPr="00417E70">
        <w:rPr>
          <w:sz w:val="36"/>
          <w:szCs w:val="36"/>
        </w:rPr>
        <w:drawing>
          <wp:inline distT="0" distB="0" distL="0" distR="0" wp14:anchorId="77D0C12F" wp14:editId="2BFA828C">
            <wp:extent cx="5731510" cy="2034540"/>
            <wp:effectExtent l="0" t="0" r="2540" b="3810"/>
            <wp:docPr id="44284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7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20D" w14:textId="77777777" w:rsidR="00585AF7" w:rsidRDefault="00585AF7" w:rsidP="000972B0">
      <w:pPr>
        <w:rPr>
          <w:sz w:val="36"/>
          <w:szCs w:val="36"/>
        </w:rPr>
      </w:pPr>
    </w:p>
    <w:p w14:paraId="04DB45FD" w14:textId="0FB4582F" w:rsidR="00585AF7" w:rsidRDefault="00585AF7" w:rsidP="000972B0">
      <w:pPr>
        <w:rPr>
          <w:b/>
          <w:bCs/>
          <w:sz w:val="36"/>
          <w:szCs w:val="36"/>
          <w:u w:val="single"/>
        </w:rPr>
      </w:pPr>
      <w:r w:rsidRPr="00585AF7">
        <w:rPr>
          <w:b/>
          <w:bCs/>
          <w:sz w:val="36"/>
          <w:szCs w:val="36"/>
          <w:u w:val="single"/>
        </w:rPr>
        <w:t>Output:</w:t>
      </w:r>
    </w:p>
    <w:p w14:paraId="1EE01AC4" w14:textId="3F2B02FB" w:rsidR="00AD244F" w:rsidRPr="00585AF7" w:rsidRDefault="00585AF7">
      <w:pPr>
        <w:rPr>
          <w:b/>
          <w:bCs/>
          <w:sz w:val="36"/>
          <w:szCs w:val="36"/>
          <w:u w:val="single"/>
        </w:rPr>
      </w:pPr>
      <w:r w:rsidRPr="00585AF7">
        <w:rPr>
          <w:b/>
          <w:bCs/>
          <w:sz w:val="36"/>
          <w:szCs w:val="36"/>
          <w:u w:val="single"/>
        </w:rPr>
        <w:drawing>
          <wp:inline distT="0" distB="0" distL="0" distR="0" wp14:anchorId="02811D26" wp14:editId="22299328">
            <wp:extent cx="5731510" cy="2331085"/>
            <wp:effectExtent l="0" t="0" r="2540" b="0"/>
            <wp:docPr id="12512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F7">
        <w:rPr>
          <w:b/>
          <w:bCs/>
          <w:sz w:val="36"/>
          <w:szCs w:val="36"/>
          <w:u w:val="single"/>
        </w:rPr>
        <w:drawing>
          <wp:inline distT="0" distB="0" distL="0" distR="0" wp14:anchorId="11E0324D" wp14:editId="6E5FBF4C">
            <wp:extent cx="5731510" cy="1355725"/>
            <wp:effectExtent l="0" t="0" r="2540" b="0"/>
            <wp:docPr id="17279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44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F7">
        <w:rPr>
          <w:b/>
          <w:bCs/>
          <w:sz w:val="36"/>
          <w:szCs w:val="36"/>
          <w:u w:val="single"/>
        </w:rPr>
        <w:drawing>
          <wp:inline distT="0" distB="0" distL="0" distR="0" wp14:anchorId="10678CBE" wp14:editId="1D938391">
            <wp:extent cx="5731510" cy="1570990"/>
            <wp:effectExtent l="0" t="0" r="2540" b="0"/>
            <wp:docPr id="35831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3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4F" w:rsidRPr="0058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408"/>
    <w:multiLevelType w:val="multilevel"/>
    <w:tmpl w:val="87E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255"/>
    <w:multiLevelType w:val="multilevel"/>
    <w:tmpl w:val="BC6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F2F04"/>
    <w:multiLevelType w:val="multilevel"/>
    <w:tmpl w:val="D97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77886">
    <w:abstractNumId w:val="2"/>
  </w:num>
  <w:num w:numId="2" w16cid:durableId="53699691">
    <w:abstractNumId w:val="0"/>
  </w:num>
  <w:num w:numId="3" w16cid:durableId="193798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0"/>
    <w:rsid w:val="000972B0"/>
    <w:rsid w:val="00417E70"/>
    <w:rsid w:val="00585AF7"/>
    <w:rsid w:val="00707AD3"/>
    <w:rsid w:val="00AD244F"/>
    <w:rsid w:val="00E65171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0D8C"/>
  <w15:chartTrackingRefBased/>
  <w15:docId w15:val="{7DFC6C5F-5945-4715-B10F-A8009787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B0"/>
  </w:style>
  <w:style w:type="paragraph" w:styleId="Heading1">
    <w:name w:val="heading 1"/>
    <w:basedOn w:val="Normal"/>
    <w:next w:val="Normal"/>
    <w:link w:val="Heading1Char"/>
    <w:uiPriority w:val="9"/>
    <w:qFormat/>
    <w:rsid w:val="0009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2025-07-31T06:43:00Z</dcterms:created>
  <dcterms:modified xsi:type="dcterms:W3CDTF">2025-07-31T07:06:00Z</dcterms:modified>
</cp:coreProperties>
</file>