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1BCAD47D" w:rsidR="000150A7" w:rsidRPr="0035408C" w:rsidRDefault="00DD051D" w:rsidP="000150A7">
      <w:pPr>
        <w:pStyle w:val="Titre"/>
        <w:rPr>
          <w:noProof/>
        </w:rPr>
      </w:pPr>
      <w:r w:rsidRPr="0035408C">
        <w:t xml:space="preserve">La configuration </w:t>
      </w:r>
      <w:r w:rsidR="004551A8" w:rsidRPr="0035408C">
        <w:br/>
      </w:r>
      <w:r w:rsidRPr="0035408C">
        <w:t xml:space="preserve">et l’exploitation d’un pool </w:t>
      </w:r>
      <w:r w:rsidR="004551A8" w:rsidRPr="0035408C">
        <w:br/>
      </w:r>
      <w:r w:rsidRPr="0035408C">
        <w:t>de connexion</w:t>
      </w:r>
      <w:r w:rsidR="00F83310" w:rsidRPr="0035408C">
        <w:t>s</w:t>
      </w:r>
    </w:p>
    <w:p w14:paraId="31FD3075" w14:textId="6CE50261" w:rsidR="000150A7" w:rsidRPr="0035408C" w:rsidRDefault="000150A7" w:rsidP="000150A7">
      <w:pPr>
        <w:pStyle w:val="Titre1"/>
      </w:pPr>
      <w:r w:rsidRPr="0035408C">
        <w:t xml:space="preserve">Démonstration </w:t>
      </w:r>
      <w:r w:rsidR="00DD051D" w:rsidRPr="0035408C">
        <w:t>1</w:t>
      </w:r>
      <w:r w:rsidRPr="0035408C">
        <w:t xml:space="preserve"> du module </w:t>
      </w:r>
      <w:r w:rsidR="00DD051D" w:rsidRPr="0035408C">
        <w:t>4</w:t>
      </w:r>
    </w:p>
    <w:p w14:paraId="5938D2DE" w14:textId="77777777" w:rsidR="000150A7" w:rsidRPr="0035408C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35408C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5F8BD48C" w:rsidR="000150A7" w:rsidRPr="0035408C" w:rsidRDefault="0035408C" w:rsidP="0035408C">
            <w:pPr>
              <w:pStyle w:val="TPnormal"/>
            </w:pPr>
            <w:r w:rsidRPr="0035408C">
              <w:t>Cette</w:t>
            </w:r>
            <w:r w:rsidR="00740FF3" w:rsidRPr="0035408C">
              <w:t xml:space="preserve"> démonstration </w:t>
            </w:r>
            <w:r w:rsidR="00F3659E" w:rsidRPr="0035408C">
              <w:t>présente la mise en place d’un pool de connexion</w:t>
            </w:r>
            <w:r w:rsidR="00F83310" w:rsidRPr="0035408C">
              <w:t>s</w:t>
            </w:r>
            <w:r w:rsidR="00F3659E" w:rsidRPr="0035408C">
              <w:t>.</w:t>
            </w:r>
          </w:p>
        </w:tc>
      </w:tr>
    </w:tbl>
    <w:p w14:paraId="0E3C48BE" w14:textId="70E04DCB" w:rsidR="000150A7" w:rsidRPr="0035408C" w:rsidRDefault="000150A7" w:rsidP="000150A7">
      <w:pPr>
        <w:pStyle w:val="TPTitre"/>
      </w:pPr>
      <w:r w:rsidRPr="0035408C">
        <w:t>Déroulement</w:t>
      </w:r>
    </w:p>
    <w:p w14:paraId="1D15861C" w14:textId="4777D2F8" w:rsidR="00BF21C1" w:rsidRPr="0035408C" w:rsidRDefault="00BF21C1" w:rsidP="00C03D6D">
      <w:pPr>
        <w:pStyle w:val="TPnormalpuce1"/>
      </w:pPr>
      <w:r w:rsidRPr="0035408C">
        <w:t>Copier le pilote sqljdbc42.jar dans le répertoire /WebContent/lib.</w:t>
      </w:r>
    </w:p>
    <w:p w14:paraId="6E0967DE" w14:textId="4A28207C" w:rsidR="00C03D6D" w:rsidRPr="0035408C" w:rsidRDefault="00BF21C1" w:rsidP="00C03D6D">
      <w:pPr>
        <w:pStyle w:val="TPnormalpuce1"/>
      </w:pPr>
      <w:r w:rsidRPr="0035408C">
        <w:t>Créer le fichier context.xml dans le répertoire /WebContent/context.xml</w:t>
      </w:r>
    </w:p>
    <w:p w14:paraId="00732392" w14:textId="6268CAA9" w:rsidR="00BF21C1" w:rsidRPr="0035408C" w:rsidRDefault="00BF21C1" w:rsidP="00C03D6D">
      <w:pPr>
        <w:pStyle w:val="TPnormalpuce1"/>
      </w:pPr>
      <w:r w:rsidRPr="0035408C">
        <w:t>Modifier le contenu de ce fichier avec la configuration suivante :</w:t>
      </w:r>
    </w:p>
    <w:p w14:paraId="76C6FFE5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&lt;?</w:t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>xml version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"1.0"</w:t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 xml:space="preserve"> encoding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"UTF-8"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?&gt;</w:t>
      </w:r>
    </w:p>
    <w:p w14:paraId="4B53E7BB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88"/>
          <w:sz w:val="20"/>
          <w:szCs w:val="20"/>
          <w:lang w:val="fr-FR" w:eastAsia="fr-FR"/>
        </w:rPr>
        <w:t>&lt;Context&gt;</w:t>
      </w:r>
    </w:p>
    <w:p w14:paraId="6CEDCE5E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88"/>
          <w:sz w:val="20"/>
          <w:szCs w:val="20"/>
          <w:lang w:val="fr-FR" w:eastAsia="fr-FR"/>
        </w:rPr>
        <w:t>&lt;Resource</w:t>
      </w:r>
    </w:p>
    <w:p w14:paraId="7A12D964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660066"/>
          <w:sz w:val="20"/>
          <w:szCs w:val="20"/>
          <w:lang w:val="fr-FR" w:eastAsia="fr-FR"/>
        </w:rPr>
        <w:t>name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"jdbc/pool_cnx"</w:t>
      </w:r>
    </w:p>
    <w:p w14:paraId="402ACB3D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</w:p>
    <w:p w14:paraId="44C3AB04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660066"/>
          <w:sz w:val="20"/>
          <w:szCs w:val="20"/>
          <w:lang w:val="fr-FR" w:eastAsia="fr-FR"/>
        </w:rPr>
        <w:t>driverClassName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"com.microsoft.sqlserver.jdbc.SQLServerDriver"</w:t>
      </w:r>
    </w:p>
    <w:p w14:paraId="218499B6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660066"/>
          <w:sz w:val="20"/>
          <w:szCs w:val="20"/>
          <w:lang w:val="fr-FR" w:eastAsia="fr-FR"/>
        </w:rPr>
        <w:t>type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"javax.sql.DataSource"</w:t>
      </w:r>
    </w:p>
    <w:p w14:paraId="7709AC1D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</w:p>
    <w:p w14:paraId="491CBBF0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660066"/>
          <w:sz w:val="20"/>
          <w:szCs w:val="20"/>
          <w:lang w:val="fr-FR" w:eastAsia="fr-FR"/>
        </w:rPr>
        <w:t>url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"jdbc:sqlserver://localhost;databasename=BDD_DEMO"</w:t>
      </w:r>
    </w:p>
    <w:p w14:paraId="6E62B323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660066"/>
          <w:sz w:val="20"/>
          <w:szCs w:val="20"/>
          <w:lang w:val="fr-FR" w:eastAsia="fr-FR"/>
        </w:rPr>
        <w:t>username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"utilisateurBDD"</w:t>
      </w:r>
    </w:p>
    <w:p w14:paraId="5B7F3475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660066"/>
          <w:sz w:val="20"/>
          <w:szCs w:val="20"/>
          <w:lang w:val="fr-FR" w:eastAsia="fr-FR"/>
        </w:rPr>
        <w:t>password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"Pa$$w0rd"</w:t>
      </w:r>
    </w:p>
    <w:p w14:paraId="3A0C5854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</w:p>
    <w:p w14:paraId="06A5509B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660066"/>
          <w:sz w:val="20"/>
          <w:szCs w:val="20"/>
          <w:lang w:val="fr-FR" w:eastAsia="fr-FR"/>
        </w:rPr>
        <w:t>maxTotal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"100"</w:t>
      </w:r>
    </w:p>
    <w:p w14:paraId="0F1205BB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660066"/>
          <w:sz w:val="20"/>
          <w:szCs w:val="20"/>
          <w:lang w:val="fr-FR" w:eastAsia="fr-FR"/>
        </w:rPr>
        <w:t>maxIdle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"30"</w:t>
      </w:r>
    </w:p>
    <w:p w14:paraId="41728BFC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660066"/>
          <w:sz w:val="20"/>
          <w:szCs w:val="20"/>
          <w:lang w:val="fr-FR" w:eastAsia="fr-FR"/>
        </w:rPr>
        <w:t>maxWaitMillis</w:t>
      </w:r>
      <w:r w:rsidRPr="0035408C">
        <w:rPr>
          <w:rFonts w:ascii="Consolas" w:eastAsia="Times New Roman" w:hAnsi="Consolas" w:cs="Courier New"/>
          <w:color w:val="666600"/>
          <w:sz w:val="20"/>
          <w:szCs w:val="20"/>
          <w:lang w:val="fr-FR" w:eastAsia="fr-FR"/>
        </w:rPr>
        <w:t>=</w:t>
      </w:r>
      <w:r w:rsidRPr="0035408C">
        <w:rPr>
          <w:rFonts w:ascii="Consolas" w:eastAsia="Times New Roman" w:hAnsi="Consolas" w:cs="Courier New"/>
          <w:color w:val="008800"/>
          <w:sz w:val="20"/>
          <w:szCs w:val="20"/>
          <w:lang w:val="fr-FR" w:eastAsia="fr-FR"/>
        </w:rPr>
        <w:t>"10000"</w:t>
      </w:r>
    </w:p>
    <w:p w14:paraId="62710D19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</w:pPr>
      <w:r w:rsidRPr="0035408C">
        <w:rPr>
          <w:rFonts w:ascii="Consolas" w:eastAsia="Times New Roman" w:hAnsi="Consolas" w:cs="Courier New"/>
          <w:color w:val="000000"/>
          <w:sz w:val="20"/>
          <w:szCs w:val="20"/>
          <w:lang w:val="fr-FR" w:eastAsia="fr-FR"/>
        </w:rPr>
        <w:tab/>
      </w:r>
      <w:r w:rsidRPr="0035408C">
        <w:rPr>
          <w:rFonts w:ascii="Consolas" w:eastAsia="Times New Roman" w:hAnsi="Consolas" w:cs="Courier New"/>
          <w:color w:val="000088"/>
          <w:sz w:val="20"/>
          <w:szCs w:val="20"/>
          <w:lang w:val="fr-FR" w:eastAsia="fr-FR"/>
        </w:rPr>
        <w:t>/&gt;</w:t>
      </w:r>
    </w:p>
    <w:p w14:paraId="26106E05" w14:textId="77777777" w:rsidR="00BF21C1" w:rsidRPr="0035408C" w:rsidRDefault="00BF21C1" w:rsidP="00455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rPr>
          <w:rFonts w:ascii="Consolas" w:eastAsia="Times New Roman" w:hAnsi="Consolas" w:cs="Courier New"/>
          <w:color w:val="212529"/>
          <w:sz w:val="22"/>
          <w:szCs w:val="22"/>
          <w:lang w:val="fr-FR" w:eastAsia="fr-FR"/>
        </w:rPr>
      </w:pPr>
      <w:r w:rsidRPr="0035408C">
        <w:rPr>
          <w:rFonts w:ascii="Consolas" w:eastAsia="Times New Roman" w:hAnsi="Consolas" w:cs="Courier New"/>
          <w:color w:val="000088"/>
          <w:sz w:val="20"/>
          <w:szCs w:val="20"/>
          <w:lang w:val="fr-FR" w:eastAsia="fr-FR"/>
        </w:rPr>
        <w:t>&lt;/Context&gt;</w:t>
      </w:r>
    </w:p>
    <w:p w14:paraId="71475E49" w14:textId="4EB76E25" w:rsidR="00536EF3" w:rsidRPr="0035408C" w:rsidRDefault="00536EF3" w:rsidP="00C03D6D">
      <w:pPr>
        <w:pStyle w:val="TPnormalpuce1"/>
      </w:pPr>
      <w:r w:rsidRPr="0035408C">
        <w:t xml:space="preserve">Créer une servlet nommée </w:t>
      </w:r>
      <w:r w:rsidR="00C03D6D" w:rsidRPr="0035408C">
        <w:t>ServletTestPoolConnexion</w:t>
      </w:r>
      <w:r w:rsidRPr="0035408C">
        <w:t xml:space="preserve"> dans le package fr.eni.javaee.module</w:t>
      </w:r>
      <w:r w:rsidR="00C03D6D" w:rsidRPr="0035408C">
        <w:t>4</w:t>
      </w:r>
      <w:r w:rsidRPr="0035408C">
        <w:t>.</w:t>
      </w:r>
    </w:p>
    <w:p w14:paraId="7BB61BF9" w14:textId="77777777" w:rsidR="006D7A28" w:rsidRPr="0035408C" w:rsidRDefault="006D7A28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35408C">
        <w:br w:type="page"/>
      </w:r>
    </w:p>
    <w:p w14:paraId="59F91B71" w14:textId="1C8D81B7" w:rsidR="00536EF3" w:rsidRPr="0035408C" w:rsidRDefault="00536EF3" w:rsidP="00536EF3">
      <w:pPr>
        <w:pStyle w:val="TPnormalpuce1"/>
        <w:numPr>
          <w:ilvl w:val="0"/>
          <w:numId w:val="44"/>
        </w:numPr>
        <w:ind w:left="357" w:hanging="357"/>
        <w:textAlignment w:val="auto"/>
      </w:pPr>
      <w:r w:rsidRPr="0035408C">
        <w:lastRenderedPageBreak/>
        <w:t>Modifier le code généré par défaut par l’IDE :</w:t>
      </w:r>
    </w:p>
    <w:p w14:paraId="449EA0E2" w14:textId="77777777" w:rsidR="00536EF3" w:rsidRPr="0035408C" w:rsidRDefault="00536EF3" w:rsidP="004551A8">
      <w:pPr>
        <w:pStyle w:val="TPnormalpuce1"/>
        <w:numPr>
          <w:ilvl w:val="1"/>
          <w:numId w:val="44"/>
        </w:numPr>
        <w:ind w:left="709"/>
        <w:textAlignment w:val="auto"/>
      </w:pPr>
      <w:r w:rsidRPr="0035408C">
        <w:t>Modifier l’URL de l’annotation @WebServlet avec la valeur suivante :</w:t>
      </w:r>
    </w:p>
    <w:p w14:paraId="148EC7FC" w14:textId="2391B738" w:rsidR="00536EF3" w:rsidRPr="0035408C" w:rsidRDefault="00536EF3" w:rsidP="00536EF3">
      <w:pPr>
        <w:pStyle w:val="TPnormalpuce1"/>
        <w:numPr>
          <w:ilvl w:val="0"/>
          <w:numId w:val="0"/>
        </w:numPr>
        <w:ind w:left="357" w:firstLine="363"/>
        <w:rPr>
          <w:rFonts w:ascii="Consolas" w:hAnsi="Consolas"/>
        </w:rPr>
      </w:pPr>
      <w:r w:rsidRPr="0035408C">
        <w:rPr>
          <w:rFonts w:ascii="Consolas" w:hAnsi="Consolas" w:cs="Courier New"/>
          <w:color w:val="646464"/>
          <w:sz w:val="20"/>
          <w:szCs w:val="20"/>
        </w:rPr>
        <w:t>@WebServlet</w:t>
      </w:r>
      <w:r w:rsidRPr="0035408C">
        <w:rPr>
          <w:rFonts w:ascii="Consolas" w:hAnsi="Consolas" w:cs="Courier New"/>
          <w:color w:val="000000"/>
          <w:sz w:val="20"/>
          <w:szCs w:val="20"/>
        </w:rPr>
        <w:t>(</w:t>
      </w:r>
      <w:r w:rsidRPr="0035408C">
        <w:rPr>
          <w:rFonts w:ascii="Consolas" w:hAnsi="Consolas" w:cs="Courier New"/>
          <w:color w:val="2A00FF"/>
          <w:sz w:val="20"/>
          <w:szCs w:val="20"/>
        </w:rPr>
        <w:t>"/modules/module2/Servlet</w:t>
      </w:r>
      <w:r w:rsidR="00C03D6D" w:rsidRPr="0035408C">
        <w:rPr>
          <w:rFonts w:ascii="Consolas" w:hAnsi="Consolas" w:cs="Courier New"/>
          <w:color w:val="2A00FF"/>
          <w:sz w:val="20"/>
          <w:szCs w:val="20"/>
        </w:rPr>
        <w:t>TestPoolConnexion</w:t>
      </w:r>
      <w:r w:rsidRPr="0035408C">
        <w:rPr>
          <w:rFonts w:ascii="Consolas" w:hAnsi="Consolas" w:cs="Courier New"/>
          <w:color w:val="2A00FF"/>
          <w:sz w:val="20"/>
          <w:szCs w:val="20"/>
        </w:rPr>
        <w:t>"</w:t>
      </w:r>
      <w:r w:rsidRPr="0035408C">
        <w:rPr>
          <w:rFonts w:ascii="Consolas" w:hAnsi="Consolas" w:cs="Courier New"/>
          <w:color w:val="000000"/>
          <w:sz w:val="20"/>
          <w:szCs w:val="20"/>
        </w:rPr>
        <w:t>)</w:t>
      </w:r>
    </w:p>
    <w:p w14:paraId="449AC5C5" w14:textId="67F9418D" w:rsidR="00536EF3" w:rsidRPr="0035408C" w:rsidRDefault="00536EF3" w:rsidP="004551A8">
      <w:pPr>
        <w:pStyle w:val="TPnormalpuce1"/>
        <w:numPr>
          <w:ilvl w:val="1"/>
          <w:numId w:val="44"/>
        </w:numPr>
        <w:ind w:left="709"/>
        <w:textAlignment w:val="auto"/>
      </w:pPr>
      <w:r w:rsidRPr="0035408C">
        <w:t>Modifier le code de la méthode doGet avec :</w:t>
      </w:r>
    </w:p>
    <w:p w14:paraId="5355B7AE" w14:textId="1499C692" w:rsidR="00157E45" w:rsidRPr="0035408C" w:rsidRDefault="00157E45" w:rsidP="00157E45">
      <w:pPr>
        <w:autoSpaceDE w:val="0"/>
        <w:autoSpaceDN w:val="0"/>
        <w:adjustRightInd w:val="0"/>
        <w:ind w:left="72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protected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35408C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void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doGet(HttpServletRequest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request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HttpServletResponse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35408C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throws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ServletException, IOException {</w:t>
      </w:r>
    </w:p>
    <w:p w14:paraId="1A7468CD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PrintWriter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.getWriter();</w:t>
      </w:r>
    </w:p>
    <w:p w14:paraId="7EE54B19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D7EFAFD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try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{</w:t>
      </w:r>
    </w:p>
    <w:p w14:paraId="4B6F8DF5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Context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context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35408C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InitialContext();</w:t>
      </w:r>
    </w:p>
    <w:p w14:paraId="11A5C5E0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3F7F5F"/>
          <w:sz w:val="20"/>
          <w:szCs w:val="20"/>
          <w:lang w:val="fr-FR"/>
        </w:rPr>
        <w:t>//Recherche de la DataSource</w:t>
      </w:r>
    </w:p>
    <w:p w14:paraId="7F419A1D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DataSource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dataSource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</w:p>
    <w:p w14:paraId="1FA4DBFF" w14:textId="3AED4F80" w:rsidR="00157E45" w:rsidRPr="0035408C" w:rsidRDefault="00157E45" w:rsidP="00157E45">
      <w:pPr>
        <w:autoSpaceDE w:val="0"/>
        <w:autoSpaceDN w:val="0"/>
        <w:adjustRightInd w:val="0"/>
        <w:ind w:left="2160" w:firstLine="72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(DataSource)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context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.lookup(</w:t>
      </w:r>
      <w:r w:rsidRPr="0035408C">
        <w:rPr>
          <w:rFonts w:ascii="Consolas" w:hAnsi="Consolas" w:cs="Courier New"/>
          <w:color w:val="2A00FF"/>
          <w:sz w:val="20"/>
          <w:szCs w:val="20"/>
          <w:lang w:val="fr-FR"/>
        </w:rPr>
        <w:t>"java:comp/env/jdbc/pool_cnx"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94873B4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color w:val="3F7F5F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3F7F5F"/>
          <w:sz w:val="20"/>
          <w:szCs w:val="20"/>
          <w:lang w:val="fr-FR"/>
        </w:rPr>
        <w:t xml:space="preserve">//Demande une connexion. La méthode getConnection met la demande en </w:t>
      </w:r>
    </w:p>
    <w:p w14:paraId="12989344" w14:textId="7549BF9A" w:rsidR="00157E45" w:rsidRPr="0035408C" w:rsidRDefault="00157E45" w:rsidP="00157E45">
      <w:pPr>
        <w:autoSpaceDE w:val="0"/>
        <w:autoSpaceDN w:val="0"/>
        <w:adjustRightInd w:val="0"/>
        <w:ind w:left="2160" w:firstLine="72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3F7F5F"/>
          <w:sz w:val="20"/>
          <w:szCs w:val="20"/>
          <w:lang w:val="fr-FR"/>
        </w:rPr>
        <w:t>attente tant qu'il n'y a</w:t>
      </w:r>
    </w:p>
    <w:p w14:paraId="02565214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3F7F5F"/>
          <w:sz w:val="20"/>
          <w:szCs w:val="20"/>
          <w:lang w:val="fr-FR"/>
        </w:rPr>
        <w:t>//pas de connexions disponibles dans le pool.</w:t>
      </w:r>
    </w:p>
    <w:p w14:paraId="4497697C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Connection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cnx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dataSource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.getConnection();</w:t>
      </w:r>
    </w:p>
    <w:p w14:paraId="5F1D544A" w14:textId="77777777" w:rsidR="00157E45" w:rsidRPr="0035408C" w:rsidRDefault="00157E45" w:rsidP="00157E45">
      <w:pPr>
        <w:autoSpaceDE w:val="0"/>
        <w:autoSpaceDN w:val="0"/>
        <w:adjustRightInd w:val="0"/>
        <w:ind w:left="1440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.print(</w:t>
      </w:r>
      <w:r w:rsidRPr="0035408C">
        <w:rPr>
          <w:rFonts w:ascii="Consolas" w:hAnsi="Consolas" w:cs="Courier New"/>
          <w:color w:val="2A00FF"/>
          <w:sz w:val="20"/>
          <w:szCs w:val="20"/>
          <w:lang w:val="fr-FR"/>
        </w:rPr>
        <w:t>"La connexion est "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+ </w:t>
      </w:r>
    </w:p>
    <w:p w14:paraId="7FB697EE" w14:textId="641A46DC" w:rsidR="00157E45" w:rsidRPr="0035408C" w:rsidRDefault="00157E45" w:rsidP="00157E45">
      <w:pPr>
        <w:autoSpaceDE w:val="0"/>
        <w:autoSpaceDN w:val="0"/>
        <w:adjustRightInd w:val="0"/>
        <w:ind w:left="2880" w:firstLine="72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cnx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.isClosed()?</w:t>
      </w:r>
      <w:r w:rsidRPr="0035408C">
        <w:rPr>
          <w:rFonts w:ascii="Consolas" w:hAnsi="Consolas" w:cs="Courier New"/>
          <w:color w:val="2A00FF"/>
          <w:sz w:val="20"/>
          <w:szCs w:val="20"/>
          <w:lang w:val="fr-FR"/>
        </w:rPr>
        <w:t>"fermée"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:</w:t>
      </w:r>
      <w:r w:rsidRPr="0035408C">
        <w:rPr>
          <w:rFonts w:ascii="Consolas" w:hAnsi="Consolas" w:cs="Courier New"/>
          <w:color w:val="2A00FF"/>
          <w:sz w:val="20"/>
          <w:szCs w:val="20"/>
          <w:lang w:val="fr-FR"/>
        </w:rPr>
        <w:t>"ouverte"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)+</w:t>
      </w:r>
      <w:r w:rsidRPr="0035408C">
        <w:rPr>
          <w:rFonts w:ascii="Consolas" w:hAnsi="Consolas" w:cs="Courier New"/>
          <w:color w:val="2A00FF"/>
          <w:sz w:val="20"/>
          <w:szCs w:val="20"/>
          <w:lang w:val="fr-FR"/>
        </w:rPr>
        <w:t>"."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AEF8D29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3F7F5F"/>
          <w:sz w:val="20"/>
          <w:szCs w:val="20"/>
          <w:lang w:val="fr-FR"/>
        </w:rPr>
        <w:t>//Libérer la connexion lorsque l'on en a plus besoin:</w:t>
      </w:r>
    </w:p>
    <w:p w14:paraId="73070F92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cnx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.close();</w:t>
      </w:r>
      <w:r w:rsidRPr="0035408C">
        <w:rPr>
          <w:rFonts w:ascii="Consolas" w:hAnsi="Consolas" w:cs="Courier New"/>
          <w:color w:val="3F7F5F"/>
          <w:sz w:val="20"/>
          <w:szCs w:val="20"/>
          <w:lang w:val="fr-FR"/>
        </w:rPr>
        <w:t>//La connexion n'est pas fermée mais remise dans le pool.</w:t>
      </w:r>
    </w:p>
    <w:p w14:paraId="70ED3E49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bookmarkStart w:id="0" w:name="_GoBack"/>
      <w:bookmarkEnd w:id="0"/>
    </w:p>
    <w:p w14:paraId="587B663D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} </w:t>
      </w:r>
      <w:r w:rsidRPr="0035408C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catch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(NamingException | SQLException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e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) {</w:t>
      </w:r>
    </w:p>
    <w:p w14:paraId="110E0569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e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.printStackTrace();</w:t>
      </w:r>
    </w:p>
    <w:p w14:paraId="61F2390D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response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.setStatus(HttpServletResponse.</w:t>
      </w:r>
      <w:r w:rsidRPr="0035408C">
        <w:rPr>
          <w:rFonts w:ascii="Consolas" w:hAnsi="Consolas" w:cs="Courier New"/>
          <w:b/>
          <w:bCs/>
          <w:i/>
          <w:iCs/>
          <w:color w:val="0000C0"/>
          <w:sz w:val="20"/>
          <w:szCs w:val="20"/>
          <w:lang w:val="fr-FR"/>
        </w:rPr>
        <w:t>SC_INTERNAL_SERVER_ERROR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483927F" w14:textId="483166A7" w:rsidR="00157E45" w:rsidRPr="0035408C" w:rsidRDefault="00157E45" w:rsidP="00157E45">
      <w:pPr>
        <w:autoSpaceDE w:val="0"/>
        <w:autoSpaceDN w:val="0"/>
        <w:adjustRightInd w:val="0"/>
        <w:ind w:left="216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out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.println(</w:t>
      </w:r>
      <w:r w:rsidRPr="0035408C">
        <w:rPr>
          <w:rFonts w:ascii="Consolas" w:hAnsi="Consolas" w:cs="Courier New"/>
          <w:color w:val="2A00FF"/>
          <w:sz w:val="20"/>
          <w:szCs w:val="20"/>
          <w:lang w:val="fr-FR"/>
        </w:rPr>
        <w:t>"Une erreur est survenue lors de l'utilisation de la base de données : "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+ </w:t>
      </w:r>
      <w:r w:rsidRPr="0035408C">
        <w:rPr>
          <w:rFonts w:ascii="Consolas" w:hAnsi="Consolas" w:cs="Courier New"/>
          <w:color w:val="6A3E3E"/>
          <w:sz w:val="20"/>
          <w:szCs w:val="20"/>
          <w:lang w:val="fr-FR"/>
        </w:rPr>
        <w:t>e</w:t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.getMessage());</w:t>
      </w:r>
    </w:p>
    <w:p w14:paraId="6697E5C1" w14:textId="77777777" w:rsidR="00157E45" w:rsidRPr="0035408C" w:rsidRDefault="00157E45" w:rsidP="00157E45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0263198D" w14:textId="716C24D3" w:rsidR="00157E45" w:rsidRPr="0035408C" w:rsidRDefault="00157E45" w:rsidP="00157E45">
      <w:pPr>
        <w:autoSpaceDE w:val="0"/>
        <w:autoSpaceDN w:val="0"/>
        <w:adjustRightInd w:val="0"/>
        <w:ind w:firstLine="720"/>
        <w:rPr>
          <w:rFonts w:ascii="Consolas" w:hAnsi="Consolas" w:cs="Courier New"/>
          <w:sz w:val="20"/>
          <w:szCs w:val="20"/>
          <w:lang w:val="fr-FR"/>
        </w:rPr>
      </w:pPr>
      <w:r w:rsidRPr="0035408C">
        <w:rPr>
          <w:rFonts w:ascii="Consolas" w:hAnsi="Consolas" w:cs="Courier New"/>
          <w:color w:val="000000"/>
          <w:sz w:val="20"/>
          <w:szCs w:val="20"/>
          <w:lang w:val="fr-FR"/>
        </w:rPr>
        <w:t>}</w:t>
      </w:r>
    </w:p>
    <w:p w14:paraId="473ED7F7" w14:textId="18DA3C0D" w:rsidR="00BF21C1" w:rsidRPr="0035408C" w:rsidRDefault="00BF21C1" w:rsidP="00BD2089">
      <w:pPr>
        <w:pStyle w:val="TPnormalpuce1"/>
      </w:pPr>
      <w:r w:rsidRPr="0035408C">
        <w:t xml:space="preserve">Pour que l’exemple fonctionne, il faut créer une base de données nommée BDD_DEMO </w:t>
      </w:r>
      <w:r w:rsidR="00F83310" w:rsidRPr="0035408C">
        <w:t xml:space="preserve">qui </w:t>
      </w:r>
      <w:r w:rsidRPr="0035408C">
        <w:t>doit être accessible par un utilisateur nommé utilisateurBDD (dont le mot de passe est Pa$$w0rd).</w:t>
      </w:r>
    </w:p>
    <w:p w14:paraId="6343AC32" w14:textId="243E0492" w:rsidR="009E4ED3" w:rsidRPr="0035408C" w:rsidRDefault="009E4ED3" w:rsidP="00BD2089">
      <w:pPr>
        <w:pStyle w:val="TPnormalpuce1"/>
      </w:pPr>
      <w:r w:rsidRPr="0035408C">
        <w:t>Créer au niveau de cette base de données la table suivante :</w:t>
      </w:r>
    </w:p>
    <w:p w14:paraId="4A570D6C" w14:textId="77777777" w:rsidR="009E4ED3" w:rsidRPr="0035408C" w:rsidRDefault="009E4ED3" w:rsidP="009E4ED3">
      <w:pPr>
        <w:pStyle w:val="TPnormalpuce1"/>
        <w:numPr>
          <w:ilvl w:val="0"/>
          <w:numId w:val="0"/>
        </w:numPr>
        <w:ind w:left="357"/>
        <w:rPr>
          <w:rFonts w:ascii="Consolas" w:hAnsi="Consolas"/>
          <w:sz w:val="20"/>
        </w:rPr>
      </w:pPr>
      <w:r w:rsidRPr="0035408C">
        <w:rPr>
          <w:rFonts w:ascii="Consolas" w:hAnsi="Consolas"/>
          <w:sz w:val="20"/>
        </w:rPr>
        <w:t>CREATE TABLE AVIS</w:t>
      </w:r>
    </w:p>
    <w:p w14:paraId="08AACA65" w14:textId="77777777" w:rsidR="009E4ED3" w:rsidRPr="0035408C" w:rsidRDefault="009E4ED3" w:rsidP="009E4ED3">
      <w:pPr>
        <w:pStyle w:val="TPnormalpuce1"/>
        <w:numPr>
          <w:ilvl w:val="0"/>
          <w:numId w:val="0"/>
        </w:numPr>
        <w:ind w:left="357"/>
        <w:rPr>
          <w:rFonts w:ascii="Consolas" w:hAnsi="Consolas"/>
          <w:color w:val="000000"/>
          <w:sz w:val="20"/>
        </w:rPr>
      </w:pPr>
      <w:r w:rsidRPr="0035408C">
        <w:rPr>
          <w:rFonts w:ascii="Consolas" w:hAnsi="Consolas"/>
          <w:sz w:val="20"/>
        </w:rPr>
        <w:t>(</w:t>
      </w:r>
    </w:p>
    <w:p w14:paraId="1B233639" w14:textId="77777777" w:rsidR="009E4ED3" w:rsidRPr="0035408C" w:rsidRDefault="009E4ED3" w:rsidP="009E4ED3">
      <w:pPr>
        <w:pStyle w:val="TPnormalpuce1"/>
        <w:numPr>
          <w:ilvl w:val="0"/>
          <w:numId w:val="0"/>
        </w:numPr>
        <w:ind w:left="357"/>
        <w:rPr>
          <w:rFonts w:ascii="Consolas" w:hAnsi="Consolas"/>
          <w:sz w:val="20"/>
        </w:rPr>
      </w:pPr>
      <w:r w:rsidRPr="0035408C">
        <w:rPr>
          <w:rFonts w:ascii="Consolas" w:hAnsi="Consolas"/>
          <w:sz w:val="20"/>
        </w:rPr>
        <w:tab/>
        <w:t xml:space="preserve">identifiant </w:t>
      </w:r>
      <w:r w:rsidRPr="0035408C">
        <w:rPr>
          <w:rFonts w:ascii="Consolas" w:hAnsi="Consolas"/>
          <w:color w:val="000088"/>
          <w:sz w:val="20"/>
        </w:rPr>
        <w:t>int</w:t>
      </w:r>
      <w:r w:rsidRPr="0035408C">
        <w:rPr>
          <w:rFonts w:ascii="Consolas" w:hAnsi="Consolas"/>
          <w:sz w:val="20"/>
        </w:rPr>
        <w:t xml:space="preserve"> IDENTITY</w:t>
      </w:r>
      <w:r w:rsidRPr="0035408C">
        <w:rPr>
          <w:rFonts w:ascii="Consolas" w:hAnsi="Consolas"/>
          <w:color w:val="666600"/>
          <w:sz w:val="20"/>
        </w:rPr>
        <w:t>(</w:t>
      </w:r>
      <w:r w:rsidRPr="0035408C">
        <w:rPr>
          <w:rFonts w:ascii="Consolas" w:hAnsi="Consolas"/>
          <w:color w:val="006666"/>
          <w:sz w:val="20"/>
        </w:rPr>
        <w:t>1</w:t>
      </w:r>
      <w:r w:rsidRPr="0035408C">
        <w:rPr>
          <w:rFonts w:ascii="Consolas" w:hAnsi="Consolas"/>
          <w:color w:val="666600"/>
          <w:sz w:val="20"/>
        </w:rPr>
        <w:t>,</w:t>
      </w:r>
      <w:r w:rsidRPr="0035408C">
        <w:rPr>
          <w:rFonts w:ascii="Consolas" w:hAnsi="Consolas"/>
          <w:color w:val="006666"/>
          <w:sz w:val="20"/>
        </w:rPr>
        <w:t>1</w:t>
      </w:r>
      <w:r w:rsidRPr="0035408C">
        <w:rPr>
          <w:rFonts w:ascii="Consolas" w:hAnsi="Consolas"/>
          <w:color w:val="666600"/>
          <w:sz w:val="20"/>
        </w:rPr>
        <w:t>)</w:t>
      </w:r>
      <w:r w:rsidRPr="0035408C">
        <w:rPr>
          <w:rFonts w:ascii="Consolas" w:hAnsi="Consolas"/>
          <w:sz w:val="20"/>
        </w:rPr>
        <w:t xml:space="preserve"> CONSTRAINT PK_AVIS PRIMARY KEY</w:t>
      </w:r>
      <w:r w:rsidRPr="0035408C">
        <w:rPr>
          <w:rFonts w:ascii="Consolas" w:hAnsi="Consolas"/>
          <w:color w:val="666600"/>
          <w:sz w:val="20"/>
        </w:rPr>
        <w:t>,</w:t>
      </w:r>
    </w:p>
    <w:p w14:paraId="30E3DEA8" w14:textId="77777777" w:rsidR="009E4ED3" w:rsidRPr="0035408C" w:rsidRDefault="009E4ED3" w:rsidP="009E4ED3">
      <w:pPr>
        <w:pStyle w:val="TPnormalpuce1"/>
        <w:numPr>
          <w:ilvl w:val="0"/>
          <w:numId w:val="0"/>
        </w:numPr>
        <w:ind w:left="357"/>
        <w:rPr>
          <w:rFonts w:ascii="Consolas" w:hAnsi="Consolas"/>
          <w:sz w:val="20"/>
        </w:rPr>
      </w:pPr>
      <w:r w:rsidRPr="0035408C">
        <w:rPr>
          <w:rFonts w:ascii="Consolas" w:hAnsi="Consolas"/>
          <w:sz w:val="20"/>
        </w:rPr>
        <w:tab/>
        <w:t>description varchar</w:t>
      </w:r>
      <w:r w:rsidRPr="0035408C">
        <w:rPr>
          <w:rFonts w:ascii="Consolas" w:hAnsi="Consolas"/>
          <w:color w:val="666600"/>
          <w:sz w:val="20"/>
        </w:rPr>
        <w:t>(</w:t>
      </w:r>
      <w:r w:rsidRPr="0035408C">
        <w:rPr>
          <w:rFonts w:ascii="Consolas" w:hAnsi="Consolas"/>
          <w:color w:val="006666"/>
          <w:sz w:val="20"/>
        </w:rPr>
        <w:t>150</w:t>
      </w:r>
      <w:r w:rsidRPr="0035408C">
        <w:rPr>
          <w:rFonts w:ascii="Consolas" w:hAnsi="Consolas"/>
          <w:color w:val="666600"/>
          <w:sz w:val="20"/>
        </w:rPr>
        <w:t>)</w:t>
      </w:r>
      <w:r w:rsidRPr="0035408C">
        <w:rPr>
          <w:rFonts w:ascii="Consolas" w:hAnsi="Consolas"/>
          <w:sz w:val="20"/>
        </w:rPr>
        <w:t xml:space="preserve"> NOT NULL</w:t>
      </w:r>
      <w:r w:rsidRPr="0035408C">
        <w:rPr>
          <w:rFonts w:ascii="Consolas" w:hAnsi="Consolas"/>
          <w:color w:val="666600"/>
          <w:sz w:val="20"/>
        </w:rPr>
        <w:t>,</w:t>
      </w:r>
    </w:p>
    <w:p w14:paraId="30E1A47B" w14:textId="77777777" w:rsidR="009E4ED3" w:rsidRPr="0035408C" w:rsidRDefault="009E4ED3" w:rsidP="009E4ED3">
      <w:pPr>
        <w:pStyle w:val="TPnormalpuce1"/>
        <w:numPr>
          <w:ilvl w:val="0"/>
          <w:numId w:val="0"/>
        </w:numPr>
        <w:ind w:left="357"/>
        <w:rPr>
          <w:rFonts w:ascii="Consolas" w:hAnsi="Consolas"/>
          <w:sz w:val="20"/>
        </w:rPr>
      </w:pPr>
      <w:r w:rsidRPr="0035408C">
        <w:rPr>
          <w:rFonts w:ascii="Consolas" w:hAnsi="Consolas"/>
          <w:sz w:val="20"/>
        </w:rPr>
        <w:tab/>
        <w:t>note tinyint NOT NULL CONSTRAINT CK_AVIS_note CHECK</w:t>
      </w:r>
      <w:r w:rsidRPr="0035408C">
        <w:rPr>
          <w:rFonts w:ascii="Consolas" w:hAnsi="Consolas"/>
          <w:color w:val="666600"/>
          <w:sz w:val="20"/>
        </w:rPr>
        <w:t>(</w:t>
      </w:r>
      <w:r w:rsidRPr="0035408C">
        <w:rPr>
          <w:rFonts w:ascii="Consolas" w:hAnsi="Consolas"/>
          <w:sz w:val="20"/>
        </w:rPr>
        <w:t xml:space="preserve">note between </w:t>
      </w:r>
      <w:r w:rsidRPr="0035408C">
        <w:rPr>
          <w:rFonts w:ascii="Consolas" w:hAnsi="Consolas"/>
          <w:color w:val="006666"/>
          <w:sz w:val="20"/>
        </w:rPr>
        <w:t>1</w:t>
      </w:r>
      <w:r w:rsidRPr="0035408C">
        <w:rPr>
          <w:rFonts w:ascii="Consolas" w:hAnsi="Consolas"/>
          <w:sz w:val="20"/>
        </w:rPr>
        <w:t xml:space="preserve"> </w:t>
      </w:r>
      <w:r w:rsidRPr="0035408C">
        <w:rPr>
          <w:rFonts w:ascii="Consolas" w:hAnsi="Consolas"/>
          <w:color w:val="000088"/>
          <w:sz w:val="20"/>
        </w:rPr>
        <w:t>and</w:t>
      </w:r>
      <w:r w:rsidRPr="0035408C">
        <w:rPr>
          <w:rFonts w:ascii="Consolas" w:hAnsi="Consolas"/>
          <w:sz w:val="20"/>
        </w:rPr>
        <w:t xml:space="preserve"> </w:t>
      </w:r>
      <w:r w:rsidRPr="0035408C">
        <w:rPr>
          <w:rFonts w:ascii="Consolas" w:hAnsi="Consolas"/>
          <w:color w:val="006666"/>
          <w:sz w:val="20"/>
        </w:rPr>
        <w:t>5</w:t>
      </w:r>
      <w:r w:rsidRPr="0035408C">
        <w:rPr>
          <w:rFonts w:ascii="Consolas" w:hAnsi="Consolas"/>
          <w:color w:val="666600"/>
          <w:sz w:val="20"/>
        </w:rPr>
        <w:t>)</w:t>
      </w:r>
    </w:p>
    <w:p w14:paraId="5B6FC72B" w14:textId="77777777" w:rsidR="009E4ED3" w:rsidRPr="0035408C" w:rsidRDefault="009E4ED3" w:rsidP="009E4ED3">
      <w:pPr>
        <w:pStyle w:val="TPnormalpuce1"/>
        <w:numPr>
          <w:ilvl w:val="0"/>
          <w:numId w:val="0"/>
        </w:numPr>
        <w:ind w:left="357"/>
        <w:rPr>
          <w:rFonts w:ascii="Consolas" w:hAnsi="Consolas"/>
          <w:color w:val="212529"/>
          <w:sz w:val="20"/>
          <w:szCs w:val="22"/>
        </w:rPr>
      </w:pPr>
      <w:r w:rsidRPr="0035408C">
        <w:rPr>
          <w:rFonts w:ascii="Consolas" w:hAnsi="Consolas"/>
          <w:sz w:val="20"/>
        </w:rPr>
        <w:t>);</w:t>
      </w:r>
    </w:p>
    <w:p w14:paraId="68100D4D" w14:textId="77777777" w:rsidR="009E4ED3" w:rsidRPr="0035408C" w:rsidRDefault="009E4ED3" w:rsidP="009E4ED3">
      <w:pPr>
        <w:pStyle w:val="TPnormalpuce1"/>
        <w:numPr>
          <w:ilvl w:val="0"/>
          <w:numId w:val="0"/>
        </w:numPr>
        <w:ind w:left="357"/>
      </w:pPr>
    </w:p>
    <w:p w14:paraId="466E4EA0" w14:textId="1AFD8CDC" w:rsidR="00BD2089" w:rsidRPr="0035408C" w:rsidRDefault="00BD2089" w:rsidP="00BD2089">
      <w:pPr>
        <w:pStyle w:val="TPnormalpuce1"/>
      </w:pPr>
      <w:r w:rsidRPr="0035408C">
        <w:t xml:space="preserve">Redémarrer Tomcat et visualiser le résultat de l’exécution sur </w:t>
      </w:r>
      <w:r w:rsidR="00F83310" w:rsidRPr="0035408C">
        <w:t>le</w:t>
      </w:r>
      <w:r w:rsidRPr="0035408C">
        <w:t xml:space="preserve"> navigateur.</w:t>
      </w:r>
    </w:p>
    <w:p w14:paraId="6B933AE8" w14:textId="77777777" w:rsidR="004551A8" w:rsidRPr="0035408C" w:rsidRDefault="004551A8" w:rsidP="004551A8">
      <w:pPr>
        <w:pStyle w:val="TPTitre"/>
        <w:rPr>
          <w:color w:val="A6A6A6"/>
        </w:rPr>
      </w:pPr>
      <w:r w:rsidRPr="0035408C">
        <w:t>En résumé</w:t>
      </w:r>
    </w:p>
    <w:p w14:paraId="3CA41E5E" w14:textId="2FC948B0" w:rsidR="00590AA9" w:rsidRPr="0035408C" w:rsidRDefault="004551A8" w:rsidP="004551A8">
      <w:pPr>
        <w:pStyle w:val="TPnormal"/>
        <w:jc w:val="left"/>
      </w:pPr>
      <w:r w:rsidRPr="0035408C">
        <w:t>Pour retrouver le code et les liens utiles de cette démonstration, copier le fichier demonstration</w:t>
      </w:r>
      <w:r w:rsidR="00F83310" w:rsidRPr="0035408C">
        <w:t>1</w:t>
      </w:r>
      <w:r w:rsidRPr="0035408C">
        <w:t>.html dans le répertoire /WebContent/modules/module</w:t>
      </w:r>
      <w:r w:rsidR="00F83310" w:rsidRPr="0035408C">
        <w:t>4</w:t>
      </w:r>
      <w:r w:rsidRPr="0035408C">
        <w:t>/demonstrations.</w:t>
      </w:r>
    </w:p>
    <w:sectPr w:rsidR="00590AA9" w:rsidRPr="0035408C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1060A" w14:textId="77777777" w:rsidR="00E56FC9" w:rsidRDefault="00E56FC9" w:rsidP="006C7E58">
      <w:r>
        <w:separator/>
      </w:r>
    </w:p>
  </w:endnote>
  <w:endnote w:type="continuationSeparator" w:id="0">
    <w:p w14:paraId="37CE652B" w14:textId="77777777" w:rsidR="00E56FC9" w:rsidRDefault="00E56FC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3346D6D1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408C">
            <w:rPr>
              <w:noProof/>
            </w:rPr>
            <w:t>1</w:t>
          </w:r>
          <w:r>
            <w:fldChar w:fldCharType="end"/>
          </w:r>
          <w:r>
            <w:t>/</w:t>
          </w:r>
          <w:r w:rsidR="0035408C">
            <w:fldChar w:fldCharType="begin"/>
          </w:r>
          <w:r w:rsidR="0035408C">
            <w:instrText xml:space="preserve"> NUMPAGES   \* MERGEFORMAT </w:instrText>
          </w:r>
          <w:r w:rsidR="0035408C">
            <w:fldChar w:fldCharType="separate"/>
          </w:r>
          <w:r w:rsidR="0035408C">
            <w:rPr>
              <w:noProof/>
            </w:rPr>
            <w:t>2</w:t>
          </w:r>
          <w:r w:rsidR="0035408C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D633C" w14:textId="77777777" w:rsidR="00E56FC9" w:rsidRDefault="00E56FC9" w:rsidP="006C7E58">
      <w:r>
        <w:separator/>
      </w:r>
    </w:p>
  </w:footnote>
  <w:footnote w:type="continuationSeparator" w:id="0">
    <w:p w14:paraId="43BFF7CE" w14:textId="77777777" w:rsidR="00E56FC9" w:rsidRDefault="00E56FC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57E45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08C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51A8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D7A2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E4ED3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21C1"/>
    <w:rsid w:val="00BF55F7"/>
    <w:rsid w:val="00C03D6D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051D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56FC9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59E"/>
    <w:rsid w:val="00F36C1E"/>
    <w:rsid w:val="00F41C09"/>
    <w:rsid w:val="00F41ECC"/>
    <w:rsid w:val="00F7597C"/>
    <w:rsid w:val="00F83310"/>
    <w:rsid w:val="00F866C1"/>
    <w:rsid w:val="00F976CC"/>
    <w:rsid w:val="00FB202A"/>
    <w:rsid w:val="00FB27DA"/>
    <w:rsid w:val="00FD5D6A"/>
    <w:rsid w:val="00FE02FA"/>
    <w:rsid w:val="00FF18F4"/>
    <w:rsid w:val="00FF7FF5"/>
    <w:rsid w:val="3D6C8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F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21C1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atn">
    <w:name w:val="atn"/>
    <w:basedOn w:val="Policepardfaut"/>
    <w:rsid w:val="00BF21C1"/>
  </w:style>
  <w:style w:type="character" w:customStyle="1" w:styleId="atv">
    <w:name w:val="atv"/>
    <w:basedOn w:val="Policepardfaut"/>
    <w:rsid w:val="00BF21C1"/>
  </w:style>
  <w:style w:type="character" w:customStyle="1" w:styleId="kwd">
    <w:name w:val="kwd"/>
    <w:basedOn w:val="Policepardfaut"/>
    <w:rsid w:val="009E4ED3"/>
  </w:style>
  <w:style w:type="character" w:customStyle="1" w:styleId="lit">
    <w:name w:val="lit"/>
    <w:basedOn w:val="Policepardfaut"/>
    <w:rsid w:val="009E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Z5HNVW24N33T-678105430-3874</_dlc_DocId>
    <_dlc_DocIdUrl xmlns="48513151-72dc-4d20-a25c-0c8180736831">
      <Url>http://inet/sites/projets/EcoleNumerique/_layouts/15/DocIdRedir.aspx?ID=Z5HNVW24N33T-678105430-3874</Url>
      <Description>Z5HNVW24N33T-678105430-3874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55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23</cp:revision>
  <cp:lastPrinted>2016-09-29T07:49:00Z</cp:lastPrinted>
  <dcterms:created xsi:type="dcterms:W3CDTF">2017-11-17T14:15:00Z</dcterms:created>
  <dcterms:modified xsi:type="dcterms:W3CDTF">2018-05-14T14:26:00Z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9b22f59a-9ac7-4cb2-be7c-cb1c4a3caf06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