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A8998" w14:textId="1A2A3231" w:rsidR="006D0D5E" w:rsidRDefault="006D0D5E" w:rsidP="00206AB4">
      <w:r>
        <w:br w:type="page"/>
      </w:r>
    </w:p>
    <w:p w14:paraId="5FD44D07" w14:textId="6E9BF8F8" w:rsidR="006D0D5E" w:rsidRDefault="006D0D5E" w:rsidP="00206AB4">
      <w:r>
        <w:lastRenderedPageBreak/>
        <w:br w:type="page"/>
      </w:r>
    </w:p>
    <w:p w14:paraId="70AB2825" w14:textId="77ABD85E" w:rsidR="00401260" w:rsidRPr="00C1671C" w:rsidRDefault="006D0D5E" w:rsidP="00206AB4">
      <w:pPr>
        <w:pStyle w:val="Heading1"/>
      </w:pPr>
      <w:r w:rsidRPr="00C1671C">
        <w:lastRenderedPageBreak/>
        <w:t>Chapter 1: Introduction</w:t>
      </w:r>
    </w:p>
    <w:p w14:paraId="2CA7FE75" w14:textId="052BAF8F" w:rsidR="00C1671C" w:rsidRDefault="00C1671C" w:rsidP="00206AB4">
      <w:pPr>
        <w:pStyle w:val="Heading2"/>
      </w:pPr>
      <w:r w:rsidRPr="00C1671C">
        <w:t xml:space="preserve">Purpose </w:t>
      </w:r>
    </w:p>
    <w:p w14:paraId="640B0894" w14:textId="77777777" w:rsidR="00206AB4" w:rsidRDefault="00206AB4" w:rsidP="00206AB4">
      <w:r w:rsidRPr="00206AB4">
        <w:t>The purpose of the project is to develop a digital check-in platform for campus events that seamlessly integrates with the university's student identification database and payment system.</w:t>
      </w:r>
      <w:r w:rsidRPr="00206AB4">
        <w:br/>
        <w:t>The system aims to automate and streamline the process of event attendance tracking, ticket verification, and on-site transactions, ensuring an efficient, secure, and user-friendly experience for students and event organizers.</w:t>
      </w:r>
    </w:p>
    <w:p w14:paraId="6A77EDC8" w14:textId="1654EFC2" w:rsidR="00C1671C" w:rsidRDefault="00206AB4" w:rsidP="00206AB4">
      <w:r w:rsidRPr="00206AB4">
        <w:t>Integration of these components will enable real-time monitoring of attendance records and payments, reducing administrative burdens and enhancing overall event management capabilities within the campus environment.</w:t>
      </w:r>
    </w:p>
    <w:p w14:paraId="3B9BF05B" w14:textId="58D73959" w:rsidR="00206AB4" w:rsidRDefault="00206AB4" w:rsidP="00206AB4">
      <w:pPr>
        <w:pStyle w:val="Heading2"/>
      </w:pPr>
      <w:r>
        <w:t xml:space="preserve">Scope </w:t>
      </w:r>
    </w:p>
    <w:p w14:paraId="6DA2FD2D" w14:textId="20D79246" w:rsidR="00206AB4" w:rsidRPr="00206AB4" w:rsidRDefault="00206AB4" w:rsidP="00206AB4">
      <w:r w:rsidRPr="00206AB4">
        <w:t xml:space="preserve">Campus Event Check-in System with Student ID and Payment Integration is created </w:t>
      </w:r>
      <w:proofErr w:type="gramStart"/>
      <w:r w:rsidRPr="00206AB4">
        <w:t>in order to</w:t>
      </w:r>
      <w:proofErr w:type="gramEnd"/>
      <w:r w:rsidRPr="00206AB4">
        <w:t xml:space="preserve"> streamline the process of campus event attendance tracking, ticket verification, and payment processing for students and event organizers.</w:t>
      </w:r>
    </w:p>
    <w:p w14:paraId="0321768C" w14:textId="77777777" w:rsidR="00206AB4" w:rsidRDefault="00206AB4" w:rsidP="00206AB4">
      <w:r w:rsidRPr="00206AB4">
        <w:t>Campus Event Check-in System shall facilitate the following operations:</w:t>
      </w:r>
    </w:p>
    <w:p w14:paraId="3DBE1561" w14:textId="77777777" w:rsidR="00206AB4" w:rsidRDefault="00206AB4" w:rsidP="00206AB4">
      <w:pPr>
        <w:pStyle w:val="ListParagraph"/>
        <w:numPr>
          <w:ilvl w:val="0"/>
          <w:numId w:val="8"/>
        </w:numPr>
      </w:pPr>
      <w:r w:rsidRPr="00206AB4">
        <w:t>Check-in to campus events using student ID verification.</w:t>
      </w:r>
    </w:p>
    <w:p w14:paraId="5594410D" w14:textId="33906CC9" w:rsidR="00206AB4" w:rsidRDefault="00206AB4" w:rsidP="00206AB4">
      <w:pPr>
        <w:pStyle w:val="ListParagraph"/>
        <w:numPr>
          <w:ilvl w:val="0"/>
          <w:numId w:val="8"/>
        </w:numPr>
      </w:pPr>
      <w:r w:rsidRPr="00206AB4">
        <w:t>Verify event tickets digitally.</w:t>
      </w:r>
    </w:p>
    <w:p w14:paraId="620E8D67" w14:textId="77777777" w:rsidR="00206AB4" w:rsidRDefault="00206AB4" w:rsidP="00206AB4">
      <w:pPr>
        <w:pStyle w:val="ListParagraph"/>
        <w:numPr>
          <w:ilvl w:val="0"/>
          <w:numId w:val="8"/>
        </w:numPr>
      </w:pPr>
      <w:r w:rsidRPr="00206AB4">
        <w:t>Process on-site payments through integrated payment gateways.</w:t>
      </w:r>
    </w:p>
    <w:p w14:paraId="65A72188" w14:textId="008FB1BD" w:rsidR="00206AB4" w:rsidRDefault="00206AB4" w:rsidP="00523638">
      <w:pPr>
        <w:pStyle w:val="ListParagraph"/>
        <w:numPr>
          <w:ilvl w:val="0"/>
          <w:numId w:val="8"/>
        </w:numPr>
      </w:pPr>
      <w:r w:rsidRPr="00206AB4">
        <w:t>Provide real-time attendance and transaction records to event organizers.</w:t>
      </w:r>
    </w:p>
    <w:p w14:paraId="247641BC" w14:textId="48CF6DE0" w:rsidR="00523638" w:rsidRDefault="00523638" w:rsidP="00523638">
      <w:pPr>
        <w:pStyle w:val="Heading2"/>
      </w:pPr>
      <w:r>
        <w:t xml:space="preserve">Product </w:t>
      </w:r>
      <w:r w:rsidRPr="00523638">
        <w:t>Perspective</w:t>
      </w:r>
    </w:p>
    <w:p w14:paraId="5F8C2E46" w14:textId="6862FECB" w:rsidR="00523638" w:rsidRDefault="008649E1" w:rsidP="00E77E4B">
      <w:r w:rsidRPr="008649E1">
        <w:t xml:space="preserve">The Campus Event Check-in System is an integrated digital platform that operates as an extension of the university's event management and student information infrastructure. It interacts with the university's student database to authenticate users and with a payment gateway to process event-related transactions. The system supports two main user roles: students and event organizers. Students use the system to browse available </w:t>
      </w:r>
      <w:r w:rsidRPr="008649E1">
        <w:lastRenderedPageBreak/>
        <w:t xml:space="preserve">events, register, make payments, and check in </w:t>
      </w:r>
      <w:proofErr w:type="gramStart"/>
      <w:r w:rsidRPr="008649E1">
        <w:t>using  QR</w:t>
      </w:r>
      <w:proofErr w:type="gramEnd"/>
      <w:r w:rsidRPr="008649E1">
        <w:t xml:space="preserve"> code. Organizers create events, manage attendee data, and monitor attendance status.</w:t>
      </w:r>
    </w:p>
    <w:p w14:paraId="393FC208" w14:textId="054E67AE" w:rsidR="00E77E4B" w:rsidRPr="00D45772" w:rsidRDefault="00E77E4B" w:rsidP="00D45772">
      <w:pPr>
        <w:pStyle w:val="Heading3"/>
      </w:pPr>
      <w:r w:rsidRPr="00D45772">
        <w:t xml:space="preserve">System </w:t>
      </w:r>
      <w:r w:rsidR="00871A2C" w:rsidRPr="00D45772">
        <w:t>I</w:t>
      </w:r>
      <w:r w:rsidRPr="00D45772">
        <w:t>nterface</w:t>
      </w:r>
    </w:p>
    <w:p w14:paraId="77975A47" w14:textId="18143CE7" w:rsidR="00E77E4B" w:rsidRDefault="00D45772" w:rsidP="00547465">
      <w:r>
        <w:t xml:space="preserve">The system interface requirements describe how the Campus Event Check-in System interacts with external systems such as the university's student database, payment gateway, event management modules, and notification </w:t>
      </w:r>
      <w:r w:rsidR="00547465">
        <w:t xml:space="preserve">services </w:t>
      </w:r>
      <w:r w:rsidR="00547465" w:rsidRPr="00547465">
        <w:rPr>
          <w:b/>
          <w:bCs/>
        </w:rPr>
        <w:fldChar w:fldCharType="begin"/>
      </w:r>
      <w:r w:rsidR="00547465" w:rsidRPr="00547465">
        <w:rPr>
          <w:b/>
          <w:bCs/>
        </w:rPr>
        <w:instrText xml:space="preserve"> REF _Ref198406590 \h </w:instrText>
      </w:r>
      <w:r w:rsidR="00547465" w:rsidRPr="00547465">
        <w:rPr>
          <w:b/>
          <w:bCs/>
        </w:rPr>
      </w:r>
      <w:r w:rsidR="00547465">
        <w:rPr>
          <w:b/>
          <w:bCs/>
        </w:rPr>
        <w:instrText xml:space="preserve"> \* MERGEFORMAT </w:instrText>
      </w:r>
      <w:r w:rsidR="00547465" w:rsidRPr="00547465">
        <w:rPr>
          <w:b/>
          <w:bCs/>
        </w:rPr>
        <w:fldChar w:fldCharType="separate"/>
      </w:r>
      <w:r w:rsidR="00A01050" w:rsidRPr="00A01050">
        <w:rPr>
          <w:b/>
          <w:bCs/>
        </w:rPr>
        <w:t xml:space="preserve">Table </w:t>
      </w:r>
      <w:r w:rsidR="00A01050" w:rsidRPr="00A01050">
        <w:rPr>
          <w:b/>
          <w:bCs/>
          <w:noProof/>
          <w:cs/>
        </w:rPr>
        <w:t>‎</w:t>
      </w:r>
      <w:r w:rsidR="00A01050" w:rsidRPr="00A01050">
        <w:rPr>
          <w:b/>
          <w:bCs/>
          <w:noProof/>
        </w:rPr>
        <w:t>1.3.1.1</w:t>
      </w:r>
      <w:r w:rsidR="00547465" w:rsidRPr="00547465">
        <w:rPr>
          <w:b/>
          <w:bCs/>
        </w:rPr>
        <w:fldChar w:fldCharType="end"/>
      </w:r>
      <w:r w:rsidR="00547465">
        <w:t>.</w:t>
      </w:r>
    </w:p>
    <w:p w14:paraId="32BDB0E1" w14:textId="2BBB5260" w:rsidR="00D45772" w:rsidRDefault="00D45772" w:rsidP="00D45772">
      <w:pPr>
        <w:pStyle w:val="Caption"/>
        <w:keepNext/>
        <w:jc w:val="center"/>
      </w:pPr>
      <w:bookmarkStart w:id="0" w:name="_Ref198406590"/>
      <w:r>
        <w:t xml:space="preserve">Table </w:t>
      </w:r>
      <w:r w:rsidR="00F920C2">
        <w:fldChar w:fldCharType="begin"/>
      </w:r>
      <w:r w:rsidR="00F920C2">
        <w:instrText xml:space="preserve"> STYLEREF 3 \s </w:instrText>
      </w:r>
      <w:r w:rsidR="00F920C2">
        <w:fldChar w:fldCharType="separate"/>
      </w:r>
      <w:r w:rsidR="00A01050">
        <w:rPr>
          <w:noProof/>
          <w:cs/>
        </w:rPr>
        <w:t>‎</w:t>
      </w:r>
      <w:r w:rsidR="00A01050">
        <w:rPr>
          <w:noProof/>
        </w:rPr>
        <w:t>1.3.1</w:t>
      </w:r>
      <w:r w:rsidR="00F920C2">
        <w:fldChar w:fldCharType="end"/>
      </w:r>
      <w:r w:rsidR="00F920C2">
        <w:t>.</w:t>
      </w:r>
      <w:r w:rsidR="00F920C2">
        <w:fldChar w:fldCharType="begin"/>
      </w:r>
      <w:r w:rsidR="00F920C2">
        <w:instrText xml:space="preserve"> SEQ Table \* ARABIC \s 3 </w:instrText>
      </w:r>
      <w:r w:rsidR="00F920C2">
        <w:fldChar w:fldCharType="separate"/>
      </w:r>
      <w:r w:rsidR="00A01050">
        <w:rPr>
          <w:noProof/>
        </w:rPr>
        <w:t>1</w:t>
      </w:r>
      <w:r w:rsidR="00F920C2">
        <w:fldChar w:fldCharType="end"/>
      </w:r>
      <w:bookmarkEnd w:id="0"/>
      <w:r>
        <w:t xml:space="preserve"> </w:t>
      </w:r>
      <w:r w:rsidRPr="004B139F">
        <w:t xml:space="preserve">System </w:t>
      </w:r>
      <w:r w:rsidR="00752F50">
        <w:t>I</w:t>
      </w:r>
      <w:r w:rsidRPr="004B139F">
        <w:t xml:space="preserve">nterfaces </w:t>
      </w:r>
      <w:r w:rsidR="00752F50" w:rsidRPr="00752F50">
        <w:t>Requirements</w:t>
      </w:r>
    </w:p>
    <w:tbl>
      <w:tblPr>
        <w:tblStyle w:val="TableGrid"/>
        <w:tblW w:w="0" w:type="auto"/>
        <w:tblLook w:val="04A0" w:firstRow="1" w:lastRow="0" w:firstColumn="1" w:lastColumn="0" w:noHBand="0" w:noVBand="1"/>
      </w:tblPr>
      <w:tblGrid>
        <w:gridCol w:w="1781"/>
        <w:gridCol w:w="4716"/>
        <w:gridCol w:w="1040"/>
        <w:gridCol w:w="1093"/>
      </w:tblGrid>
      <w:tr w:rsidR="00871A2C" w:rsidRPr="00871A2C" w14:paraId="2E1DA349" w14:textId="77777777" w:rsidTr="00D45772">
        <w:trPr>
          <w:trHeight w:val="449"/>
        </w:trPr>
        <w:tc>
          <w:tcPr>
            <w:tcW w:w="1781" w:type="dxa"/>
            <w:hideMark/>
          </w:tcPr>
          <w:p w14:paraId="66350124" w14:textId="77777777" w:rsidR="00871A2C" w:rsidRPr="00871A2C" w:rsidRDefault="00871A2C" w:rsidP="00871A2C">
            <w:pPr>
              <w:spacing w:after="160"/>
              <w:rPr>
                <w:b/>
                <w:bCs/>
              </w:rPr>
            </w:pPr>
            <w:r w:rsidRPr="00871A2C">
              <w:rPr>
                <w:b/>
                <w:bCs/>
              </w:rPr>
              <w:t>Requirement ID</w:t>
            </w:r>
          </w:p>
        </w:tc>
        <w:tc>
          <w:tcPr>
            <w:tcW w:w="4716" w:type="dxa"/>
            <w:hideMark/>
          </w:tcPr>
          <w:p w14:paraId="1A79A942" w14:textId="77777777" w:rsidR="00871A2C" w:rsidRPr="00871A2C" w:rsidRDefault="00871A2C" w:rsidP="006045F4">
            <w:pPr>
              <w:spacing w:after="160"/>
              <w:jc w:val="center"/>
              <w:rPr>
                <w:b/>
                <w:bCs/>
              </w:rPr>
            </w:pPr>
            <w:r w:rsidRPr="00871A2C">
              <w:rPr>
                <w:b/>
                <w:bCs/>
              </w:rPr>
              <w:t>Description</w:t>
            </w:r>
          </w:p>
        </w:tc>
        <w:tc>
          <w:tcPr>
            <w:tcW w:w="0" w:type="auto"/>
            <w:hideMark/>
          </w:tcPr>
          <w:p w14:paraId="485F0106" w14:textId="77777777" w:rsidR="00871A2C" w:rsidRPr="00871A2C" w:rsidRDefault="00871A2C" w:rsidP="00871A2C">
            <w:pPr>
              <w:spacing w:after="160"/>
              <w:rPr>
                <w:b/>
                <w:bCs/>
              </w:rPr>
            </w:pPr>
            <w:r w:rsidRPr="00871A2C">
              <w:rPr>
                <w:b/>
                <w:bCs/>
              </w:rPr>
              <w:t>Priority</w:t>
            </w:r>
          </w:p>
        </w:tc>
        <w:tc>
          <w:tcPr>
            <w:tcW w:w="0" w:type="auto"/>
            <w:hideMark/>
          </w:tcPr>
          <w:p w14:paraId="7FB717EC" w14:textId="77777777" w:rsidR="00871A2C" w:rsidRPr="00871A2C" w:rsidRDefault="00871A2C" w:rsidP="00871A2C">
            <w:pPr>
              <w:spacing w:after="160"/>
              <w:rPr>
                <w:b/>
                <w:bCs/>
              </w:rPr>
            </w:pPr>
            <w:r w:rsidRPr="00871A2C">
              <w:rPr>
                <w:b/>
                <w:bCs/>
              </w:rPr>
              <w:t>Author</w:t>
            </w:r>
          </w:p>
        </w:tc>
      </w:tr>
      <w:tr w:rsidR="00871A2C" w:rsidRPr="00871A2C" w14:paraId="57A091F8" w14:textId="77777777" w:rsidTr="00D45772">
        <w:tc>
          <w:tcPr>
            <w:tcW w:w="1781" w:type="dxa"/>
            <w:hideMark/>
          </w:tcPr>
          <w:p w14:paraId="420DE662" w14:textId="77777777" w:rsidR="00871A2C" w:rsidRPr="00871A2C" w:rsidRDefault="00871A2C" w:rsidP="00871A2C">
            <w:pPr>
              <w:spacing w:after="160"/>
            </w:pPr>
            <w:r w:rsidRPr="00871A2C">
              <w:rPr>
                <w:b/>
                <w:bCs/>
              </w:rPr>
              <w:t>REQ_SI001</w:t>
            </w:r>
          </w:p>
        </w:tc>
        <w:tc>
          <w:tcPr>
            <w:tcW w:w="4716" w:type="dxa"/>
            <w:hideMark/>
          </w:tcPr>
          <w:p w14:paraId="2A4C26A7" w14:textId="77777777" w:rsidR="00871A2C" w:rsidRPr="00871A2C" w:rsidRDefault="00871A2C" w:rsidP="00871A2C">
            <w:pPr>
              <w:spacing w:after="160"/>
            </w:pPr>
            <w:r w:rsidRPr="00871A2C">
              <w:t>The system shall integrate with the university student database to authenticate student identities and retrieve relevant information during registration and check-in.</w:t>
            </w:r>
          </w:p>
        </w:tc>
        <w:tc>
          <w:tcPr>
            <w:tcW w:w="0" w:type="auto"/>
            <w:hideMark/>
          </w:tcPr>
          <w:p w14:paraId="4673A178" w14:textId="77777777" w:rsidR="00871A2C" w:rsidRPr="00871A2C" w:rsidRDefault="00871A2C" w:rsidP="00871A2C">
            <w:pPr>
              <w:spacing w:after="160"/>
            </w:pPr>
            <w:r w:rsidRPr="00871A2C">
              <w:t>High</w:t>
            </w:r>
          </w:p>
        </w:tc>
        <w:tc>
          <w:tcPr>
            <w:tcW w:w="0" w:type="auto"/>
            <w:hideMark/>
          </w:tcPr>
          <w:p w14:paraId="5D065966" w14:textId="3395DD99" w:rsidR="00871A2C" w:rsidRPr="00871A2C" w:rsidRDefault="00871A2C" w:rsidP="00871A2C">
            <w:pPr>
              <w:spacing w:after="160"/>
            </w:pPr>
            <w:r>
              <w:t>Azhar</w:t>
            </w:r>
          </w:p>
        </w:tc>
      </w:tr>
      <w:tr w:rsidR="00871A2C" w:rsidRPr="00871A2C" w14:paraId="62A01386" w14:textId="77777777" w:rsidTr="00D45772">
        <w:tc>
          <w:tcPr>
            <w:tcW w:w="1781" w:type="dxa"/>
            <w:hideMark/>
          </w:tcPr>
          <w:p w14:paraId="460CB0DC" w14:textId="77777777" w:rsidR="00871A2C" w:rsidRPr="00871A2C" w:rsidRDefault="00871A2C" w:rsidP="00871A2C">
            <w:pPr>
              <w:spacing w:after="160"/>
            </w:pPr>
            <w:r w:rsidRPr="00871A2C">
              <w:rPr>
                <w:b/>
                <w:bCs/>
              </w:rPr>
              <w:t>REQ_SI002</w:t>
            </w:r>
          </w:p>
        </w:tc>
        <w:tc>
          <w:tcPr>
            <w:tcW w:w="4716" w:type="dxa"/>
            <w:hideMark/>
          </w:tcPr>
          <w:p w14:paraId="6FE9B29F" w14:textId="77777777" w:rsidR="00871A2C" w:rsidRPr="00871A2C" w:rsidRDefault="00871A2C" w:rsidP="00871A2C">
            <w:pPr>
              <w:spacing w:after="160"/>
            </w:pPr>
            <w:r w:rsidRPr="00871A2C">
              <w:t>The system shall connect to a third-party payment gateway to process event payments securely, providing real-time confirmation of transaction status.</w:t>
            </w:r>
          </w:p>
        </w:tc>
        <w:tc>
          <w:tcPr>
            <w:tcW w:w="0" w:type="auto"/>
            <w:hideMark/>
          </w:tcPr>
          <w:p w14:paraId="737681A2" w14:textId="77777777" w:rsidR="00871A2C" w:rsidRPr="00871A2C" w:rsidRDefault="00871A2C" w:rsidP="00871A2C">
            <w:pPr>
              <w:spacing w:after="160"/>
            </w:pPr>
            <w:r w:rsidRPr="00871A2C">
              <w:t>High</w:t>
            </w:r>
          </w:p>
        </w:tc>
        <w:tc>
          <w:tcPr>
            <w:tcW w:w="0" w:type="auto"/>
            <w:hideMark/>
          </w:tcPr>
          <w:p w14:paraId="24581811" w14:textId="7BB3E30F" w:rsidR="00871A2C" w:rsidRPr="00871A2C" w:rsidRDefault="00D45772" w:rsidP="00871A2C">
            <w:pPr>
              <w:spacing w:after="160"/>
            </w:pPr>
            <w:r>
              <w:t>A</w:t>
            </w:r>
            <w:r w:rsidRPr="00D45772">
              <w:t>inee</w:t>
            </w:r>
          </w:p>
        </w:tc>
      </w:tr>
      <w:tr w:rsidR="00871A2C" w:rsidRPr="00871A2C" w14:paraId="146E17E2" w14:textId="77777777" w:rsidTr="00D45772">
        <w:tc>
          <w:tcPr>
            <w:tcW w:w="1781" w:type="dxa"/>
            <w:hideMark/>
          </w:tcPr>
          <w:p w14:paraId="3219E33B" w14:textId="77777777" w:rsidR="00871A2C" w:rsidRPr="00871A2C" w:rsidRDefault="00871A2C" w:rsidP="00871A2C">
            <w:pPr>
              <w:spacing w:after="160"/>
            </w:pPr>
            <w:r w:rsidRPr="00871A2C">
              <w:rPr>
                <w:b/>
                <w:bCs/>
              </w:rPr>
              <w:t>REQ_SI003</w:t>
            </w:r>
          </w:p>
        </w:tc>
        <w:tc>
          <w:tcPr>
            <w:tcW w:w="4716" w:type="dxa"/>
            <w:hideMark/>
          </w:tcPr>
          <w:p w14:paraId="262F2953" w14:textId="77777777" w:rsidR="00871A2C" w:rsidRPr="00871A2C" w:rsidRDefault="00871A2C" w:rsidP="00871A2C">
            <w:pPr>
              <w:spacing w:after="160"/>
            </w:pPr>
            <w:r w:rsidRPr="00871A2C">
              <w:t xml:space="preserve">The system </w:t>
            </w:r>
            <w:proofErr w:type="gramStart"/>
            <w:r w:rsidRPr="00871A2C">
              <w:t>shall</w:t>
            </w:r>
            <w:proofErr w:type="gramEnd"/>
            <w:r w:rsidRPr="00871A2C">
              <w:t xml:space="preserve"> interface with device cameras or scanners to scan student IDs or QR codes for efficient check-in and attendance tracking.</w:t>
            </w:r>
          </w:p>
        </w:tc>
        <w:tc>
          <w:tcPr>
            <w:tcW w:w="0" w:type="auto"/>
            <w:hideMark/>
          </w:tcPr>
          <w:p w14:paraId="7A51154A" w14:textId="77777777" w:rsidR="00871A2C" w:rsidRPr="00871A2C" w:rsidRDefault="00871A2C" w:rsidP="00871A2C">
            <w:pPr>
              <w:spacing w:after="160"/>
            </w:pPr>
            <w:r w:rsidRPr="00871A2C">
              <w:t>Medium</w:t>
            </w:r>
          </w:p>
        </w:tc>
        <w:tc>
          <w:tcPr>
            <w:tcW w:w="0" w:type="auto"/>
            <w:hideMark/>
          </w:tcPr>
          <w:p w14:paraId="13AAA44F" w14:textId="1F93D2AC" w:rsidR="00871A2C" w:rsidRPr="00871A2C" w:rsidRDefault="00D45772" w:rsidP="00871A2C">
            <w:pPr>
              <w:spacing w:after="160"/>
            </w:pPr>
            <w:proofErr w:type="spellStart"/>
            <w:r>
              <w:t>Alkatheri</w:t>
            </w:r>
            <w:proofErr w:type="spellEnd"/>
          </w:p>
        </w:tc>
      </w:tr>
      <w:tr w:rsidR="00871A2C" w:rsidRPr="00871A2C" w14:paraId="537EFC86" w14:textId="77777777" w:rsidTr="00D45772">
        <w:tc>
          <w:tcPr>
            <w:tcW w:w="1781" w:type="dxa"/>
            <w:hideMark/>
          </w:tcPr>
          <w:p w14:paraId="5E9700E2" w14:textId="77777777" w:rsidR="00871A2C" w:rsidRPr="00871A2C" w:rsidRDefault="00871A2C" w:rsidP="00871A2C">
            <w:pPr>
              <w:spacing w:after="160"/>
            </w:pPr>
            <w:r w:rsidRPr="00871A2C">
              <w:rPr>
                <w:b/>
                <w:bCs/>
              </w:rPr>
              <w:t>REQ_SI004</w:t>
            </w:r>
          </w:p>
        </w:tc>
        <w:tc>
          <w:tcPr>
            <w:tcW w:w="4716" w:type="dxa"/>
            <w:hideMark/>
          </w:tcPr>
          <w:p w14:paraId="6209B863" w14:textId="77777777" w:rsidR="00871A2C" w:rsidRPr="00871A2C" w:rsidRDefault="00871A2C" w:rsidP="00871A2C">
            <w:pPr>
              <w:spacing w:after="160"/>
            </w:pPr>
            <w:r w:rsidRPr="00871A2C">
              <w:t xml:space="preserve">The system </w:t>
            </w:r>
            <w:proofErr w:type="gramStart"/>
            <w:r w:rsidRPr="00871A2C">
              <w:t>shall</w:t>
            </w:r>
            <w:proofErr w:type="gramEnd"/>
            <w:r w:rsidRPr="00871A2C">
              <w:t xml:space="preserve"> be accessible via the latest versions of Chrome and Firefox on Windows, Linux, and Mac to ensure broad compatibility and usability.</w:t>
            </w:r>
          </w:p>
        </w:tc>
        <w:tc>
          <w:tcPr>
            <w:tcW w:w="0" w:type="auto"/>
            <w:hideMark/>
          </w:tcPr>
          <w:p w14:paraId="29F3A973" w14:textId="77777777" w:rsidR="00871A2C" w:rsidRPr="00871A2C" w:rsidRDefault="00871A2C" w:rsidP="00871A2C">
            <w:pPr>
              <w:spacing w:after="160"/>
            </w:pPr>
            <w:r w:rsidRPr="00871A2C">
              <w:t>High</w:t>
            </w:r>
          </w:p>
        </w:tc>
        <w:tc>
          <w:tcPr>
            <w:tcW w:w="0" w:type="auto"/>
            <w:hideMark/>
          </w:tcPr>
          <w:p w14:paraId="03B86172" w14:textId="09593CB3" w:rsidR="00871A2C" w:rsidRPr="00871A2C" w:rsidRDefault="00D45772" w:rsidP="00871A2C">
            <w:pPr>
              <w:spacing w:after="160"/>
            </w:pPr>
            <w:r>
              <w:t>Yousef</w:t>
            </w:r>
          </w:p>
        </w:tc>
      </w:tr>
      <w:tr w:rsidR="00871A2C" w:rsidRPr="00871A2C" w14:paraId="7D512DC6" w14:textId="77777777" w:rsidTr="00D45772">
        <w:tc>
          <w:tcPr>
            <w:tcW w:w="1781" w:type="dxa"/>
            <w:hideMark/>
          </w:tcPr>
          <w:p w14:paraId="49AA7DAA" w14:textId="77777777" w:rsidR="00871A2C" w:rsidRPr="00871A2C" w:rsidRDefault="00871A2C" w:rsidP="00871A2C">
            <w:pPr>
              <w:spacing w:after="160"/>
            </w:pPr>
            <w:r w:rsidRPr="00871A2C">
              <w:rPr>
                <w:b/>
                <w:bCs/>
              </w:rPr>
              <w:t>REQ_SI005</w:t>
            </w:r>
          </w:p>
        </w:tc>
        <w:tc>
          <w:tcPr>
            <w:tcW w:w="4716" w:type="dxa"/>
            <w:hideMark/>
          </w:tcPr>
          <w:p w14:paraId="2CA3CC8F" w14:textId="77777777" w:rsidR="00871A2C" w:rsidRPr="00871A2C" w:rsidRDefault="00871A2C" w:rsidP="00871A2C">
            <w:pPr>
              <w:spacing w:after="160"/>
            </w:pPr>
            <w:r w:rsidRPr="00871A2C">
              <w:t xml:space="preserve">The system may optionally integrate with an email/SMS service to send notifications such </w:t>
            </w:r>
            <w:r w:rsidRPr="00871A2C">
              <w:lastRenderedPageBreak/>
              <w:t>as registration confirmations or event reminders to students.</w:t>
            </w:r>
          </w:p>
        </w:tc>
        <w:tc>
          <w:tcPr>
            <w:tcW w:w="0" w:type="auto"/>
            <w:hideMark/>
          </w:tcPr>
          <w:p w14:paraId="22EB4FB6" w14:textId="77777777" w:rsidR="00871A2C" w:rsidRPr="00871A2C" w:rsidRDefault="00871A2C" w:rsidP="00871A2C">
            <w:pPr>
              <w:spacing w:after="160"/>
            </w:pPr>
            <w:r w:rsidRPr="00871A2C">
              <w:lastRenderedPageBreak/>
              <w:t>Low</w:t>
            </w:r>
          </w:p>
        </w:tc>
        <w:tc>
          <w:tcPr>
            <w:tcW w:w="0" w:type="auto"/>
            <w:hideMark/>
          </w:tcPr>
          <w:p w14:paraId="385DB0B7" w14:textId="235025B5" w:rsidR="00871A2C" w:rsidRPr="00871A2C" w:rsidRDefault="00D45772" w:rsidP="00871A2C">
            <w:pPr>
              <w:spacing w:after="160"/>
            </w:pPr>
            <w:r>
              <w:t>Yousef</w:t>
            </w:r>
          </w:p>
        </w:tc>
      </w:tr>
    </w:tbl>
    <w:p w14:paraId="21E16017" w14:textId="58711DE3" w:rsidR="00D45772" w:rsidRDefault="00D45772" w:rsidP="00E77E4B"/>
    <w:p w14:paraId="57352516" w14:textId="29735A34" w:rsidR="00547465" w:rsidRDefault="00547465" w:rsidP="00547465">
      <w:pPr>
        <w:pStyle w:val="Heading3"/>
      </w:pPr>
      <w:r>
        <w:t xml:space="preserve">User Interface </w:t>
      </w:r>
    </w:p>
    <w:p w14:paraId="7E8ECBFE" w14:textId="14F8D0E6" w:rsidR="00752F50" w:rsidRPr="00752F50" w:rsidRDefault="00752F50" w:rsidP="00752F50">
      <w:pPr>
        <w:rPr>
          <w:b/>
          <w:bCs/>
        </w:rPr>
      </w:pPr>
      <w:r>
        <w:t>The user interface (UI) requirements define the visual and interactive characteristics of the Campus Event Check-in System. These specifications aim to ensure consistency, clarity, and accessibility for end users across various devices</w:t>
      </w:r>
      <w:r>
        <w:t xml:space="preserve"> </w:t>
      </w:r>
      <w:r w:rsidRPr="00752F50">
        <w:rPr>
          <w:b/>
          <w:bCs/>
        </w:rPr>
        <w:fldChar w:fldCharType="begin"/>
      </w:r>
      <w:r w:rsidRPr="00752F50">
        <w:rPr>
          <w:b/>
          <w:bCs/>
        </w:rPr>
        <w:instrText xml:space="preserve"> REF _Ref198407264 \h </w:instrText>
      </w:r>
      <w:r w:rsidRPr="00752F50">
        <w:rPr>
          <w:b/>
          <w:bCs/>
        </w:rPr>
      </w:r>
      <w:r>
        <w:rPr>
          <w:b/>
          <w:bCs/>
        </w:rPr>
        <w:instrText xml:space="preserve"> \* MERGEFORMAT </w:instrText>
      </w:r>
      <w:r w:rsidRPr="00752F50">
        <w:rPr>
          <w:b/>
          <w:bCs/>
        </w:rPr>
        <w:fldChar w:fldCharType="separate"/>
      </w:r>
      <w:r w:rsidR="00A01050" w:rsidRPr="00A01050">
        <w:rPr>
          <w:b/>
          <w:bCs/>
        </w:rPr>
        <w:t xml:space="preserve">Table </w:t>
      </w:r>
      <w:r w:rsidR="00A01050" w:rsidRPr="00A01050">
        <w:rPr>
          <w:b/>
          <w:bCs/>
          <w:noProof/>
          <w:cs/>
        </w:rPr>
        <w:t>‎</w:t>
      </w:r>
      <w:r w:rsidR="00A01050" w:rsidRPr="00A01050">
        <w:rPr>
          <w:b/>
          <w:bCs/>
          <w:noProof/>
        </w:rPr>
        <w:t>1.3.2.1</w:t>
      </w:r>
      <w:r w:rsidRPr="00752F50">
        <w:rPr>
          <w:b/>
          <w:bCs/>
        </w:rPr>
        <w:fldChar w:fldCharType="end"/>
      </w:r>
      <w:r w:rsidRPr="00752F50">
        <w:rPr>
          <w:b/>
          <w:bCs/>
        </w:rPr>
        <w:t>.</w:t>
      </w:r>
    </w:p>
    <w:p w14:paraId="7451DBE2" w14:textId="5655B705" w:rsidR="00752F50" w:rsidRDefault="00752F50" w:rsidP="00752F50">
      <w:pPr>
        <w:pStyle w:val="Caption"/>
        <w:keepNext/>
        <w:jc w:val="center"/>
      </w:pPr>
      <w:bookmarkStart w:id="1" w:name="_Ref198407264"/>
      <w:r>
        <w:t xml:space="preserve">Table </w:t>
      </w:r>
      <w:r w:rsidR="00F920C2">
        <w:fldChar w:fldCharType="begin"/>
      </w:r>
      <w:r w:rsidR="00F920C2">
        <w:instrText xml:space="preserve"> STYLEREF 3 \s </w:instrText>
      </w:r>
      <w:r w:rsidR="00F920C2">
        <w:fldChar w:fldCharType="separate"/>
      </w:r>
      <w:r w:rsidR="00A01050">
        <w:rPr>
          <w:noProof/>
          <w:cs/>
        </w:rPr>
        <w:t>‎</w:t>
      </w:r>
      <w:r w:rsidR="00A01050">
        <w:rPr>
          <w:noProof/>
        </w:rPr>
        <w:t>1.3.2</w:t>
      </w:r>
      <w:r w:rsidR="00F920C2">
        <w:fldChar w:fldCharType="end"/>
      </w:r>
      <w:r w:rsidR="00F920C2">
        <w:t>.</w:t>
      </w:r>
      <w:r w:rsidR="00F920C2">
        <w:fldChar w:fldCharType="begin"/>
      </w:r>
      <w:r w:rsidR="00F920C2">
        <w:instrText xml:space="preserve"> SEQ Table \* ARABIC \s 3 </w:instrText>
      </w:r>
      <w:r w:rsidR="00F920C2">
        <w:fldChar w:fldCharType="separate"/>
      </w:r>
      <w:r w:rsidR="00A01050">
        <w:rPr>
          <w:noProof/>
        </w:rPr>
        <w:t>1</w:t>
      </w:r>
      <w:r w:rsidR="00F920C2">
        <w:fldChar w:fldCharType="end"/>
      </w:r>
      <w:bookmarkEnd w:id="1"/>
      <w:r>
        <w:t xml:space="preserve"> </w:t>
      </w:r>
      <w:r w:rsidRPr="00293EC6">
        <w:t>User Interface Requirements</w:t>
      </w:r>
    </w:p>
    <w:tbl>
      <w:tblPr>
        <w:tblW w:w="86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5042"/>
        <w:gridCol w:w="1026"/>
        <w:gridCol w:w="1026"/>
      </w:tblGrid>
      <w:tr w:rsidR="00752F50" w14:paraId="31CBF821" w14:textId="7C92777F" w:rsidTr="00752F50">
        <w:trPr>
          <w:trHeight w:val="393"/>
        </w:trPr>
        <w:tc>
          <w:tcPr>
            <w:tcW w:w="1520" w:type="dxa"/>
            <w:shd w:val="clear" w:color="auto" w:fill="auto"/>
            <w:tcMar>
              <w:top w:w="100" w:type="dxa"/>
              <w:left w:w="100" w:type="dxa"/>
              <w:bottom w:w="100" w:type="dxa"/>
              <w:right w:w="100" w:type="dxa"/>
            </w:tcMar>
          </w:tcPr>
          <w:p w14:paraId="6BF1051A" w14:textId="77777777" w:rsidR="00752F50" w:rsidRPr="00752F50" w:rsidRDefault="00752F50" w:rsidP="00D740A9">
            <w:pPr>
              <w:widowControl w:val="0"/>
              <w:pBdr>
                <w:top w:val="nil"/>
                <w:left w:val="nil"/>
                <w:bottom w:val="nil"/>
                <w:right w:val="nil"/>
                <w:between w:val="nil"/>
              </w:pBdr>
              <w:spacing w:line="240" w:lineRule="auto"/>
              <w:jc w:val="center"/>
              <w:rPr>
                <w:b/>
                <w:bCs/>
              </w:rPr>
            </w:pPr>
            <w:r w:rsidRPr="00752F50">
              <w:rPr>
                <w:b/>
                <w:bCs/>
              </w:rPr>
              <w:t>Interface ID</w:t>
            </w:r>
          </w:p>
        </w:tc>
        <w:tc>
          <w:tcPr>
            <w:tcW w:w="5042" w:type="dxa"/>
            <w:shd w:val="clear" w:color="auto" w:fill="auto"/>
            <w:tcMar>
              <w:top w:w="100" w:type="dxa"/>
              <w:left w:w="100" w:type="dxa"/>
              <w:bottom w:w="100" w:type="dxa"/>
              <w:right w:w="100" w:type="dxa"/>
            </w:tcMar>
          </w:tcPr>
          <w:p w14:paraId="185D97C8" w14:textId="77777777" w:rsidR="00752F50" w:rsidRPr="00752F50" w:rsidRDefault="00752F50" w:rsidP="00D740A9">
            <w:pPr>
              <w:widowControl w:val="0"/>
              <w:pBdr>
                <w:top w:val="nil"/>
                <w:left w:val="nil"/>
                <w:bottom w:val="nil"/>
                <w:right w:val="nil"/>
                <w:between w:val="nil"/>
              </w:pBdr>
              <w:spacing w:line="240" w:lineRule="auto"/>
              <w:jc w:val="center"/>
              <w:rPr>
                <w:b/>
                <w:bCs/>
              </w:rPr>
            </w:pPr>
            <w:r w:rsidRPr="00752F50">
              <w:rPr>
                <w:b/>
                <w:bCs/>
              </w:rPr>
              <w:t>Description</w:t>
            </w:r>
          </w:p>
        </w:tc>
        <w:tc>
          <w:tcPr>
            <w:tcW w:w="1026" w:type="dxa"/>
            <w:shd w:val="clear" w:color="auto" w:fill="auto"/>
            <w:tcMar>
              <w:top w:w="100" w:type="dxa"/>
              <w:left w:w="100" w:type="dxa"/>
              <w:bottom w:w="100" w:type="dxa"/>
              <w:right w:w="100" w:type="dxa"/>
            </w:tcMar>
          </w:tcPr>
          <w:p w14:paraId="59948555" w14:textId="77777777" w:rsidR="00752F50" w:rsidRPr="00752F50" w:rsidRDefault="00752F50" w:rsidP="00D740A9">
            <w:pPr>
              <w:widowControl w:val="0"/>
              <w:pBdr>
                <w:top w:val="nil"/>
                <w:left w:val="nil"/>
                <w:bottom w:val="nil"/>
                <w:right w:val="nil"/>
                <w:between w:val="nil"/>
              </w:pBdr>
              <w:spacing w:line="240" w:lineRule="auto"/>
              <w:jc w:val="center"/>
              <w:rPr>
                <w:b/>
                <w:bCs/>
              </w:rPr>
            </w:pPr>
            <w:r w:rsidRPr="00752F50">
              <w:rPr>
                <w:b/>
                <w:bCs/>
              </w:rPr>
              <w:t xml:space="preserve">Priority </w:t>
            </w:r>
          </w:p>
        </w:tc>
        <w:tc>
          <w:tcPr>
            <w:tcW w:w="1026" w:type="dxa"/>
          </w:tcPr>
          <w:p w14:paraId="19FF466A" w14:textId="61B7E3CB" w:rsidR="00752F50" w:rsidRPr="00752F50" w:rsidRDefault="00752F50" w:rsidP="00D740A9">
            <w:pPr>
              <w:widowControl w:val="0"/>
              <w:pBdr>
                <w:top w:val="nil"/>
                <w:left w:val="nil"/>
                <w:bottom w:val="nil"/>
                <w:right w:val="nil"/>
                <w:between w:val="nil"/>
              </w:pBdr>
              <w:spacing w:line="240" w:lineRule="auto"/>
              <w:jc w:val="center"/>
              <w:rPr>
                <w:b/>
                <w:bCs/>
              </w:rPr>
            </w:pPr>
            <w:r>
              <w:rPr>
                <w:b/>
                <w:bCs/>
              </w:rPr>
              <w:t xml:space="preserve">Author </w:t>
            </w:r>
          </w:p>
        </w:tc>
      </w:tr>
      <w:tr w:rsidR="00752F50" w14:paraId="109FC1BB" w14:textId="713D0CF9" w:rsidTr="00752F50">
        <w:trPr>
          <w:trHeight w:val="1977"/>
        </w:trPr>
        <w:tc>
          <w:tcPr>
            <w:tcW w:w="1520" w:type="dxa"/>
            <w:shd w:val="clear" w:color="auto" w:fill="auto"/>
            <w:tcMar>
              <w:top w:w="100" w:type="dxa"/>
              <w:left w:w="100" w:type="dxa"/>
              <w:bottom w:w="100" w:type="dxa"/>
              <w:right w:w="100" w:type="dxa"/>
            </w:tcMar>
          </w:tcPr>
          <w:p w14:paraId="78FAD331" w14:textId="77777777" w:rsidR="00752F50" w:rsidRDefault="00752F50" w:rsidP="00D740A9">
            <w:pPr>
              <w:widowControl w:val="0"/>
              <w:pBdr>
                <w:top w:val="nil"/>
                <w:left w:val="nil"/>
                <w:bottom w:val="nil"/>
                <w:right w:val="nil"/>
                <w:between w:val="nil"/>
              </w:pBdr>
              <w:spacing w:line="240" w:lineRule="auto"/>
              <w:jc w:val="center"/>
            </w:pPr>
            <w:r>
              <w:t>REQ_UI001</w:t>
            </w:r>
          </w:p>
        </w:tc>
        <w:tc>
          <w:tcPr>
            <w:tcW w:w="5042" w:type="dxa"/>
            <w:shd w:val="clear" w:color="auto" w:fill="auto"/>
            <w:tcMar>
              <w:top w:w="100" w:type="dxa"/>
              <w:left w:w="100" w:type="dxa"/>
              <w:bottom w:w="100" w:type="dxa"/>
              <w:right w:w="100" w:type="dxa"/>
            </w:tcMar>
          </w:tcPr>
          <w:p w14:paraId="4984EA66" w14:textId="77777777" w:rsidR="00752F50" w:rsidRDefault="00752F50" w:rsidP="00D740A9">
            <w:pPr>
              <w:widowControl w:val="0"/>
              <w:pBdr>
                <w:top w:val="nil"/>
                <w:left w:val="nil"/>
                <w:bottom w:val="nil"/>
                <w:right w:val="nil"/>
                <w:between w:val="nil"/>
              </w:pBdr>
              <w:spacing w:line="240" w:lineRule="auto"/>
            </w:pPr>
            <w:r>
              <w:t xml:space="preserve">The GUI for the Campus Event Check-in System will use three background colors: White (RGB </w:t>
            </w:r>
            <w:proofErr w:type="gramStart"/>
            <w:r>
              <w:t>Hex: #</w:t>
            </w:r>
            <w:proofErr w:type="gramEnd"/>
            <w:r>
              <w:t xml:space="preserve">FFFFFF) as the primary color, Navy Blue (RGB </w:t>
            </w:r>
            <w:proofErr w:type="gramStart"/>
            <w:r>
              <w:t>Hex: #</w:t>
            </w:r>
            <w:proofErr w:type="gramEnd"/>
            <w:r>
              <w:t xml:space="preserve">001F3F) as the secondary color, and Emerald Green (RGB </w:t>
            </w:r>
            <w:proofErr w:type="gramStart"/>
            <w:r>
              <w:t>Hex: #</w:t>
            </w:r>
            <w:proofErr w:type="gramEnd"/>
            <w:r>
              <w:t>2ECC71) for emphasis elements such as confirmation banners or successful check-in indicators.</w:t>
            </w:r>
          </w:p>
        </w:tc>
        <w:tc>
          <w:tcPr>
            <w:tcW w:w="1026" w:type="dxa"/>
            <w:shd w:val="clear" w:color="auto" w:fill="auto"/>
            <w:tcMar>
              <w:top w:w="100" w:type="dxa"/>
              <w:left w:w="100" w:type="dxa"/>
              <w:bottom w:w="100" w:type="dxa"/>
              <w:right w:w="100" w:type="dxa"/>
            </w:tcMar>
          </w:tcPr>
          <w:p w14:paraId="0B211E9A" w14:textId="77777777" w:rsidR="00752F50" w:rsidRDefault="00752F50" w:rsidP="00D740A9">
            <w:pPr>
              <w:widowControl w:val="0"/>
              <w:pBdr>
                <w:top w:val="nil"/>
                <w:left w:val="nil"/>
                <w:bottom w:val="nil"/>
                <w:right w:val="nil"/>
                <w:between w:val="nil"/>
              </w:pBdr>
              <w:spacing w:line="240" w:lineRule="auto"/>
              <w:jc w:val="center"/>
            </w:pPr>
            <w:r>
              <w:t>High</w:t>
            </w:r>
          </w:p>
        </w:tc>
        <w:tc>
          <w:tcPr>
            <w:tcW w:w="1026" w:type="dxa"/>
          </w:tcPr>
          <w:p w14:paraId="4E279CB3" w14:textId="55DE681D" w:rsidR="00752F50" w:rsidRDefault="00752F50" w:rsidP="00D740A9">
            <w:pPr>
              <w:widowControl w:val="0"/>
              <w:pBdr>
                <w:top w:val="nil"/>
                <w:left w:val="nil"/>
                <w:bottom w:val="nil"/>
                <w:right w:val="nil"/>
                <w:between w:val="nil"/>
              </w:pBdr>
              <w:spacing w:line="240" w:lineRule="auto"/>
              <w:jc w:val="center"/>
            </w:pPr>
            <w:r>
              <w:t>Yousef</w:t>
            </w:r>
          </w:p>
        </w:tc>
      </w:tr>
      <w:tr w:rsidR="00752F50" w14:paraId="793B54DE" w14:textId="60B35CC3" w:rsidTr="00752F50">
        <w:trPr>
          <w:trHeight w:val="1263"/>
        </w:trPr>
        <w:tc>
          <w:tcPr>
            <w:tcW w:w="1520" w:type="dxa"/>
            <w:shd w:val="clear" w:color="auto" w:fill="auto"/>
            <w:tcMar>
              <w:top w:w="100" w:type="dxa"/>
              <w:left w:w="100" w:type="dxa"/>
              <w:bottom w:w="100" w:type="dxa"/>
              <w:right w:w="100" w:type="dxa"/>
            </w:tcMar>
          </w:tcPr>
          <w:p w14:paraId="5BD7D6DC" w14:textId="77777777" w:rsidR="00752F50" w:rsidRDefault="00752F50" w:rsidP="00D740A9">
            <w:pPr>
              <w:widowControl w:val="0"/>
              <w:pBdr>
                <w:top w:val="nil"/>
                <w:left w:val="nil"/>
                <w:bottom w:val="nil"/>
                <w:right w:val="nil"/>
                <w:between w:val="nil"/>
              </w:pBdr>
              <w:spacing w:line="240" w:lineRule="auto"/>
              <w:jc w:val="center"/>
            </w:pPr>
            <w:r>
              <w:t>REQ_UI002</w:t>
            </w:r>
          </w:p>
        </w:tc>
        <w:tc>
          <w:tcPr>
            <w:tcW w:w="5042" w:type="dxa"/>
            <w:shd w:val="clear" w:color="auto" w:fill="auto"/>
            <w:tcMar>
              <w:top w:w="100" w:type="dxa"/>
              <w:left w:w="100" w:type="dxa"/>
              <w:bottom w:w="100" w:type="dxa"/>
              <w:right w:w="100" w:type="dxa"/>
            </w:tcMar>
          </w:tcPr>
          <w:p w14:paraId="025A8B0B" w14:textId="77777777" w:rsidR="00752F50" w:rsidRDefault="00752F50" w:rsidP="00D740A9">
            <w:pPr>
              <w:widowControl w:val="0"/>
              <w:pBdr>
                <w:top w:val="nil"/>
                <w:left w:val="nil"/>
                <w:bottom w:val="nil"/>
                <w:right w:val="nil"/>
                <w:between w:val="nil"/>
              </w:pBdr>
              <w:spacing w:line="240" w:lineRule="auto"/>
            </w:pPr>
            <w:r>
              <w:t xml:space="preserve">The system will use two main font colors: Black (RGB </w:t>
            </w:r>
            <w:proofErr w:type="gramStart"/>
            <w:r>
              <w:t>Hex: #</w:t>
            </w:r>
            <w:proofErr w:type="gramEnd"/>
            <w:r>
              <w:t xml:space="preserve">000000) on light backgrounds and White (RGB </w:t>
            </w:r>
            <w:proofErr w:type="gramStart"/>
            <w:r>
              <w:t>Hex: #</w:t>
            </w:r>
            <w:proofErr w:type="gramEnd"/>
            <w:r>
              <w:t>FFFFFF) on dark backgrounds to ensure readability and accessibility for all user types.</w:t>
            </w:r>
          </w:p>
        </w:tc>
        <w:tc>
          <w:tcPr>
            <w:tcW w:w="1026" w:type="dxa"/>
            <w:shd w:val="clear" w:color="auto" w:fill="auto"/>
            <w:tcMar>
              <w:top w:w="100" w:type="dxa"/>
              <w:left w:w="100" w:type="dxa"/>
              <w:bottom w:w="100" w:type="dxa"/>
              <w:right w:w="100" w:type="dxa"/>
            </w:tcMar>
          </w:tcPr>
          <w:p w14:paraId="6694E5A8" w14:textId="77777777" w:rsidR="00752F50" w:rsidRDefault="00752F50" w:rsidP="00D740A9">
            <w:pPr>
              <w:widowControl w:val="0"/>
              <w:pBdr>
                <w:top w:val="nil"/>
                <w:left w:val="nil"/>
                <w:bottom w:val="nil"/>
                <w:right w:val="nil"/>
                <w:between w:val="nil"/>
              </w:pBdr>
              <w:spacing w:line="240" w:lineRule="auto"/>
              <w:jc w:val="center"/>
            </w:pPr>
            <w:r>
              <w:t>High</w:t>
            </w:r>
          </w:p>
        </w:tc>
        <w:tc>
          <w:tcPr>
            <w:tcW w:w="1026" w:type="dxa"/>
          </w:tcPr>
          <w:p w14:paraId="5BFA8798" w14:textId="35D77368" w:rsidR="00752F50" w:rsidRDefault="00752F50" w:rsidP="00D740A9">
            <w:pPr>
              <w:widowControl w:val="0"/>
              <w:pBdr>
                <w:top w:val="nil"/>
                <w:left w:val="nil"/>
                <w:bottom w:val="nil"/>
                <w:right w:val="nil"/>
                <w:between w:val="nil"/>
              </w:pBdr>
              <w:spacing w:line="240" w:lineRule="auto"/>
              <w:jc w:val="center"/>
            </w:pPr>
            <w:r>
              <w:t>Yousef</w:t>
            </w:r>
          </w:p>
        </w:tc>
      </w:tr>
      <w:tr w:rsidR="00752F50" w14:paraId="3A3446C1" w14:textId="3530BB7E" w:rsidTr="00752F50">
        <w:trPr>
          <w:trHeight w:val="998"/>
        </w:trPr>
        <w:tc>
          <w:tcPr>
            <w:tcW w:w="1520" w:type="dxa"/>
            <w:shd w:val="clear" w:color="auto" w:fill="auto"/>
            <w:tcMar>
              <w:top w:w="100" w:type="dxa"/>
              <w:left w:w="100" w:type="dxa"/>
              <w:bottom w:w="100" w:type="dxa"/>
              <w:right w:w="100" w:type="dxa"/>
            </w:tcMar>
          </w:tcPr>
          <w:p w14:paraId="7433BCA2" w14:textId="77777777" w:rsidR="00752F50" w:rsidRDefault="00752F50" w:rsidP="00D740A9">
            <w:pPr>
              <w:widowControl w:val="0"/>
              <w:pBdr>
                <w:top w:val="nil"/>
                <w:left w:val="nil"/>
                <w:bottom w:val="nil"/>
                <w:right w:val="nil"/>
                <w:between w:val="nil"/>
              </w:pBdr>
              <w:spacing w:line="240" w:lineRule="auto"/>
              <w:jc w:val="center"/>
            </w:pPr>
            <w:r>
              <w:t>REQ_UI003</w:t>
            </w:r>
          </w:p>
        </w:tc>
        <w:tc>
          <w:tcPr>
            <w:tcW w:w="5042" w:type="dxa"/>
            <w:shd w:val="clear" w:color="auto" w:fill="auto"/>
            <w:tcMar>
              <w:top w:w="100" w:type="dxa"/>
              <w:left w:w="100" w:type="dxa"/>
              <w:bottom w:w="100" w:type="dxa"/>
              <w:right w:w="100" w:type="dxa"/>
            </w:tcMar>
          </w:tcPr>
          <w:p w14:paraId="7FD899F2" w14:textId="77777777" w:rsidR="00752F50" w:rsidRDefault="00752F50" w:rsidP="00D740A9">
            <w:pPr>
              <w:widowControl w:val="0"/>
              <w:pBdr>
                <w:top w:val="nil"/>
                <w:left w:val="nil"/>
                <w:bottom w:val="nil"/>
                <w:right w:val="nil"/>
                <w:between w:val="nil"/>
              </w:pBdr>
              <w:spacing w:line="240" w:lineRule="auto"/>
            </w:pPr>
            <w:r>
              <w:t>The font family used will be "Poppins" for all headings and titles, and "Roboto" for body text across both desktop and mobile versions of the application, to ensure modern and clean visual presentation.</w:t>
            </w:r>
          </w:p>
        </w:tc>
        <w:tc>
          <w:tcPr>
            <w:tcW w:w="1026" w:type="dxa"/>
            <w:shd w:val="clear" w:color="auto" w:fill="auto"/>
            <w:tcMar>
              <w:top w:w="100" w:type="dxa"/>
              <w:left w:w="100" w:type="dxa"/>
              <w:bottom w:w="100" w:type="dxa"/>
              <w:right w:w="100" w:type="dxa"/>
            </w:tcMar>
          </w:tcPr>
          <w:p w14:paraId="3396C5F0" w14:textId="77777777" w:rsidR="00752F50" w:rsidRDefault="00752F50" w:rsidP="00D740A9">
            <w:pPr>
              <w:widowControl w:val="0"/>
              <w:pBdr>
                <w:top w:val="nil"/>
                <w:left w:val="nil"/>
                <w:bottom w:val="nil"/>
                <w:right w:val="nil"/>
                <w:between w:val="nil"/>
              </w:pBdr>
              <w:spacing w:line="240" w:lineRule="auto"/>
              <w:jc w:val="center"/>
            </w:pPr>
            <w:r>
              <w:t>Medium</w:t>
            </w:r>
          </w:p>
        </w:tc>
        <w:tc>
          <w:tcPr>
            <w:tcW w:w="1026" w:type="dxa"/>
          </w:tcPr>
          <w:p w14:paraId="2995B27B" w14:textId="3DC276BE" w:rsidR="00752F50" w:rsidRDefault="00752F50" w:rsidP="00D740A9">
            <w:pPr>
              <w:widowControl w:val="0"/>
              <w:pBdr>
                <w:top w:val="nil"/>
                <w:left w:val="nil"/>
                <w:bottom w:val="nil"/>
                <w:right w:val="nil"/>
                <w:between w:val="nil"/>
              </w:pBdr>
              <w:spacing w:line="240" w:lineRule="auto"/>
              <w:jc w:val="center"/>
            </w:pPr>
            <w:r>
              <w:t>Yousef</w:t>
            </w:r>
          </w:p>
        </w:tc>
      </w:tr>
      <w:tr w:rsidR="00752F50" w14:paraId="3837041A" w14:textId="6EECED20" w:rsidTr="00752F50">
        <w:trPr>
          <w:trHeight w:val="998"/>
        </w:trPr>
        <w:tc>
          <w:tcPr>
            <w:tcW w:w="1520" w:type="dxa"/>
            <w:shd w:val="clear" w:color="auto" w:fill="auto"/>
            <w:tcMar>
              <w:top w:w="100" w:type="dxa"/>
              <w:left w:w="100" w:type="dxa"/>
              <w:bottom w:w="100" w:type="dxa"/>
              <w:right w:w="100" w:type="dxa"/>
            </w:tcMar>
          </w:tcPr>
          <w:p w14:paraId="028B274B" w14:textId="77777777" w:rsidR="00752F50" w:rsidRDefault="00752F50" w:rsidP="00D740A9">
            <w:pPr>
              <w:widowControl w:val="0"/>
              <w:pBdr>
                <w:top w:val="nil"/>
                <w:left w:val="nil"/>
                <w:bottom w:val="nil"/>
                <w:right w:val="nil"/>
                <w:between w:val="nil"/>
              </w:pBdr>
              <w:spacing w:line="240" w:lineRule="auto"/>
              <w:jc w:val="center"/>
            </w:pPr>
            <w:r>
              <w:t>REQ_UI004</w:t>
            </w:r>
          </w:p>
        </w:tc>
        <w:tc>
          <w:tcPr>
            <w:tcW w:w="5042" w:type="dxa"/>
            <w:shd w:val="clear" w:color="auto" w:fill="auto"/>
            <w:tcMar>
              <w:top w:w="100" w:type="dxa"/>
              <w:left w:w="100" w:type="dxa"/>
              <w:bottom w:w="100" w:type="dxa"/>
              <w:right w:w="100" w:type="dxa"/>
            </w:tcMar>
          </w:tcPr>
          <w:p w14:paraId="2F6F1F2B" w14:textId="77777777" w:rsidR="00752F50" w:rsidRDefault="00752F50" w:rsidP="00D740A9">
            <w:pPr>
              <w:widowControl w:val="0"/>
              <w:pBdr>
                <w:top w:val="nil"/>
                <w:left w:val="nil"/>
                <w:bottom w:val="nil"/>
                <w:right w:val="nil"/>
                <w:between w:val="nil"/>
              </w:pBdr>
              <w:spacing w:line="240" w:lineRule="auto"/>
            </w:pPr>
            <w:r>
              <w:t>The minimum base font size will be set to 16pt to ensure clarity on both mobile and desktop devices. Font resizing through accessibility settings will also be supported.</w:t>
            </w:r>
          </w:p>
        </w:tc>
        <w:tc>
          <w:tcPr>
            <w:tcW w:w="1026" w:type="dxa"/>
            <w:shd w:val="clear" w:color="auto" w:fill="auto"/>
            <w:tcMar>
              <w:top w:w="100" w:type="dxa"/>
              <w:left w:w="100" w:type="dxa"/>
              <w:bottom w:w="100" w:type="dxa"/>
              <w:right w:w="100" w:type="dxa"/>
            </w:tcMar>
          </w:tcPr>
          <w:p w14:paraId="550B93EE" w14:textId="77777777" w:rsidR="00752F50" w:rsidRDefault="00752F50" w:rsidP="00D740A9">
            <w:pPr>
              <w:widowControl w:val="0"/>
              <w:pBdr>
                <w:top w:val="nil"/>
                <w:left w:val="nil"/>
                <w:bottom w:val="nil"/>
                <w:right w:val="nil"/>
                <w:between w:val="nil"/>
              </w:pBdr>
              <w:spacing w:line="240" w:lineRule="auto"/>
              <w:jc w:val="center"/>
            </w:pPr>
            <w:r>
              <w:t>High</w:t>
            </w:r>
          </w:p>
        </w:tc>
        <w:tc>
          <w:tcPr>
            <w:tcW w:w="1026" w:type="dxa"/>
          </w:tcPr>
          <w:p w14:paraId="1251D9AB" w14:textId="0EBF0B76" w:rsidR="00752F50" w:rsidRDefault="00752F50" w:rsidP="00D740A9">
            <w:pPr>
              <w:widowControl w:val="0"/>
              <w:pBdr>
                <w:top w:val="nil"/>
                <w:left w:val="nil"/>
                <w:bottom w:val="nil"/>
                <w:right w:val="nil"/>
                <w:between w:val="nil"/>
              </w:pBdr>
              <w:spacing w:line="240" w:lineRule="auto"/>
              <w:jc w:val="center"/>
            </w:pPr>
            <w:r>
              <w:t>Yousef</w:t>
            </w:r>
          </w:p>
        </w:tc>
      </w:tr>
    </w:tbl>
    <w:p w14:paraId="28C0A354" w14:textId="46C62CBF" w:rsidR="00752F50" w:rsidRDefault="00752F50" w:rsidP="00752F50">
      <w:pPr>
        <w:spacing w:line="259" w:lineRule="auto"/>
        <w:jc w:val="left"/>
      </w:pPr>
    </w:p>
    <w:p w14:paraId="53A5D106" w14:textId="0A9047D6" w:rsidR="00752F50" w:rsidRDefault="00752F50" w:rsidP="00752F50">
      <w:pPr>
        <w:pStyle w:val="Heading3"/>
      </w:pPr>
      <w:r>
        <w:lastRenderedPageBreak/>
        <w:t>Hardware Interface</w:t>
      </w:r>
    </w:p>
    <w:p w14:paraId="696BD8F4" w14:textId="2D46265F" w:rsidR="00752F50" w:rsidRPr="00752F50" w:rsidRDefault="00752F50" w:rsidP="00752F50">
      <w:r w:rsidRPr="00752F50">
        <w:t>The Campus Check-in application will be compatible with any desktop or mobile device with the following specifications</w:t>
      </w:r>
      <w:r>
        <w:t xml:space="preserve"> </w:t>
      </w:r>
      <w:r w:rsidRPr="00752F50">
        <w:rPr>
          <w:b/>
          <w:bCs/>
        </w:rPr>
        <w:fldChar w:fldCharType="begin"/>
      </w:r>
      <w:r w:rsidRPr="00752F50">
        <w:rPr>
          <w:b/>
          <w:bCs/>
        </w:rPr>
        <w:instrText xml:space="preserve"> REF _Ref198407530 \h </w:instrText>
      </w:r>
      <w:r w:rsidRPr="00752F50">
        <w:rPr>
          <w:b/>
          <w:bCs/>
        </w:rPr>
      </w:r>
      <w:r w:rsidRPr="00752F50">
        <w:rPr>
          <w:b/>
          <w:bCs/>
        </w:rPr>
        <w:instrText xml:space="preserve"> \* MERGEFORMAT </w:instrText>
      </w:r>
      <w:r w:rsidRPr="00752F50">
        <w:rPr>
          <w:b/>
          <w:bCs/>
        </w:rPr>
        <w:fldChar w:fldCharType="separate"/>
      </w:r>
      <w:r w:rsidR="00A01050" w:rsidRPr="00A01050">
        <w:rPr>
          <w:b/>
          <w:bCs/>
        </w:rPr>
        <w:t xml:space="preserve">Table </w:t>
      </w:r>
      <w:r w:rsidR="00A01050" w:rsidRPr="00A01050">
        <w:rPr>
          <w:b/>
          <w:bCs/>
          <w:noProof/>
          <w:cs/>
        </w:rPr>
        <w:t>‎</w:t>
      </w:r>
      <w:r w:rsidR="00A01050" w:rsidRPr="00A01050">
        <w:rPr>
          <w:b/>
          <w:bCs/>
          <w:noProof/>
        </w:rPr>
        <w:t>1.3.3.1</w:t>
      </w:r>
      <w:r w:rsidRPr="00752F50">
        <w:rPr>
          <w:b/>
          <w:bCs/>
        </w:rPr>
        <w:fldChar w:fldCharType="end"/>
      </w:r>
      <w:r w:rsidRPr="00752F50">
        <w:t>.</w:t>
      </w:r>
    </w:p>
    <w:p w14:paraId="766CBE4A" w14:textId="18DA2052" w:rsidR="00752F50" w:rsidRDefault="00752F50" w:rsidP="00752F50">
      <w:pPr>
        <w:pStyle w:val="Caption"/>
        <w:keepNext/>
        <w:jc w:val="center"/>
      </w:pPr>
      <w:bookmarkStart w:id="2" w:name="_Ref198407530"/>
      <w:r>
        <w:t xml:space="preserve">Table </w:t>
      </w:r>
      <w:r w:rsidR="00F920C2">
        <w:fldChar w:fldCharType="begin"/>
      </w:r>
      <w:r w:rsidR="00F920C2">
        <w:instrText xml:space="preserve"> STYLEREF 3 \s </w:instrText>
      </w:r>
      <w:r w:rsidR="00F920C2">
        <w:fldChar w:fldCharType="separate"/>
      </w:r>
      <w:r w:rsidR="00A01050">
        <w:rPr>
          <w:noProof/>
          <w:cs/>
        </w:rPr>
        <w:t>‎</w:t>
      </w:r>
      <w:r w:rsidR="00A01050">
        <w:rPr>
          <w:noProof/>
        </w:rPr>
        <w:t>1.3.3</w:t>
      </w:r>
      <w:r w:rsidR="00F920C2">
        <w:fldChar w:fldCharType="end"/>
      </w:r>
      <w:r w:rsidR="00F920C2">
        <w:t>.</w:t>
      </w:r>
      <w:r w:rsidR="00F920C2">
        <w:fldChar w:fldCharType="begin"/>
      </w:r>
      <w:r w:rsidR="00F920C2">
        <w:instrText xml:space="preserve"> SEQ Table \* ARABIC \s 3 </w:instrText>
      </w:r>
      <w:r w:rsidR="00F920C2">
        <w:fldChar w:fldCharType="separate"/>
      </w:r>
      <w:r w:rsidR="00A01050">
        <w:rPr>
          <w:noProof/>
        </w:rPr>
        <w:t>1</w:t>
      </w:r>
      <w:r w:rsidR="00F920C2">
        <w:fldChar w:fldCharType="end"/>
      </w:r>
      <w:bookmarkEnd w:id="2"/>
      <w:r>
        <w:t xml:space="preserve"> </w:t>
      </w:r>
      <w:r w:rsidRPr="00C757CE">
        <w:t>Required Hardware Interfaces</w:t>
      </w:r>
    </w:p>
    <w:tbl>
      <w:tblPr>
        <w:tblW w:w="8678" w:type="dxa"/>
        <w:tblCellMar>
          <w:top w:w="15" w:type="dxa"/>
          <w:left w:w="15" w:type="dxa"/>
          <w:bottom w:w="15" w:type="dxa"/>
          <w:right w:w="15" w:type="dxa"/>
        </w:tblCellMar>
        <w:tblLook w:val="04A0" w:firstRow="1" w:lastRow="0" w:firstColumn="1" w:lastColumn="0" w:noHBand="0" w:noVBand="1"/>
      </w:tblPr>
      <w:tblGrid>
        <w:gridCol w:w="1361"/>
        <w:gridCol w:w="5469"/>
        <w:gridCol w:w="1033"/>
        <w:gridCol w:w="815"/>
      </w:tblGrid>
      <w:tr w:rsidR="00752F50" w:rsidRPr="00752F50" w14:paraId="3F895AC7" w14:textId="65258FCC" w:rsidTr="00752F50">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2C5B6" w14:textId="77777777" w:rsidR="00752F50" w:rsidRPr="00752F50" w:rsidRDefault="00752F50" w:rsidP="00752F50">
            <w:pPr>
              <w:spacing w:line="259" w:lineRule="auto"/>
              <w:jc w:val="left"/>
            </w:pPr>
            <w:r w:rsidRPr="00752F50">
              <w:rPr>
                <w:b/>
                <w:bCs/>
              </w:rPr>
              <w:t>Interface ID</w:t>
            </w:r>
          </w:p>
        </w:tc>
        <w:tc>
          <w:tcPr>
            <w:tcW w:w="5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7A6FD" w14:textId="77777777" w:rsidR="00752F50" w:rsidRPr="00752F50" w:rsidRDefault="00752F50" w:rsidP="006045F4">
            <w:pPr>
              <w:spacing w:line="259" w:lineRule="auto"/>
              <w:jc w:val="center"/>
            </w:pPr>
            <w:r w:rsidRPr="00752F50">
              <w:rPr>
                <w:b/>
                <w:bCs/>
              </w:rPr>
              <w:t>Description</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E29E1" w14:textId="77777777" w:rsidR="00752F50" w:rsidRPr="00752F50" w:rsidRDefault="00752F50" w:rsidP="00752F50">
            <w:pPr>
              <w:spacing w:line="259" w:lineRule="auto"/>
              <w:jc w:val="left"/>
            </w:pPr>
            <w:r w:rsidRPr="00752F50">
              <w:rPr>
                <w:b/>
                <w:bCs/>
              </w:rPr>
              <w:t>Priority</w:t>
            </w:r>
          </w:p>
        </w:tc>
        <w:tc>
          <w:tcPr>
            <w:tcW w:w="815" w:type="dxa"/>
            <w:tcBorders>
              <w:top w:val="single" w:sz="8" w:space="0" w:color="000000"/>
              <w:left w:val="single" w:sz="8" w:space="0" w:color="000000"/>
              <w:bottom w:val="single" w:sz="8" w:space="0" w:color="000000"/>
              <w:right w:val="single" w:sz="8" w:space="0" w:color="000000"/>
            </w:tcBorders>
          </w:tcPr>
          <w:p w14:paraId="6D0A70DB" w14:textId="0A68B09E" w:rsidR="00752F50" w:rsidRPr="00752F50" w:rsidRDefault="00752F50" w:rsidP="00752F50">
            <w:pPr>
              <w:spacing w:line="259" w:lineRule="auto"/>
              <w:jc w:val="left"/>
              <w:rPr>
                <w:b/>
                <w:bCs/>
              </w:rPr>
            </w:pPr>
            <w:r>
              <w:rPr>
                <w:b/>
                <w:bCs/>
              </w:rPr>
              <w:t>Author</w:t>
            </w:r>
          </w:p>
        </w:tc>
      </w:tr>
      <w:tr w:rsidR="00752F50" w:rsidRPr="00752F50" w14:paraId="2FAB8BA1" w14:textId="4498630A" w:rsidTr="00752F50">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6D6C" w14:textId="77777777" w:rsidR="00752F50" w:rsidRPr="00752F50" w:rsidRDefault="00752F50" w:rsidP="00752F50">
            <w:pPr>
              <w:spacing w:line="259" w:lineRule="auto"/>
              <w:jc w:val="left"/>
            </w:pPr>
            <w:r w:rsidRPr="00752F50">
              <w:t>REQ_H1001</w:t>
            </w:r>
          </w:p>
        </w:tc>
        <w:tc>
          <w:tcPr>
            <w:tcW w:w="5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E75A4" w14:textId="6CB0467B" w:rsidR="00752F50" w:rsidRPr="00752F50" w:rsidRDefault="00752F50" w:rsidP="006045F4">
            <w:pPr>
              <w:spacing w:line="259" w:lineRule="auto"/>
            </w:pPr>
            <w:r w:rsidRPr="00752F50">
              <w:t>The device must be equipped with a processor that is a 32-bit, ARM or x86, processor regardless of brand or manufacturer</w:t>
            </w:r>
            <w:r w:rsidR="00F47912">
              <w:t>.</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3F143" w14:textId="77777777" w:rsidR="00752F50" w:rsidRPr="00752F50" w:rsidRDefault="00752F50" w:rsidP="00752F50">
            <w:pPr>
              <w:spacing w:line="259" w:lineRule="auto"/>
              <w:jc w:val="left"/>
            </w:pPr>
            <w:r w:rsidRPr="00752F50">
              <w:t>High</w:t>
            </w:r>
          </w:p>
        </w:tc>
        <w:tc>
          <w:tcPr>
            <w:tcW w:w="815" w:type="dxa"/>
            <w:tcBorders>
              <w:top w:val="single" w:sz="8" w:space="0" w:color="000000"/>
              <w:left w:val="single" w:sz="8" w:space="0" w:color="000000"/>
              <w:bottom w:val="single" w:sz="8" w:space="0" w:color="000000"/>
              <w:right w:val="single" w:sz="8" w:space="0" w:color="000000"/>
            </w:tcBorders>
          </w:tcPr>
          <w:p w14:paraId="251C5C9D" w14:textId="7C6885ED" w:rsidR="00752F50" w:rsidRPr="00752F50" w:rsidRDefault="00752F50" w:rsidP="00752F50">
            <w:pPr>
              <w:spacing w:line="259" w:lineRule="auto"/>
              <w:jc w:val="left"/>
            </w:pPr>
            <w:r w:rsidRPr="00752F50">
              <w:t>Azhar</w:t>
            </w:r>
          </w:p>
        </w:tc>
      </w:tr>
      <w:tr w:rsidR="00752F50" w:rsidRPr="00752F50" w14:paraId="365E3082" w14:textId="4C19AEAD" w:rsidTr="00752F50">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875BB" w14:textId="77777777" w:rsidR="00752F50" w:rsidRPr="00752F50" w:rsidRDefault="00752F50" w:rsidP="00752F50">
            <w:pPr>
              <w:spacing w:line="259" w:lineRule="auto"/>
              <w:jc w:val="left"/>
            </w:pPr>
            <w:r w:rsidRPr="00752F50">
              <w:t>REQ_H1002</w:t>
            </w:r>
          </w:p>
        </w:tc>
        <w:tc>
          <w:tcPr>
            <w:tcW w:w="5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96365" w14:textId="418CC19D" w:rsidR="00752F50" w:rsidRPr="00752F50" w:rsidRDefault="00752F50" w:rsidP="006045F4">
            <w:pPr>
              <w:spacing w:line="259" w:lineRule="auto"/>
            </w:pPr>
            <w:r w:rsidRPr="00752F50">
              <w:t>The device must be equipped with at least 2GB of Random Access Memory (RAM)</w:t>
            </w:r>
            <w:r w:rsidR="00F47912">
              <w:t>.</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6F914" w14:textId="77777777" w:rsidR="00752F50" w:rsidRPr="00752F50" w:rsidRDefault="00752F50" w:rsidP="00752F50">
            <w:pPr>
              <w:spacing w:line="259" w:lineRule="auto"/>
              <w:jc w:val="left"/>
            </w:pPr>
            <w:r w:rsidRPr="00752F50">
              <w:t>High</w:t>
            </w:r>
          </w:p>
        </w:tc>
        <w:tc>
          <w:tcPr>
            <w:tcW w:w="815" w:type="dxa"/>
            <w:tcBorders>
              <w:top w:val="single" w:sz="8" w:space="0" w:color="000000"/>
              <w:left w:val="single" w:sz="8" w:space="0" w:color="000000"/>
              <w:bottom w:val="single" w:sz="8" w:space="0" w:color="000000"/>
              <w:right w:val="single" w:sz="8" w:space="0" w:color="000000"/>
            </w:tcBorders>
          </w:tcPr>
          <w:p w14:paraId="104F132B" w14:textId="19139CFA" w:rsidR="00752F50" w:rsidRPr="00752F50" w:rsidRDefault="00752F50" w:rsidP="00752F50">
            <w:pPr>
              <w:spacing w:line="259" w:lineRule="auto"/>
              <w:jc w:val="left"/>
            </w:pPr>
            <w:r w:rsidRPr="00752F50">
              <w:t>Azhar</w:t>
            </w:r>
          </w:p>
        </w:tc>
      </w:tr>
      <w:tr w:rsidR="00752F50" w:rsidRPr="00752F50" w14:paraId="1372A0FE" w14:textId="449F16D0" w:rsidTr="00752F50">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7C690" w14:textId="77777777" w:rsidR="00752F50" w:rsidRPr="00752F50" w:rsidRDefault="00752F50" w:rsidP="00752F50">
            <w:pPr>
              <w:spacing w:line="259" w:lineRule="auto"/>
              <w:jc w:val="left"/>
            </w:pPr>
            <w:r w:rsidRPr="00752F50">
              <w:t>REQ_H1003</w:t>
            </w:r>
          </w:p>
        </w:tc>
        <w:tc>
          <w:tcPr>
            <w:tcW w:w="5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96C43" w14:textId="4FEC7149" w:rsidR="00752F50" w:rsidRPr="00752F50" w:rsidRDefault="00752F50" w:rsidP="006045F4">
            <w:pPr>
              <w:spacing w:line="259" w:lineRule="auto"/>
            </w:pPr>
            <w:r w:rsidRPr="00752F50">
              <w:t>The device must include a secondary storage drive with a minimum of 1GB of free space</w:t>
            </w:r>
            <w:r w:rsidR="00F47912">
              <w:t>.</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B1A09" w14:textId="77777777" w:rsidR="00752F50" w:rsidRPr="00752F50" w:rsidRDefault="00752F50" w:rsidP="00752F50">
            <w:pPr>
              <w:spacing w:line="259" w:lineRule="auto"/>
              <w:jc w:val="left"/>
            </w:pPr>
            <w:r w:rsidRPr="00752F50">
              <w:t>High</w:t>
            </w:r>
          </w:p>
        </w:tc>
        <w:tc>
          <w:tcPr>
            <w:tcW w:w="815" w:type="dxa"/>
            <w:tcBorders>
              <w:top w:val="single" w:sz="8" w:space="0" w:color="000000"/>
              <w:left w:val="single" w:sz="8" w:space="0" w:color="000000"/>
              <w:bottom w:val="single" w:sz="8" w:space="0" w:color="000000"/>
              <w:right w:val="single" w:sz="8" w:space="0" w:color="000000"/>
            </w:tcBorders>
          </w:tcPr>
          <w:p w14:paraId="263AFA43" w14:textId="442D81B8" w:rsidR="00752F50" w:rsidRPr="00752F50" w:rsidRDefault="00752F50" w:rsidP="00752F50">
            <w:pPr>
              <w:spacing w:line="259" w:lineRule="auto"/>
              <w:jc w:val="left"/>
            </w:pPr>
            <w:r w:rsidRPr="00752F50">
              <w:t>Azhar</w:t>
            </w:r>
          </w:p>
        </w:tc>
      </w:tr>
      <w:tr w:rsidR="00752F50" w:rsidRPr="00752F50" w14:paraId="064D1944" w14:textId="3F9FA7DE" w:rsidTr="00752F50">
        <w:trPr>
          <w:trHeight w:val="5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6DBF5" w14:textId="77777777" w:rsidR="00752F50" w:rsidRPr="00752F50" w:rsidRDefault="00752F50" w:rsidP="00752F50">
            <w:pPr>
              <w:spacing w:line="259" w:lineRule="auto"/>
              <w:jc w:val="left"/>
            </w:pPr>
            <w:r w:rsidRPr="00752F50">
              <w:t>REQ_H1004</w:t>
            </w:r>
          </w:p>
        </w:tc>
        <w:tc>
          <w:tcPr>
            <w:tcW w:w="5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11BDF" w14:textId="3CC2E1C6" w:rsidR="00752F50" w:rsidRPr="00752F50" w:rsidRDefault="00752F50" w:rsidP="006045F4">
            <w:pPr>
              <w:spacing w:line="259" w:lineRule="auto"/>
            </w:pPr>
            <w:r w:rsidRPr="00752F50">
              <w:t>The device must be equipped with a network adapter that is compliant with the IEEE 802 family of standards</w:t>
            </w:r>
            <w:r w:rsidR="00F47912">
              <w:t>.</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719FE" w14:textId="77777777" w:rsidR="00752F50" w:rsidRPr="00752F50" w:rsidRDefault="00752F50" w:rsidP="00752F50">
            <w:pPr>
              <w:spacing w:line="259" w:lineRule="auto"/>
              <w:jc w:val="left"/>
            </w:pPr>
            <w:r w:rsidRPr="00752F50">
              <w:t>High</w:t>
            </w:r>
          </w:p>
        </w:tc>
        <w:tc>
          <w:tcPr>
            <w:tcW w:w="815" w:type="dxa"/>
            <w:tcBorders>
              <w:top w:val="single" w:sz="8" w:space="0" w:color="000000"/>
              <w:left w:val="single" w:sz="8" w:space="0" w:color="000000"/>
              <w:bottom w:val="single" w:sz="8" w:space="0" w:color="000000"/>
              <w:right w:val="single" w:sz="8" w:space="0" w:color="000000"/>
            </w:tcBorders>
          </w:tcPr>
          <w:p w14:paraId="6AF7CD15" w14:textId="5268C94D" w:rsidR="00752F50" w:rsidRPr="00752F50" w:rsidRDefault="00752F50" w:rsidP="00752F50">
            <w:pPr>
              <w:spacing w:line="259" w:lineRule="auto"/>
              <w:jc w:val="left"/>
            </w:pPr>
            <w:r w:rsidRPr="00752F50">
              <w:t>Azhar</w:t>
            </w:r>
          </w:p>
        </w:tc>
      </w:tr>
      <w:tr w:rsidR="00752F50" w:rsidRPr="00752F50" w14:paraId="733ADC26" w14:textId="3F838BE0" w:rsidTr="00752F50">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0012" w14:textId="77777777" w:rsidR="00752F50" w:rsidRPr="00752F50" w:rsidRDefault="00752F50" w:rsidP="00752F50">
            <w:pPr>
              <w:spacing w:line="259" w:lineRule="auto"/>
              <w:jc w:val="left"/>
            </w:pPr>
            <w:r w:rsidRPr="00752F50">
              <w:t>REQ_H1005</w:t>
            </w:r>
          </w:p>
        </w:tc>
        <w:tc>
          <w:tcPr>
            <w:tcW w:w="5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29F7C" w14:textId="597EDC95" w:rsidR="00752F50" w:rsidRPr="00752F50" w:rsidRDefault="00752F50" w:rsidP="006045F4">
            <w:pPr>
              <w:spacing w:line="259" w:lineRule="auto"/>
            </w:pPr>
            <w:r w:rsidRPr="00752F50">
              <w:t>The device must be equipped with a display</w:t>
            </w:r>
            <w:r w:rsidR="00F47912">
              <w:t>.</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35EF" w14:textId="77777777" w:rsidR="00752F50" w:rsidRPr="00752F50" w:rsidRDefault="00752F50" w:rsidP="00752F50">
            <w:pPr>
              <w:spacing w:line="259" w:lineRule="auto"/>
              <w:jc w:val="left"/>
            </w:pPr>
            <w:r w:rsidRPr="00752F50">
              <w:t>High</w:t>
            </w:r>
          </w:p>
        </w:tc>
        <w:tc>
          <w:tcPr>
            <w:tcW w:w="815" w:type="dxa"/>
            <w:tcBorders>
              <w:top w:val="single" w:sz="8" w:space="0" w:color="000000"/>
              <w:left w:val="single" w:sz="8" w:space="0" w:color="000000"/>
              <w:bottom w:val="single" w:sz="8" w:space="0" w:color="000000"/>
              <w:right w:val="single" w:sz="8" w:space="0" w:color="000000"/>
            </w:tcBorders>
          </w:tcPr>
          <w:p w14:paraId="3499E3EC" w14:textId="5390F99D" w:rsidR="00752F50" w:rsidRPr="00752F50" w:rsidRDefault="00752F50" w:rsidP="00752F50">
            <w:pPr>
              <w:spacing w:line="259" w:lineRule="auto"/>
              <w:jc w:val="left"/>
            </w:pPr>
            <w:r w:rsidRPr="00752F50">
              <w:t>Azhar</w:t>
            </w:r>
          </w:p>
        </w:tc>
      </w:tr>
    </w:tbl>
    <w:p w14:paraId="540D5C24" w14:textId="77777777" w:rsidR="00F47912" w:rsidRDefault="00F47912" w:rsidP="00F47912"/>
    <w:p w14:paraId="0694782B" w14:textId="1783F6E0" w:rsidR="00D45772" w:rsidRDefault="00F47912" w:rsidP="006045F4">
      <w:pPr>
        <w:pStyle w:val="Heading3"/>
      </w:pPr>
      <w:r>
        <w:t>Software Interface</w:t>
      </w:r>
    </w:p>
    <w:p w14:paraId="0179BB3F" w14:textId="0510D59D" w:rsidR="006045F4" w:rsidRPr="006045F4" w:rsidRDefault="00A57A70" w:rsidP="006045F4">
      <w:r w:rsidRPr="00752F50">
        <w:t>The Campus Check-in application</w:t>
      </w:r>
      <w:r>
        <w:t xml:space="preserve"> </w:t>
      </w:r>
      <w:r w:rsidR="006045F4">
        <w:t xml:space="preserve">requires other software products to function properly. The interfaces between </w:t>
      </w:r>
      <w:r w:rsidRPr="00752F50">
        <w:t>The Campus Check-in application</w:t>
      </w:r>
      <w:r>
        <w:t xml:space="preserve"> </w:t>
      </w:r>
      <w:r w:rsidR="006045F4">
        <w:t>and other software products are described in</w:t>
      </w:r>
      <w:r>
        <w:t xml:space="preserve"> </w:t>
      </w:r>
      <w:r w:rsidRPr="00A57A70">
        <w:rPr>
          <w:b/>
          <w:bCs/>
        </w:rPr>
        <w:fldChar w:fldCharType="begin"/>
      </w:r>
      <w:r w:rsidRPr="00A57A70">
        <w:rPr>
          <w:b/>
          <w:bCs/>
        </w:rPr>
        <w:instrText xml:space="preserve"> REF _Ref198410163 \h </w:instrText>
      </w:r>
      <w:r w:rsidRPr="00A57A70">
        <w:rPr>
          <w:b/>
          <w:bCs/>
        </w:rPr>
      </w:r>
      <w:r>
        <w:rPr>
          <w:b/>
          <w:bCs/>
        </w:rPr>
        <w:instrText xml:space="preserve"> \* MERGEFORMAT </w:instrText>
      </w:r>
      <w:r w:rsidRPr="00A57A70">
        <w:rPr>
          <w:b/>
          <w:bCs/>
        </w:rPr>
        <w:fldChar w:fldCharType="separate"/>
      </w:r>
      <w:r w:rsidR="00A01050" w:rsidRPr="00A01050">
        <w:rPr>
          <w:b/>
          <w:bCs/>
        </w:rPr>
        <w:t xml:space="preserve">Table </w:t>
      </w:r>
      <w:r w:rsidR="00A01050" w:rsidRPr="00A01050">
        <w:rPr>
          <w:b/>
          <w:bCs/>
          <w:noProof/>
          <w:cs/>
        </w:rPr>
        <w:t>‎</w:t>
      </w:r>
      <w:r w:rsidR="00A01050" w:rsidRPr="00A01050">
        <w:rPr>
          <w:b/>
          <w:bCs/>
          <w:noProof/>
        </w:rPr>
        <w:t>1.3.4.1</w:t>
      </w:r>
      <w:r w:rsidRPr="00A57A70">
        <w:rPr>
          <w:b/>
          <w:bCs/>
        </w:rPr>
        <w:fldChar w:fldCharType="end"/>
      </w:r>
      <w:r>
        <w:t>.</w:t>
      </w:r>
    </w:p>
    <w:p w14:paraId="12A3D191" w14:textId="1D6AA925" w:rsidR="00A57A70" w:rsidRDefault="00A57A70" w:rsidP="00A57A70">
      <w:pPr>
        <w:pStyle w:val="Caption"/>
        <w:keepNext/>
        <w:jc w:val="center"/>
      </w:pPr>
      <w:bookmarkStart w:id="3" w:name="_Ref198410163"/>
      <w:r>
        <w:t xml:space="preserve">Table </w:t>
      </w:r>
      <w:r w:rsidR="00F920C2">
        <w:fldChar w:fldCharType="begin"/>
      </w:r>
      <w:r w:rsidR="00F920C2">
        <w:instrText xml:space="preserve"> STYLEREF 3 \s </w:instrText>
      </w:r>
      <w:r w:rsidR="00F920C2">
        <w:fldChar w:fldCharType="separate"/>
      </w:r>
      <w:r w:rsidR="00A01050">
        <w:rPr>
          <w:noProof/>
          <w:cs/>
        </w:rPr>
        <w:t>‎</w:t>
      </w:r>
      <w:r w:rsidR="00A01050">
        <w:rPr>
          <w:noProof/>
        </w:rPr>
        <w:t>1.3.4</w:t>
      </w:r>
      <w:r w:rsidR="00F920C2">
        <w:fldChar w:fldCharType="end"/>
      </w:r>
      <w:r w:rsidR="00F920C2">
        <w:t>.</w:t>
      </w:r>
      <w:r w:rsidR="00F920C2">
        <w:fldChar w:fldCharType="begin"/>
      </w:r>
      <w:r w:rsidR="00F920C2">
        <w:instrText xml:space="preserve"> SEQ Table \* ARABIC \s 3 </w:instrText>
      </w:r>
      <w:r w:rsidR="00F920C2">
        <w:fldChar w:fldCharType="separate"/>
      </w:r>
      <w:r w:rsidR="00A01050">
        <w:rPr>
          <w:noProof/>
        </w:rPr>
        <w:t>1</w:t>
      </w:r>
      <w:r w:rsidR="00F920C2">
        <w:fldChar w:fldCharType="end"/>
      </w:r>
      <w:bookmarkEnd w:id="3"/>
      <w:r>
        <w:t xml:space="preserve"> </w:t>
      </w:r>
      <w:r w:rsidRPr="0096242C">
        <w:t>Required Software Interfaces</w:t>
      </w:r>
    </w:p>
    <w:tbl>
      <w:tblPr>
        <w:tblStyle w:val="TableGrid"/>
        <w:tblW w:w="8635" w:type="dxa"/>
        <w:tblLook w:val="04A0" w:firstRow="1" w:lastRow="0" w:firstColumn="1" w:lastColumn="0" w:noHBand="0" w:noVBand="1"/>
      </w:tblPr>
      <w:tblGrid>
        <w:gridCol w:w="1328"/>
        <w:gridCol w:w="1400"/>
        <w:gridCol w:w="1930"/>
        <w:gridCol w:w="2176"/>
        <w:gridCol w:w="1801"/>
      </w:tblGrid>
      <w:tr w:rsidR="00A57A70" w:rsidRPr="006045F4" w14:paraId="534A2144" w14:textId="77777777" w:rsidTr="00FA4A25">
        <w:trPr>
          <w:trHeight w:val="474"/>
        </w:trPr>
        <w:tc>
          <w:tcPr>
            <w:tcW w:w="0" w:type="auto"/>
            <w:hideMark/>
          </w:tcPr>
          <w:p w14:paraId="7513DB59" w14:textId="77777777" w:rsidR="006045F4" w:rsidRPr="006045F4" w:rsidRDefault="006045F4" w:rsidP="006045F4">
            <w:pPr>
              <w:spacing w:after="160"/>
              <w:rPr>
                <w:b/>
                <w:bCs/>
              </w:rPr>
            </w:pPr>
            <w:r w:rsidRPr="006045F4">
              <w:rPr>
                <w:b/>
                <w:bCs/>
              </w:rPr>
              <w:t>Category</w:t>
            </w:r>
          </w:p>
        </w:tc>
        <w:tc>
          <w:tcPr>
            <w:tcW w:w="0" w:type="auto"/>
            <w:hideMark/>
          </w:tcPr>
          <w:p w14:paraId="15D2C937" w14:textId="77777777" w:rsidR="006045F4" w:rsidRPr="006045F4" w:rsidRDefault="006045F4" w:rsidP="006045F4">
            <w:pPr>
              <w:spacing w:after="160"/>
              <w:rPr>
                <w:b/>
                <w:bCs/>
              </w:rPr>
            </w:pPr>
            <w:r w:rsidRPr="006045F4">
              <w:rPr>
                <w:b/>
                <w:bCs/>
              </w:rPr>
              <w:t>Name</w:t>
            </w:r>
          </w:p>
        </w:tc>
        <w:tc>
          <w:tcPr>
            <w:tcW w:w="0" w:type="auto"/>
            <w:hideMark/>
          </w:tcPr>
          <w:p w14:paraId="527DFB67" w14:textId="77777777" w:rsidR="006045F4" w:rsidRPr="006045F4" w:rsidRDefault="006045F4" w:rsidP="006045F4">
            <w:pPr>
              <w:spacing w:after="160"/>
              <w:rPr>
                <w:b/>
                <w:bCs/>
              </w:rPr>
            </w:pPr>
            <w:r w:rsidRPr="006045F4">
              <w:rPr>
                <w:b/>
                <w:bCs/>
              </w:rPr>
              <w:t>Version Number</w:t>
            </w:r>
          </w:p>
        </w:tc>
        <w:tc>
          <w:tcPr>
            <w:tcW w:w="0" w:type="auto"/>
            <w:hideMark/>
          </w:tcPr>
          <w:p w14:paraId="46226FA4" w14:textId="77777777" w:rsidR="006045F4" w:rsidRPr="006045F4" w:rsidRDefault="006045F4" w:rsidP="006045F4">
            <w:pPr>
              <w:spacing w:after="160"/>
              <w:rPr>
                <w:b/>
                <w:bCs/>
              </w:rPr>
            </w:pPr>
            <w:r w:rsidRPr="006045F4">
              <w:rPr>
                <w:b/>
                <w:bCs/>
              </w:rPr>
              <w:t>Purpose</w:t>
            </w:r>
          </w:p>
        </w:tc>
        <w:tc>
          <w:tcPr>
            <w:tcW w:w="1801" w:type="dxa"/>
            <w:hideMark/>
          </w:tcPr>
          <w:p w14:paraId="3221BC86" w14:textId="77777777" w:rsidR="006045F4" w:rsidRPr="006045F4" w:rsidRDefault="006045F4" w:rsidP="006045F4">
            <w:pPr>
              <w:spacing w:after="160"/>
              <w:rPr>
                <w:b/>
                <w:bCs/>
              </w:rPr>
            </w:pPr>
            <w:r w:rsidRPr="006045F4">
              <w:rPr>
                <w:b/>
                <w:bCs/>
              </w:rPr>
              <w:t>Reference</w:t>
            </w:r>
          </w:p>
        </w:tc>
      </w:tr>
      <w:tr w:rsidR="00A57A70" w:rsidRPr="006045F4" w14:paraId="7A66DB2E" w14:textId="77777777" w:rsidTr="00FA4A25">
        <w:trPr>
          <w:trHeight w:val="1042"/>
        </w:trPr>
        <w:tc>
          <w:tcPr>
            <w:tcW w:w="0" w:type="auto"/>
            <w:hideMark/>
          </w:tcPr>
          <w:p w14:paraId="5DEB1D92" w14:textId="77777777" w:rsidR="006045F4" w:rsidRPr="006045F4" w:rsidRDefault="006045F4" w:rsidP="006045F4">
            <w:pPr>
              <w:spacing w:after="160"/>
            </w:pPr>
            <w:r w:rsidRPr="006045F4">
              <w:rPr>
                <w:b/>
                <w:bCs/>
              </w:rPr>
              <w:t>Database</w:t>
            </w:r>
          </w:p>
        </w:tc>
        <w:tc>
          <w:tcPr>
            <w:tcW w:w="0" w:type="auto"/>
            <w:hideMark/>
          </w:tcPr>
          <w:p w14:paraId="1FDA4B26" w14:textId="77777777" w:rsidR="006045F4" w:rsidRPr="006045F4" w:rsidRDefault="006045F4" w:rsidP="006045F4">
            <w:pPr>
              <w:spacing w:after="160"/>
              <w:rPr>
                <w:sz w:val="20"/>
                <w:szCs w:val="20"/>
              </w:rPr>
            </w:pPr>
            <w:r w:rsidRPr="006045F4">
              <w:rPr>
                <w:sz w:val="20"/>
                <w:szCs w:val="20"/>
              </w:rPr>
              <w:t>phpMyAdmin</w:t>
            </w:r>
          </w:p>
        </w:tc>
        <w:tc>
          <w:tcPr>
            <w:tcW w:w="0" w:type="auto"/>
            <w:hideMark/>
          </w:tcPr>
          <w:p w14:paraId="1481B3DE" w14:textId="77777777" w:rsidR="006045F4" w:rsidRPr="006045F4" w:rsidRDefault="006045F4" w:rsidP="006045F4">
            <w:pPr>
              <w:spacing w:after="160"/>
              <w:rPr>
                <w:sz w:val="20"/>
                <w:szCs w:val="20"/>
              </w:rPr>
            </w:pPr>
            <w:r w:rsidRPr="006045F4">
              <w:rPr>
                <w:sz w:val="20"/>
                <w:szCs w:val="20"/>
              </w:rPr>
              <w:t>5.2.1</w:t>
            </w:r>
          </w:p>
        </w:tc>
        <w:tc>
          <w:tcPr>
            <w:tcW w:w="0" w:type="auto"/>
            <w:hideMark/>
          </w:tcPr>
          <w:p w14:paraId="4EDE14ED" w14:textId="77777777" w:rsidR="006045F4" w:rsidRPr="006045F4" w:rsidRDefault="006045F4" w:rsidP="006045F4">
            <w:pPr>
              <w:spacing w:after="160"/>
              <w:rPr>
                <w:sz w:val="20"/>
                <w:szCs w:val="20"/>
              </w:rPr>
            </w:pPr>
            <w:r w:rsidRPr="006045F4">
              <w:rPr>
                <w:sz w:val="20"/>
                <w:szCs w:val="20"/>
              </w:rPr>
              <w:t xml:space="preserve">Used to create, store, modify, and delete </w:t>
            </w:r>
            <w:proofErr w:type="gramStart"/>
            <w:r w:rsidRPr="006045F4">
              <w:rPr>
                <w:sz w:val="20"/>
                <w:szCs w:val="20"/>
              </w:rPr>
              <w:lastRenderedPageBreak/>
              <w:t>event</w:t>
            </w:r>
            <w:proofErr w:type="gramEnd"/>
            <w:r w:rsidRPr="006045F4">
              <w:rPr>
                <w:sz w:val="20"/>
                <w:szCs w:val="20"/>
              </w:rPr>
              <w:t>, user, and registration data.</w:t>
            </w:r>
          </w:p>
        </w:tc>
        <w:tc>
          <w:tcPr>
            <w:tcW w:w="1801" w:type="dxa"/>
            <w:hideMark/>
          </w:tcPr>
          <w:p w14:paraId="38D5BAAA" w14:textId="77777777" w:rsidR="006045F4" w:rsidRPr="006045F4" w:rsidRDefault="006045F4" w:rsidP="006045F4">
            <w:pPr>
              <w:spacing w:after="160"/>
              <w:rPr>
                <w:sz w:val="20"/>
                <w:szCs w:val="20"/>
              </w:rPr>
            </w:pPr>
            <w:r w:rsidRPr="006045F4">
              <w:rPr>
                <w:sz w:val="20"/>
                <w:szCs w:val="20"/>
              </w:rPr>
              <w:lastRenderedPageBreak/>
              <w:t>phpMyAdmin official page</w:t>
            </w:r>
          </w:p>
        </w:tc>
      </w:tr>
      <w:tr w:rsidR="00A57A70" w:rsidRPr="006045F4" w14:paraId="21454617" w14:textId="77777777" w:rsidTr="00FA4A25">
        <w:trPr>
          <w:trHeight w:val="113"/>
        </w:trPr>
        <w:tc>
          <w:tcPr>
            <w:tcW w:w="0" w:type="auto"/>
            <w:vMerge w:val="restart"/>
            <w:hideMark/>
          </w:tcPr>
          <w:p w14:paraId="56F3623B" w14:textId="77777777" w:rsidR="00A57A70" w:rsidRPr="006045F4" w:rsidRDefault="00A57A70" w:rsidP="006045F4">
            <w:pPr>
              <w:spacing w:after="160"/>
            </w:pPr>
            <w:r w:rsidRPr="006045F4">
              <w:rPr>
                <w:b/>
                <w:bCs/>
              </w:rPr>
              <w:t>Operating System</w:t>
            </w:r>
          </w:p>
        </w:tc>
        <w:tc>
          <w:tcPr>
            <w:tcW w:w="0" w:type="auto"/>
            <w:hideMark/>
          </w:tcPr>
          <w:p w14:paraId="520C4846" w14:textId="77777777" w:rsidR="00A57A70" w:rsidRPr="006045F4" w:rsidRDefault="00A57A70" w:rsidP="006045F4">
            <w:pPr>
              <w:spacing w:after="160"/>
              <w:rPr>
                <w:sz w:val="20"/>
                <w:szCs w:val="20"/>
              </w:rPr>
            </w:pPr>
            <w:r w:rsidRPr="006045F4">
              <w:rPr>
                <w:sz w:val="20"/>
                <w:szCs w:val="20"/>
              </w:rPr>
              <w:t>Microsoft Windows</w:t>
            </w:r>
          </w:p>
        </w:tc>
        <w:tc>
          <w:tcPr>
            <w:tcW w:w="0" w:type="auto"/>
            <w:hideMark/>
          </w:tcPr>
          <w:p w14:paraId="3C3D9346" w14:textId="77777777" w:rsidR="00A57A70" w:rsidRPr="006045F4" w:rsidRDefault="00A57A70" w:rsidP="006045F4">
            <w:pPr>
              <w:spacing w:after="160"/>
              <w:rPr>
                <w:sz w:val="20"/>
                <w:szCs w:val="20"/>
              </w:rPr>
            </w:pPr>
            <w:r w:rsidRPr="006045F4">
              <w:rPr>
                <w:sz w:val="20"/>
                <w:szCs w:val="20"/>
              </w:rPr>
              <w:t>Windows XP or later</w:t>
            </w:r>
          </w:p>
        </w:tc>
        <w:tc>
          <w:tcPr>
            <w:tcW w:w="0" w:type="auto"/>
            <w:hideMark/>
          </w:tcPr>
          <w:p w14:paraId="2147C936" w14:textId="77777777" w:rsidR="00A57A70" w:rsidRPr="006045F4" w:rsidRDefault="00A57A70" w:rsidP="006045F4">
            <w:pPr>
              <w:spacing w:after="160"/>
              <w:rPr>
                <w:sz w:val="20"/>
                <w:szCs w:val="20"/>
              </w:rPr>
            </w:pPr>
            <w:r w:rsidRPr="006045F4">
              <w:rPr>
                <w:sz w:val="20"/>
                <w:szCs w:val="20"/>
              </w:rPr>
              <w:t>Runs browser-based application for admin and student users.</w:t>
            </w:r>
          </w:p>
        </w:tc>
        <w:tc>
          <w:tcPr>
            <w:tcW w:w="1801" w:type="dxa"/>
            <w:hideMark/>
          </w:tcPr>
          <w:p w14:paraId="59FEDBDB" w14:textId="77777777" w:rsidR="00A57A70" w:rsidRPr="006045F4" w:rsidRDefault="00A57A70" w:rsidP="006045F4">
            <w:pPr>
              <w:spacing w:after="160"/>
              <w:rPr>
                <w:sz w:val="20"/>
                <w:szCs w:val="20"/>
              </w:rPr>
            </w:pPr>
            <w:r w:rsidRPr="006045F4">
              <w:rPr>
                <w:sz w:val="20"/>
                <w:szCs w:val="20"/>
              </w:rPr>
              <w:t>Chrome Browser system requirement</w:t>
            </w:r>
          </w:p>
        </w:tc>
      </w:tr>
      <w:tr w:rsidR="00A57A70" w:rsidRPr="006045F4" w14:paraId="4DF80481" w14:textId="77777777" w:rsidTr="00FA4A25">
        <w:trPr>
          <w:trHeight w:val="113"/>
        </w:trPr>
        <w:tc>
          <w:tcPr>
            <w:tcW w:w="0" w:type="auto"/>
            <w:vMerge/>
            <w:hideMark/>
          </w:tcPr>
          <w:p w14:paraId="799E988C" w14:textId="77777777" w:rsidR="00A57A70" w:rsidRPr="006045F4" w:rsidRDefault="00A57A70" w:rsidP="006045F4">
            <w:pPr>
              <w:spacing w:after="160"/>
            </w:pPr>
          </w:p>
        </w:tc>
        <w:tc>
          <w:tcPr>
            <w:tcW w:w="0" w:type="auto"/>
            <w:hideMark/>
          </w:tcPr>
          <w:p w14:paraId="544F3BE7" w14:textId="77777777" w:rsidR="00A57A70" w:rsidRPr="006045F4" w:rsidRDefault="00A57A70" w:rsidP="006045F4">
            <w:pPr>
              <w:spacing w:after="160"/>
              <w:rPr>
                <w:sz w:val="20"/>
                <w:szCs w:val="20"/>
              </w:rPr>
            </w:pPr>
            <w:r w:rsidRPr="006045F4">
              <w:rPr>
                <w:sz w:val="20"/>
                <w:szCs w:val="20"/>
              </w:rPr>
              <w:t>macOS</w:t>
            </w:r>
          </w:p>
        </w:tc>
        <w:tc>
          <w:tcPr>
            <w:tcW w:w="0" w:type="auto"/>
            <w:hideMark/>
          </w:tcPr>
          <w:p w14:paraId="7EB9EF4C" w14:textId="77777777" w:rsidR="00A57A70" w:rsidRPr="006045F4" w:rsidRDefault="00A57A70" w:rsidP="006045F4">
            <w:pPr>
              <w:spacing w:after="160"/>
              <w:rPr>
                <w:sz w:val="20"/>
                <w:szCs w:val="20"/>
              </w:rPr>
            </w:pPr>
            <w:r w:rsidRPr="006045F4">
              <w:rPr>
                <w:sz w:val="20"/>
                <w:szCs w:val="20"/>
              </w:rPr>
              <w:t>High Sierra 10.13 or later</w:t>
            </w:r>
          </w:p>
        </w:tc>
        <w:tc>
          <w:tcPr>
            <w:tcW w:w="0" w:type="auto"/>
            <w:hideMark/>
          </w:tcPr>
          <w:p w14:paraId="3E1E2368" w14:textId="77777777" w:rsidR="00A57A70" w:rsidRPr="006045F4" w:rsidRDefault="00A57A70" w:rsidP="006045F4">
            <w:pPr>
              <w:spacing w:after="160"/>
              <w:rPr>
                <w:sz w:val="20"/>
                <w:szCs w:val="20"/>
              </w:rPr>
            </w:pPr>
            <w:r w:rsidRPr="006045F4">
              <w:rPr>
                <w:sz w:val="20"/>
                <w:szCs w:val="20"/>
              </w:rPr>
              <w:t>Supports browser access on Apple devices.</w:t>
            </w:r>
          </w:p>
        </w:tc>
        <w:tc>
          <w:tcPr>
            <w:tcW w:w="1801" w:type="dxa"/>
            <w:hideMark/>
          </w:tcPr>
          <w:p w14:paraId="25411CBB" w14:textId="77777777" w:rsidR="00A57A70" w:rsidRPr="006045F4" w:rsidRDefault="00A57A70" w:rsidP="006045F4">
            <w:pPr>
              <w:spacing w:after="160"/>
              <w:rPr>
                <w:sz w:val="20"/>
                <w:szCs w:val="20"/>
              </w:rPr>
            </w:pPr>
            <w:r w:rsidRPr="006045F4">
              <w:rPr>
                <w:sz w:val="20"/>
                <w:szCs w:val="20"/>
              </w:rPr>
              <w:t>macOS official site</w:t>
            </w:r>
          </w:p>
        </w:tc>
      </w:tr>
      <w:tr w:rsidR="00A57A70" w:rsidRPr="006045F4" w14:paraId="159E3FAD" w14:textId="77777777" w:rsidTr="00FA4A25">
        <w:trPr>
          <w:trHeight w:val="1124"/>
        </w:trPr>
        <w:tc>
          <w:tcPr>
            <w:tcW w:w="0" w:type="auto"/>
            <w:vMerge/>
            <w:hideMark/>
          </w:tcPr>
          <w:p w14:paraId="3ED1A926" w14:textId="77777777" w:rsidR="00A57A70" w:rsidRPr="006045F4" w:rsidRDefault="00A57A70" w:rsidP="006045F4">
            <w:pPr>
              <w:spacing w:after="160"/>
            </w:pPr>
          </w:p>
        </w:tc>
        <w:tc>
          <w:tcPr>
            <w:tcW w:w="0" w:type="auto"/>
            <w:hideMark/>
          </w:tcPr>
          <w:p w14:paraId="0C52D9F2" w14:textId="77777777" w:rsidR="00A57A70" w:rsidRPr="006045F4" w:rsidRDefault="00A57A70" w:rsidP="006045F4">
            <w:pPr>
              <w:spacing w:after="160"/>
              <w:rPr>
                <w:sz w:val="20"/>
                <w:szCs w:val="20"/>
              </w:rPr>
            </w:pPr>
            <w:r w:rsidRPr="006045F4">
              <w:rPr>
                <w:sz w:val="20"/>
                <w:szCs w:val="20"/>
              </w:rPr>
              <w:t>Linux</w:t>
            </w:r>
          </w:p>
        </w:tc>
        <w:tc>
          <w:tcPr>
            <w:tcW w:w="0" w:type="auto"/>
            <w:hideMark/>
          </w:tcPr>
          <w:p w14:paraId="617FC2CC" w14:textId="77777777" w:rsidR="00A57A70" w:rsidRPr="006045F4" w:rsidRDefault="00A57A70" w:rsidP="006045F4">
            <w:pPr>
              <w:spacing w:after="160"/>
              <w:rPr>
                <w:sz w:val="20"/>
                <w:szCs w:val="20"/>
              </w:rPr>
            </w:pPr>
            <w:r w:rsidRPr="006045F4">
              <w:rPr>
                <w:sz w:val="20"/>
                <w:szCs w:val="20"/>
              </w:rPr>
              <w:t>Ubuntu 18.04+, Debian 10+, openSUSE 15.2+, Fedora 32+</w:t>
            </w:r>
          </w:p>
        </w:tc>
        <w:tc>
          <w:tcPr>
            <w:tcW w:w="0" w:type="auto"/>
            <w:hideMark/>
          </w:tcPr>
          <w:p w14:paraId="7D60FA8D" w14:textId="77777777" w:rsidR="00A57A70" w:rsidRPr="006045F4" w:rsidRDefault="00A57A70" w:rsidP="006045F4">
            <w:pPr>
              <w:spacing w:after="160"/>
              <w:rPr>
                <w:sz w:val="20"/>
                <w:szCs w:val="20"/>
              </w:rPr>
            </w:pPr>
            <w:r w:rsidRPr="006045F4">
              <w:rPr>
                <w:sz w:val="20"/>
                <w:szCs w:val="20"/>
              </w:rPr>
              <w:t>Runs the system via browser on Linux environments.</w:t>
            </w:r>
          </w:p>
        </w:tc>
        <w:tc>
          <w:tcPr>
            <w:tcW w:w="1801" w:type="dxa"/>
            <w:hideMark/>
          </w:tcPr>
          <w:p w14:paraId="0C78E963" w14:textId="77777777" w:rsidR="00A57A70" w:rsidRPr="006045F4" w:rsidRDefault="00A57A70" w:rsidP="006045F4">
            <w:pPr>
              <w:spacing w:after="160"/>
              <w:rPr>
                <w:sz w:val="20"/>
                <w:szCs w:val="20"/>
              </w:rPr>
            </w:pPr>
            <w:r w:rsidRPr="006045F4">
              <w:rPr>
                <w:sz w:val="20"/>
                <w:szCs w:val="20"/>
              </w:rPr>
              <w:t>Linux distributions’ sites</w:t>
            </w:r>
          </w:p>
        </w:tc>
      </w:tr>
      <w:tr w:rsidR="00A57A70" w:rsidRPr="006045F4" w14:paraId="12A75516" w14:textId="77777777" w:rsidTr="00FA4A25">
        <w:trPr>
          <w:trHeight w:val="113"/>
        </w:trPr>
        <w:tc>
          <w:tcPr>
            <w:tcW w:w="0" w:type="auto"/>
            <w:vMerge/>
            <w:hideMark/>
          </w:tcPr>
          <w:p w14:paraId="72FD98FA" w14:textId="77777777" w:rsidR="00A57A70" w:rsidRPr="006045F4" w:rsidRDefault="00A57A70" w:rsidP="006045F4">
            <w:pPr>
              <w:spacing w:after="160"/>
            </w:pPr>
          </w:p>
        </w:tc>
        <w:tc>
          <w:tcPr>
            <w:tcW w:w="0" w:type="auto"/>
            <w:hideMark/>
          </w:tcPr>
          <w:p w14:paraId="05E29374" w14:textId="77777777" w:rsidR="00A57A70" w:rsidRPr="006045F4" w:rsidRDefault="00A57A70" w:rsidP="006045F4">
            <w:pPr>
              <w:spacing w:after="160"/>
              <w:rPr>
                <w:sz w:val="20"/>
                <w:szCs w:val="20"/>
              </w:rPr>
            </w:pPr>
            <w:r w:rsidRPr="006045F4">
              <w:rPr>
                <w:sz w:val="20"/>
                <w:szCs w:val="20"/>
              </w:rPr>
              <w:t>Android</w:t>
            </w:r>
          </w:p>
        </w:tc>
        <w:tc>
          <w:tcPr>
            <w:tcW w:w="0" w:type="auto"/>
            <w:hideMark/>
          </w:tcPr>
          <w:p w14:paraId="603F7A84" w14:textId="77777777" w:rsidR="00A57A70" w:rsidRPr="006045F4" w:rsidRDefault="00A57A70" w:rsidP="006045F4">
            <w:pPr>
              <w:spacing w:after="160"/>
              <w:rPr>
                <w:sz w:val="20"/>
                <w:szCs w:val="20"/>
              </w:rPr>
            </w:pPr>
            <w:r w:rsidRPr="006045F4">
              <w:rPr>
                <w:sz w:val="20"/>
                <w:szCs w:val="20"/>
              </w:rPr>
              <w:t>Android 7.0 Nougat or later</w:t>
            </w:r>
          </w:p>
        </w:tc>
        <w:tc>
          <w:tcPr>
            <w:tcW w:w="0" w:type="auto"/>
            <w:hideMark/>
          </w:tcPr>
          <w:p w14:paraId="7E4C0EB0" w14:textId="77777777" w:rsidR="00A57A70" w:rsidRPr="006045F4" w:rsidRDefault="00A57A70" w:rsidP="006045F4">
            <w:pPr>
              <w:spacing w:after="160"/>
              <w:rPr>
                <w:sz w:val="20"/>
                <w:szCs w:val="20"/>
              </w:rPr>
            </w:pPr>
            <w:r w:rsidRPr="006045F4">
              <w:rPr>
                <w:sz w:val="20"/>
                <w:szCs w:val="20"/>
              </w:rPr>
              <w:t>Accesses system via mobile browsers.</w:t>
            </w:r>
          </w:p>
        </w:tc>
        <w:tc>
          <w:tcPr>
            <w:tcW w:w="1801" w:type="dxa"/>
            <w:hideMark/>
          </w:tcPr>
          <w:p w14:paraId="46DC75FD" w14:textId="77777777" w:rsidR="00A57A70" w:rsidRPr="006045F4" w:rsidRDefault="00A57A70" w:rsidP="006045F4">
            <w:pPr>
              <w:spacing w:after="160"/>
              <w:rPr>
                <w:sz w:val="20"/>
                <w:szCs w:val="20"/>
              </w:rPr>
            </w:pPr>
            <w:r w:rsidRPr="006045F4">
              <w:rPr>
                <w:sz w:val="20"/>
                <w:szCs w:val="20"/>
              </w:rPr>
              <w:t>Android system requirements</w:t>
            </w:r>
          </w:p>
        </w:tc>
      </w:tr>
      <w:tr w:rsidR="00A57A70" w:rsidRPr="006045F4" w14:paraId="49FD3473" w14:textId="77777777" w:rsidTr="00FA4A25">
        <w:trPr>
          <w:trHeight w:val="806"/>
        </w:trPr>
        <w:tc>
          <w:tcPr>
            <w:tcW w:w="0" w:type="auto"/>
            <w:vMerge/>
            <w:hideMark/>
          </w:tcPr>
          <w:p w14:paraId="3877EF3B" w14:textId="77777777" w:rsidR="00A57A70" w:rsidRPr="006045F4" w:rsidRDefault="00A57A70" w:rsidP="006045F4">
            <w:pPr>
              <w:spacing w:after="160"/>
            </w:pPr>
          </w:p>
        </w:tc>
        <w:tc>
          <w:tcPr>
            <w:tcW w:w="0" w:type="auto"/>
            <w:hideMark/>
          </w:tcPr>
          <w:p w14:paraId="6C2173C9" w14:textId="77777777" w:rsidR="00A57A70" w:rsidRPr="006045F4" w:rsidRDefault="00A57A70" w:rsidP="006045F4">
            <w:pPr>
              <w:spacing w:after="160"/>
              <w:rPr>
                <w:sz w:val="20"/>
                <w:szCs w:val="20"/>
              </w:rPr>
            </w:pPr>
            <w:r w:rsidRPr="006045F4">
              <w:rPr>
                <w:sz w:val="20"/>
                <w:szCs w:val="20"/>
              </w:rPr>
              <w:t>iOS</w:t>
            </w:r>
          </w:p>
        </w:tc>
        <w:tc>
          <w:tcPr>
            <w:tcW w:w="0" w:type="auto"/>
            <w:hideMark/>
          </w:tcPr>
          <w:p w14:paraId="5A63DF8D" w14:textId="77777777" w:rsidR="00A57A70" w:rsidRPr="006045F4" w:rsidRDefault="00A57A70" w:rsidP="006045F4">
            <w:pPr>
              <w:spacing w:after="160"/>
              <w:rPr>
                <w:sz w:val="20"/>
                <w:szCs w:val="20"/>
              </w:rPr>
            </w:pPr>
            <w:r w:rsidRPr="006045F4">
              <w:rPr>
                <w:sz w:val="20"/>
                <w:szCs w:val="20"/>
              </w:rPr>
              <w:t>iOS 14.0 or later</w:t>
            </w:r>
          </w:p>
        </w:tc>
        <w:tc>
          <w:tcPr>
            <w:tcW w:w="0" w:type="auto"/>
            <w:hideMark/>
          </w:tcPr>
          <w:p w14:paraId="4484160A" w14:textId="77777777" w:rsidR="00A57A70" w:rsidRPr="006045F4" w:rsidRDefault="00A57A70" w:rsidP="006045F4">
            <w:pPr>
              <w:spacing w:after="160"/>
              <w:rPr>
                <w:sz w:val="20"/>
                <w:szCs w:val="20"/>
              </w:rPr>
            </w:pPr>
            <w:r w:rsidRPr="006045F4">
              <w:rPr>
                <w:sz w:val="20"/>
                <w:szCs w:val="20"/>
              </w:rPr>
              <w:t>Accesses system via Safari or Chrome on iPhones/iPads.</w:t>
            </w:r>
          </w:p>
        </w:tc>
        <w:tc>
          <w:tcPr>
            <w:tcW w:w="1801" w:type="dxa"/>
            <w:hideMark/>
          </w:tcPr>
          <w:p w14:paraId="1A4E541A" w14:textId="77777777" w:rsidR="00A57A70" w:rsidRPr="006045F4" w:rsidRDefault="00A57A70" w:rsidP="006045F4">
            <w:pPr>
              <w:spacing w:after="160"/>
              <w:rPr>
                <w:sz w:val="20"/>
                <w:szCs w:val="20"/>
              </w:rPr>
            </w:pPr>
            <w:r w:rsidRPr="006045F4">
              <w:rPr>
                <w:sz w:val="20"/>
                <w:szCs w:val="20"/>
              </w:rPr>
              <w:t>iOS system requirements</w:t>
            </w:r>
          </w:p>
        </w:tc>
      </w:tr>
      <w:tr w:rsidR="006045F4" w:rsidRPr="006045F4" w14:paraId="1B1D2BAA" w14:textId="77777777" w:rsidTr="00FA4A25">
        <w:trPr>
          <w:trHeight w:val="113"/>
        </w:trPr>
        <w:tc>
          <w:tcPr>
            <w:tcW w:w="0" w:type="auto"/>
            <w:vMerge w:val="restart"/>
            <w:hideMark/>
          </w:tcPr>
          <w:p w14:paraId="11D1F2CD" w14:textId="77777777" w:rsidR="006045F4" w:rsidRPr="006045F4" w:rsidRDefault="006045F4" w:rsidP="006045F4">
            <w:pPr>
              <w:spacing w:after="160"/>
            </w:pPr>
            <w:r w:rsidRPr="006045F4">
              <w:rPr>
                <w:b/>
                <w:bCs/>
              </w:rPr>
              <w:t>Browser</w:t>
            </w:r>
          </w:p>
        </w:tc>
        <w:tc>
          <w:tcPr>
            <w:tcW w:w="0" w:type="auto"/>
            <w:hideMark/>
          </w:tcPr>
          <w:p w14:paraId="3E5C5FD7" w14:textId="77777777" w:rsidR="006045F4" w:rsidRPr="006045F4" w:rsidRDefault="006045F4" w:rsidP="006045F4">
            <w:pPr>
              <w:spacing w:after="160"/>
              <w:rPr>
                <w:sz w:val="20"/>
                <w:szCs w:val="20"/>
              </w:rPr>
            </w:pPr>
            <w:r w:rsidRPr="006045F4">
              <w:rPr>
                <w:sz w:val="20"/>
                <w:szCs w:val="20"/>
              </w:rPr>
              <w:t>Google Chrome</w:t>
            </w:r>
          </w:p>
        </w:tc>
        <w:tc>
          <w:tcPr>
            <w:tcW w:w="0" w:type="auto"/>
            <w:hideMark/>
          </w:tcPr>
          <w:p w14:paraId="78D58BE0" w14:textId="77777777" w:rsidR="006045F4" w:rsidRPr="006045F4" w:rsidRDefault="006045F4" w:rsidP="006045F4">
            <w:pPr>
              <w:spacing w:after="160"/>
              <w:rPr>
                <w:sz w:val="20"/>
                <w:szCs w:val="20"/>
              </w:rPr>
            </w:pPr>
            <w:r w:rsidRPr="006045F4">
              <w:rPr>
                <w:sz w:val="20"/>
                <w:szCs w:val="20"/>
              </w:rPr>
              <w:t>113.0.5672.64</w:t>
            </w:r>
          </w:p>
        </w:tc>
        <w:tc>
          <w:tcPr>
            <w:tcW w:w="0" w:type="auto"/>
            <w:hideMark/>
          </w:tcPr>
          <w:p w14:paraId="3364093C" w14:textId="77777777" w:rsidR="006045F4" w:rsidRPr="006045F4" w:rsidRDefault="006045F4" w:rsidP="006045F4">
            <w:pPr>
              <w:spacing w:after="160"/>
              <w:rPr>
                <w:sz w:val="20"/>
                <w:szCs w:val="20"/>
              </w:rPr>
            </w:pPr>
            <w:r w:rsidRPr="006045F4">
              <w:rPr>
                <w:sz w:val="20"/>
                <w:szCs w:val="20"/>
              </w:rPr>
              <w:t xml:space="preserve">Primary browser interface </w:t>
            </w:r>
            <w:proofErr w:type="gramStart"/>
            <w:r w:rsidRPr="006045F4">
              <w:rPr>
                <w:sz w:val="20"/>
                <w:szCs w:val="20"/>
              </w:rPr>
              <w:t>used</w:t>
            </w:r>
            <w:proofErr w:type="gramEnd"/>
            <w:r w:rsidRPr="006045F4">
              <w:rPr>
                <w:sz w:val="20"/>
                <w:szCs w:val="20"/>
              </w:rPr>
              <w:t xml:space="preserve"> to access the system.</w:t>
            </w:r>
          </w:p>
        </w:tc>
        <w:tc>
          <w:tcPr>
            <w:tcW w:w="1801" w:type="dxa"/>
            <w:hideMark/>
          </w:tcPr>
          <w:p w14:paraId="1FC31C30" w14:textId="77777777" w:rsidR="006045F4" w:rsidRPr="006045F4" w:rsidRDefault="006045F4" w:rsidP="006045F4">
            <w:pPr>
              <w:spacing w:after="160"/>
              <w:rPr>
                <w:sz w:val="20"/>
                <w:szCs w:val="20"/>
              </w:rPr>
            </w:pPr>
            <w:r w:rsidRPr="006045F4">
              <w:rPr>
                <w:sz w:val="20"/>
                <w:szCs w:val="20"/>
              </w:rPr>
              <w:t>Chrome official page</w:t>
            </w:r>
          </w:p>
        </w:tc>
      </w:tr>
      <w:tr w:rsidR="006045F4" w:rsidRPr="006045F4" w14:paraId="54E9C63D" w14:textId="77777777" w:rsidTr="00FA4A25">
        <w:trPr>
          <w:trHeight w:val="113"/>
        </w:trPr>
        <w:tc>
          <w:tcPr>
            <w:tcW w:w="0" w:type="auto"/>
            <w:vMerge/>
            <w:hideMark/>
          </w:tcPr>
          <w:p w14:paraId="4920E483" w14:textId="77777777" w:rsidR="006045F4" w:rsidRPr="006045F4" w:rsidRDefault="006045F4" w:rsidP="006045F4">
            <w:pPr>
              <w:spacing w:after="160"/>
            </w:pPr>
          </w:p>
        </w:tc>
        <w:tc>
          <w:tcPr>
            <w:tcW w:w="0" w:type="auto"/>
            <w:hideMark/>
          </w:tcPr>
          <w:p w14:paraId="0DEB4192" w14:textId="77777777" w:rsidR="006045F4" w:rsidRPr="006045F4" w:rsidRDefault="006045F4" w:rsidP="006045F4">
            <w:pPr>
              <w:spacing w:after="160"/>
              <w:rPr>
                <w:sz w:val="20"/>
                <w:szCs w:val="20"/>
              </w:rPr>
            </w:pPr>
            <w:r w:rsidRPr="006045F4">
              <w:rPr>
                <w:sz w:val="20"/>
                <w:szCs w:val="20"/>
              </w:rPr>
              <w:t>Microsoft Edge</w:t>
            </w:r>
          </w:p>
        </w:tc>
        <w:tc>
          <w:tcPr>
            <w:tcW w:w="0" w:type="auto"/>
            <w:hideMark/>
          </w:tcPr>
          <w:p w14:paraId="153F3890" w14:textId="77777777" w:rsidR="006045F4" w:rsidRPr="006045F4" w:rsidRDefault="006045F4" w:rsidP="006045F4">
            <w:pPr>
              <w:spacing w:after="160"/>
              <w:rPr>
                <w:sz w:val="20"/>
                <w:szCs w:val="20"/>
              </w:rPr>
            </w:pPr>
            <w:r w:rsidRPr="006045F4">
              <w:rPr>
                <w:sz w:val="20"/>
                <w:szCs w:val="20"/>
              </w:rPr>
              <w:t>112.0.1722.48</w:t>
            </w:r>
          </w:p>
        </w:tc>
        <w:tc>
          <w:tcPr>
            <w:tcW w:w="0" w:type="auto"/>
            <w:hideMark/>
          </w:tcPr>
          <w:p w14:paraId="35699A78" w14:textId="77777777" w:rsidR="006045F4" w:rsidRPr="006045F4" w:rsidRDefault="006045F4" w:rsidP="006045F4">
            <w:pPr>
              <w:spacing w:after="160"/>
              <w:rPr>
                <w:sz w:val="20"/>
                <w:szCs w:val="20"/>
              </w:rPr>
            </w:pPr>
            <w:r w:rsidRPr="006045F4">
              <w:rPr>
                <w:sz w:val="20"/>
                <w:szCs w:val="20"/>
              </w:rPr>
              <w:t>Alternative browser to access the system.</w:t>
            </w:r>
          </w:p>
        </w:tc>
        <w:tc>
          <w:tcPr>
            <w:tcW w:w="1801" w:type="dxa"/>
            <w:hideMark/>
          </w:tcPr>
          <w:p w14:paraId="2F57C33D" w14:textId="77777777" w:rsidR="006045F4" w:rsidRPr="006045F4" w:rsidRDefault="006045F4" w:rsidP="006045F4">
            <w:pPr>
              <w:spacing w:after="160"/>
              <w:rPr>
                <w:sz w:val="20"/>
                <w:szCs w:val="20"/>
              </w:rPr>
            </w:pPr>
            <w:r w:rsidRPr="006045F4">
              <w:rPr>
                <w:sz w:val="20"/>
                <w:szCs w:val="20"/>
              </w:rPr>
              <w:t>Microsoft Edge official page</w:t>
            </w:r>
          </w:p>
        </w:tc>
      </w:tr>
      <w:tr w:rsidR="006045F4" w:rsidRPr="006045F4" w14:paraId="65C0F6D1" w14:textId="77777777" w:rsidTr="00FA4A25">
        <w:trPr>
          <w:trHeight w:val="113"/>
        </w:trPr>
        <w:tc>
          <w:tcPr>
            <w:tcW w:w="0" w:type="auto"/>
            <w:vMerge/>
            <w:hideMark/>
          </w:tcPr>
          <w:p w14:paraId="2766EC27" w14:textId="77777777" w:rsidR="006045F4" w:rsidRPr="006045F4" w:rsidRDefault="006045F4" w:rsidP="006045F4">
            <w:pPr>
              <w:spacing w:after="160"/>
            </w:pPr>
          </w:p>
        </w:tc>
        <w:tc>
          <w:tcPr>
            <w:tcW w:w="0" w:type="auto"/>
            <w:hideMark/>
          </w:tcPr>
          <w:p w14:paraId="327E4D6A" w14:textId="77777777" w:rsidR="006045F4" w:rsidRPr="006045F4" w:rsidRDefault="006045F4" w:rsidP="006045F4">
            <w:pPr>
              <w:spacing w:after="160"/>
              <w:rPr>
                <w:sz w:val="20"/>
                <w:szCs w:val="20"/>
              </w:rPr>
            </w:pPr>
            <w:r w:rsidRPr="006045F4">
              <w:rPr>
                <w:sz w:val="20"/>
                <w:szCs w:val="20"/>
              </w:rPr>
              <w:t>Safari</w:t>
            </w:r>
          </w:p>
        </w:tc>
        <w:tc>
          <w:tcPr>
            <w:tcW w:w="0" w:type="auto"/>
            <w:hideMark/>
          </w:tcPr>
          <w:p w14:paraId="326CACA8" w14:textId="77777777" w:rsidR="006045F4" w:rsidRPr="006045F4" w:rsidRDefault="006045F4" w:rsidP="006045F4">
            <w:pPr>
              <w:spacing w:after="160"/>
              <w:rPr>
                <w:sz w:val="20"/>
                <w:szCs w:val="20"/>
              </w:rPr>
            </w:pPr>
            <w:r w:rsidRPr="006045F4">
              <w:rPr>
                <w:sz w:val="20"/>
                <w:szCs w:val="20"/>
              </w:rPr>
              <w:t>16.4.1</w:t>
            </w:r>
          </w:p>
        </w:tc>
        <w:tc>
          <w:tcPr>
            <w:tcW w:w="0" w:type="auto"/>
            <w:hideMark/>
          </w:tcPr>
          <w:p w14:paraId="0E287802" w14:textId="77777777" w:rsidR="006045F4" w:rsidRPr="006045F4" w:rsidRDefault="006045F4" w:rsidP="006045F4">
            <w:pPr>
              <w:spacing w:after="160"/>
              <w:rPr>
                <w:sz w:val="20"/>
                <w:szCs w:val="20"/>
              </w:rPr>
            </w:pPr>
            <w:r w:rsidRPr="006045F4">
              <w:rPr>
                <w:sz w:val="20"/>
                <w:szCs w:val="20"/>
              </w:rPr>
              <w:t>For iOS/macOS users to access the system.</w:t>
            </w:r>
          </w:p>
        </w:tc>
        <w:tc>
          <w:tcPr>
            <w:tcW w:w="1801" w:type="dxa"/>
            <w:hideMark/>
          </w:tcPr>
          <w:p w14:paraId="4190A970" w14:textId="77777777" w:rsidR="006045F4" w:rsidRPr="006045F4" w:rsidRDefault="006045F4" w:rsidP="006045F4">
            <w:pPr>
              <w:spacing w:after="160"/>
              <w:rPr>
                <w:sz w:val="20"/>
                <w:szCs w:val="20"/>
              </w:rPr>
            </w:pPr>
            <w:r w:rsidRPr="006045F4">
              <w:rPr>
                <w:sz w:val="20"/>
                <w:szCs w:val="20"/>
              </w:rPr>
              <w:t>Safari official page</w:t>
            </w:r>
          </w:p>
        </w:tc>
      </w:tr>
      <w:tr w:rsidR="006045F4" w:rsidRPr="006045F4" w14:paraId="26207BE1" w14:textId="77777777" w:rsidTr="00271A9F">
        <w:trPr>
          <w:trHeight w:val="503"/>
        </w:trPr>
        <w:tc>
          <w:tcPr>
            <w:tcW w:w="0" w:type="auto"/>
            <w:vMerge/>
            <w:hideMark/>
          </w:tcPr>
          <w:p w14:paraId="36C9948E" w14:textId="77777777" w:rsidR="006045F4" w:rsidRPr="006045F4" w:rsidRDefault="006045F4" w:rsidP="006045F4">
            <w:pPr>
              <w:spacing w:after="160"/>
            </w:pPr>
          </w:p>
        </w:tc>
        <w:tc>
          <w:tcPr>
            <w:tcW w:w="0" w:type="auto"/>
            <w:hideMark/>
          </w:tcPr>
          <w:p w14:paraId="6E54E340" w14:textId="77777777" w:rsidR="006045F4" w:rsidRPr="006045F4" w:rsidRDefault="006045F4" w:rsidP="006045F4">
            <w:pPr>
              <w:spacing w:after="160"/>
              <w:rPr>
                <w:sz w:val="20"/>
                <w:szCs w:val="20"/>
              </w:rPr>
            </w:pPr>
            <w:r w:rsidRPr="006045F4">
              <w:rPr>
                <w:sz w:val="20"/>
                <w:szCs w:val="20"/>
              </w:rPr>
              <w:t>Opera</w:t>
            </w:r>
          </w:p>
        </w:tc>
        <w:tc>
          <w:tcPr>
            <w:tcW w:w="0" w:type="auto"/>
            <w:hideMark/>
          </w:tcPr>
          <w:p w14:paraId="499EFC05" w14:textId="77777777" w:rsidR="006045F4" w:rsidRPr="006045F4" w:rsidRDefault="006045F4" w:rsidP="006045F4">
            <w:pPr>
              <w:spacing w:after="160"/>
              <w:rPr>
                <w:sz w:val="20"/>
                <w:szCs w:val="20"/>
              </w:rPr>
            </w:pPr>
            <w:r w:rsidRPr="006045F4">
              <w:rPr>
                <w:sz w:val="20"/>
                <w:szCs w:val="20"/>
              </w:rPr>
              <w:t>105.0.4970.63</w:t>
            </w:r>
          </w:p>
        </w:tc>
        <w:tc>
          <w:tcPr>
            <w:tcW w:w="0" w:type="auto"/>
            <w:hideMark/>
          </w:tcPr>
          <w:p w14:paraId="733729B3" w14:textId="77777777" w:rsidR="006045F4" w:rsidRPr="006045F4" w:rsidRDefault="006045F4" w:rsidP="006045F4">
            <w:pPr>
              <w:spacing w:after="160"/>
              <w:rPr>
                <w:sz w:val="20"/>
                <w:szCs w:val="20"/>
              </w:rPr>
            </w:pPr>
            <w:r w:rsidRPr="006045F4">
              <w:rPr>
                <w:sz w:val="20"/>
                <w:szCs w:val="20"/>
              </w:rPr>
              <w:t>Optional browser supported for accessing the platform.</w:t>
            </w:r>
          </w:p>
        </w:tc>
        <w:tc>
          <w:tcPr>
            <w:tcW w:w="1801" w:type="dxa"/>
            <w:hideMark/>
          </w:tcPr>
          <w:p w14:paraId="2647A8B9" w14:textId="77777777" w:rsidR="006045F4" w:rsidRPr="006045F4" w:rsidRDefault="006045F4" w:rsidP="006045F4">
            <w:pPr>
              <w:spacing w:after="160"/>
              <w:rPr>
                <w:sz w:val="20"/>
                <w:szCs w:val="20"/>
              </w:rPr>
            </w:pPr>
            <w:r w:rsidRPr="006045F4">
              <w:rPr>
                <w:sz w:val="20"/>
                <w:szCs w:val="20"/>
              </w:rPr>
              <w:t>Opera official page</w:t>
            </w:r>
          </w:p>
        </w:tc>
      </w:tr>
      <w:tr w:rsidR="00A57A70" w:rsidRPr="006045F4" w14:paraId="1CD591B0" w14:textId="77777777" w:rsidTr="00271A9F">
        <w:trPr>
          <w:trHeight w:val="56"/>
        </w:trPr>
        <w:tc>
          <w:tcPr>
            <w:tcW w:w="0" w:type="auto"/>
            <w:hideMark/>
          </w:tcPr>
          <w:p w14:paraId="02FC9962" w14:textId="77777777" w:rsidR="006045F4" w:rsidRPr="006045F4" w:rsidRDefault="006045F4" w:rsidP="006045F4">
            <w:pPr>
              <w:spacing w:after="160"/>
            </w:pPr>
            <w:r w:rsidRPr="006045F4">
              <w:rPr>
                <w:b/>
                <w:bCs/>
              </w:rPr>
              <w:t>Screen Reader</w:t>
            </w:r>
          </w:p>
        </w:tc>
        <w:tc>
          <w:tcPr>
            <w:tcW w:w="0" w:type="auto"/>
            <w:hideMark/>
          </w:tcPr>
          <w:p w14:paraId="2F94FB13" w14:textId="77777777" w:rsidR="006045F4" w:rsidRPr="006045F4" w:rsidRDefault="006045F4" w:rsidP="006045F4">
            <w:pPr>
              <w:spacing w:after="160"/>
              <w:rPr>
                <w:sz w:val="20"/>
                <w:szCs w:val="20"/>
              </w:rPr>
            </w:pPr>
            <w:r w:rsidRPr="006045F4">
              <w:rPr>
                <w:sz w:val="20"/>
                <w:szCs w:val="20"/>
              </w:rPr>
              <w:t>Speechify</w:t>
            </w:r>
          </w:p>
        </w:tc>
        <w:tc>
          <w:tcPr>
            <w:tcW w:w="0" w:type="auto"/>
            <w:hideMark/>
          </w:tcPr>
          <w:p w14:paraId="0170E3C5" w14:textId="77777777" w:rsidR="006045F4" w:rsidRPr="006045F4" w:rsidRDefault="006045F4" w:rsidP="006045F4">
            <w:pPr>
              <w:spacing w:after="160"/>
              <w:rPr>
                <w:sz w:val="20"/>
                <w:szCs w:val="20"/>
              </w:rPr>
            </w:pPr>
            <w:r w:rsidRPr="006045F4">
              <w:rPr>
                <w:sz w:val="20"/>
                <w:szCs w:val="20"/>
              </w:rPr>
              <w:t>9.35.0</w:t>
            </w:r>
          </w:p>
        </w:tc>
        <w:tc>
          <w:tcPr>
            <w:tcW w:w="0" w:type="auto"/>
            <w:hideMark/>
          </w:tcPr>
          <w:p w14:paraId="62DEBB34" w14:textId="77777777" w:rsidR="006045F4" w:rsidRPr="006045F4" w:rsidRDefault="006045F4" w:rsidP="006045F4">
            <w:pPr>
              <w:spacing w:after="160"/>
              <w:rPr>
                <w:sz w:val="20"/>
                <w:szCs w:val="20"/>
              </w:rPr>
            </w:pPr>
            <w:r w:rsidRPr="006045F4">
              <w:rPr>
                <w:sz w:val="20"/>
                <w:szCs w:val="20"/>
              </w:rPr>
              <w:t>Assists visually impaired users by reading on-screen content aloud.</w:t>
            </w:r>
          </w:p>
        </w:tc>
        <w:tc>
          <w:tcPr>
            <w:tcW w:w="1801" w:type="dxa"/>
            <w:hideMark/>
          </w:tcPr>
          <w:p w14:paraId="15C0B467" w14:textId="77777777" w:rsidR="006045F4" w:rsidRPr="006045F4" w:rsidRDefault="006045F4" w:rsidP="006045F4">
            <w:pPr>
              <w:spacing w:after="160"/>
              <w:rPr>
                <w:sz w:val="20"/>
                <w:szCs w:val="20"/>
              </w:rPr>
            </w:pPr>
            <w:r w:rsidRPr="006045F4">
              <w:rPr>
                <w:sz w:val="20"/>
                <w:szCs w:val="20"/>
              </w:rPr>
              <w:t>Speechify official page</w:t>
            </w:r>
          </w:p>
        </w:tc>
      </w:tr>
    </w:tbl>
    <w:p w14:paraId="49287605" w14:textId="0475E50A" w:rsidR="006045F4" w:rsidRDefault="00FA4A25" w:rsidP="00FA4A25">
      <w:pPr>
        <w:pStyle w:val="Heading3"/>
      </w:pPr>
      <w:r>
        <w:lastRenderedPageBreak/>
        <w:t>Communication Interface</w:t>
      </w:r>
    </w:p>
    <w:p w14:paraId="073D2820" w14:textId="6DF49542" w:rsidR="00271A9F" w:rsidRPr="00271A9F" w:rsidRDefault="00271A9F" w:rsidP="00271A9F">
      <w:r w:rsidRPr="00271A9F">
        <w:rPr>
          <w:b/>
          <w:bCs/>
        </w:rPr>
        <w:fldChar w:fldCharType="begin"/>
      </w:r>
      <w:r w:rsidRPr="00271A9F">
        <w:rPr>
          <w:b/>
          <w:bCs/>
        </w:rPr>
        <w:instrText xml:space="preserve"> REF _Ref198415602 \h </w:instrText>
      </w:r>
      <w:r w:rsidRPr="00271A9F">
        <w:rPr>
          <w:b/>
          <w:bCs/>
        </w:rPr>
      </w:r>
      <w:r>
        <w:rPr>
          <w:b/>
          <w:bCs/>
        </w:rPr>
        <w:instrText xml:space="preserve"> \* MERGEFORMAT </w:instrText>
      </w:r>
      <w:r w:rsidRPr="00271A9F">
        <w:rPr>
          <w:b/>
          <w:bCs/>
        </w:rPr>
        <w:fldChar w:fldCharType="separate"/>
      </w:r>
      <w:r w:rsidR="00A01050" w:rsidRPr="00A01050">
        <w:rPr>
          <w:b/>
          <w:bCs/>
        </w:rPr>
        <w:t xml:space="preserve">Table </w:t>
      </w:r>
      <w:r w:rsidR="00A01050" w:rsidRPr="00A01050">
        <w:rPr>
          <w:b/>
          <w:bCs/>
          <w:noProof/>
          <w:cs/>
        </w:rPr>
        <w:t>‎</w:t>
      </w:r>
      <w:r w:rsidR="00A01050" w:rsidRPr="00A01050">
        <w:rPr>
          <w:b/>
          <w:bCs/>
          <w:noProof/>
        </w:rPr>
        <w:t>1.3.5.1</w:t>
      </w:r>
      <w:r w:rsidRPr="00271A9F">
        <w:rPr>
          <w:b/>
          <w:bCs/>
        </w:rPr>
        <w:fldChar w:fldCharType="end"/>
      </w:r>
      <w:r>
        <w:t xml:space="preserve"> </w:t>
      </w:r>
      <w:r w:rsidRPr="00271A9F">
        <w:t>shows an overview of the communication interfaces used in the Campus Event Check-in System. It lists each interface or protocol along with its purpose, type of communication, and the users involved.</w:t>
      </w:r>
    </w:p>
    <w:p w14:paraId="4536E26E" w14:textId="6DDA34BF" w:rsidR="00271A9F" w:rsidRDefault="00271A9F" w:rsidP="00271A9F">
      <w:pPr>
        <w:pStyle w:val="Caption"/>
        <w:keepNext/>
        <w:jc w:val="center"/>
      </w:pPr>
      <w:bookmarkStart w:id="4" w:name="_Ref198415602"/>
      <w:r>
        <w:t xml:space="preserve">Table </w:t>
      </w:r>
      <w:r w:rsidR="00F920C2">
        <w:fldChar w:fldCharType="begin"/>
      </w:r>
      <w:r w:rsidR="00F920C2">
        <w:instrText xml:space="preserve"> STYLEREF 3 \s </w:instrText>
      </w:r>
      <w:r w:rsidR="00F920C2">
        <w:fldChar w:fldCharType="separate"/>
      </w:r>
      <w:r w:rsidR="00A01050">
        <w:rPr>
          <w:noProof/>
          <w:cs/>
        </w:rPr>
        <w:t>‎</w:t>
      </w:r>
      <w:r w:rsidR="00A01050">
        <w:rPr>
          <w:noProof/>
        </w:rPr>
        <w:t>1.3.5</w:t>
      </w:r>
      <w:r w:rsidR="00F920C2">
        <w:fldChar w:fldCharType="end"/>
      </w:r>
      <w:r w:rsidR="00F920C2">
        <w:t>.</w:t>
      </w:r>
      <w:r w:rsidR="00F920C2">
        <w:fldChar w:fldCharType="begin"/>
      </w:r>
      <w:r w:rsidR="00F920C2">
        <w:instrText xml:space="preserve"> SEQ Table \* ARABIC \s 3 </w:instrText>
      </w:r>
      <w:r w:rsidR="00F920C2">
        <w:fldChar w:fldCharType="separate"/>
      </w:r>
      <w:r w:rsidR="00A01050">
        <w:rPr>
          <w:noProof/>
        </w:rPr>
        <w:t>1</w:t>
      </w:r>
      <w:r w:rsidR="00F920C2">
        <w:fldChar w:fldCharType="end"/>
      </w:r>
      <w:bookmarkEnd w:id="4"/>
      <w:r>
        <w:t xml:space="preserve"> Communication Interface Requirements</w:t>
      </w:r>
    </w:p>
    <w:tbl>
      <w:tblPr>
        <w:tblStyle w:val="TableGrid"/>
        <w:tblW w:w="8697" w:type="dxa"/>
        <w:tblLook w:val="04A0" w:firstRow="1" w:lastRow="0" w:firstColumn="1" w:lastColumn="0" w:noHBand="0" w:noVBand="1"/>
      </w:tblPr>
      <w:tblGrid>
        <w:gridCol w:w="1900"/>
        <w:gridCol w:w="2080"/>
        <w:gridCol w:w="2095"/>
        <w:gridCol w:w="1091"/>
        <w:gridCol w:w="1531"/>
      </w:tblGrid>
      <w:tr w:rsidR="00FA4A25" w:rsidRPr="00FA4A25" w14:paraId="3D77ED00" w14:textId="77777777" w:rsidTr="00FA4A25">
        <w:trPr>
          <w:trHeight w:val="580"/>
        </w:trPr>
        <w:tc>
          <w:tcPr>
            <w:tcW w:w="1900" w:type="dxa"/>
            <w:hideMark/>
          </w:tcPr>
          <w:p w14:paraId="1068FC62" w14:textId="77777777" w:rsidR="00FA4A25" w:rsidRPr="00FA4A25" w:rsidRDefault="00FA4A25" w:rsidP="00FA4A25">
            <w:pPr>
              <w:spacing w:after="160"/>
              <w:rPr>
                <w:b/>
                <w:bCs/>
              </w:rPr>
            </w:pPr>
            <w:r w:rsidRPr="00FA4A25">
              <w:rPr>
                <w:b/>
                <w:bCs/>
              </w:rPr>
              <w:t>Requirement ID</w:t>
            </w:r>
          </w:p>
        </w:tc>
        <w:tc>
          <w:tcPr>
            <w:tcW w:w="2080" w:type="dxa"/>
            <w:hideMark/>
          </w:tcPr>
          <w:p w14:paraId="26A7039C" w14:textId="77777777" w:rsidR="00FA4A25" w:rsidRPr="00FA4A25" w:rsidRDefault="00FA4A25" w:rsidP="00FA4A25">
            <w:pPr>
              <w:spacing w:after="160"/>
              <w:rPr>
                <w:b/>
                <w:bCs/>
              </w:rPr>
            </w:pPr>
            <w:r w:rsidRPr="00FA4A25">
              <w:rPr>
                <w:b/>
                <w:bCs/>
              </w:rPr>
              <w:t>Interface/Protocol</w:t>
            </w:r>
          </w:p>
        </w:tc>
        <w:tc>
          <w:tcPr>
            <w:tcW w:w="0" w:type="auto"/>
            <w:hideMark/>
          </w:tcPr>
          <w:p w14:paraId="70424080" w14:textId="77777777" w:rsidR="00FA4A25" w:rsidRPr="00FA4A25" w:rsidRDefault="00FA4A25" w:rsidP="00FA4A25">
            <w:pPr>
              <w:spacing w:after="160"/>
              <w:rPr>
                <w:b/>
                <w:bCs/>
              </w:rPr>
            </w:pPr>
            <w:r w:rsidRPr="00FA4A25">
              <w:rPr>
                <w:b/>
                <w:bCs/>
              </w:rPr>
              <w:t>Purpose</w:t>
            </w:r>
          </w:p>
        </w:tc>
        <w:tc>
          <w:tcPr>
            <w:tcW w:w="0" w:type="auto"/>
            <w:hideMark/>
          </w:tcPr>
          <w:p w14:paraId="38B15D9F" w14:textId="77777777" w:rsidR="00FA4A25" w:rsidRPr="00FA4A25" w:rsidRDefault="00FA4A25" w:rsidP="00FA4A25">
            <w:pPr>
              <w:spacing w:after="160"/>
              <w:rPr>
                <w:b/>
                <w:bCs/>
              </w:rPr>
            </w:pPr>
            <w:r w:rsidRPr="00FA4A25">
              <w:rPr>
                <w:b/>
                <w:bCs/>
              </w:rPr>
              <w:t>Type</w:t>
            </w:r>
          </w:p>
        </w:tc>
        <w:tc>
          <w:tcPr>
            <w:tcW w:w="1531" w:type="dxa"/>
            <w:hideMark/>
          </w:tcPr>
          <w:p w14:paraId="07615EA1" w14:textId="77777777" w:rsidR="00FA4A25" w:rsidRPr="00FA4A25" w:rsidRDefault="00FA4A25" w:rsidP="00FA4A25">
            <w:pPr>
              <w:spacing w:after="160"/>
              <w:rPr>
                <w:b/>
                <w:bCs/>
              </w:rPr>
            </w:pPr>
            <w:r w:rsidRPr="00FA4A25">
              <w:rPr>
                <w:b/>
                <w:bCs/>
              </w:rPr>
              <w:t>Users</w:t>
            </w:r>
          </w:p>
        </w:tc>
      </w:tr>
      <w:tr w:rsidR="00FA4A25" w:rsidRPr="00FA4A25" w14:paraId="1A36B0B0" w14:textId="77777777" w:rsidTr="00FA4A25">
        <w:trPr>
          <w:trHeight w:val="2109"/>
        </w:trPr>
        <w:tc>
          <w:tcPr>
            <w:tcW w:w="0" w:type="auto"/>
            <w:hideMark/>
          </w:tcPr>
          <w:p w14:paraId="3CCC00C7" w14:textId="77777777" w:rsidR="00FA4A25" w:rsidRPr="00FA4A25" w:rsidRDefault="00FA4A25" w:rsidP="00FA4A25">
            <w:pPr>
              <w:spacing w:after="160"/>
              <w:rPr>
                <w:sz w:val="22"/>
                <w:szCs w:val="22"/>
              </w:rPr>
            </w:pPr>
            <w:r w:rsidRPr="00FA4A25">
              <w:rPr>
                <w:sz w:val="22"/>
                <w:szCs w:val="22"/>
              </w:rPr>
              <w:t>REQ_CI001</w:t>
            </w:r>
          </w:p>
        </w:tc>
        <w:tc>
          <w:tcPr>
            <w:tcW w:w="0" w:type="auto"/>
            <w:hideMark/>
          </w:tcPr>
          <w:p w14:paraId="79469BB8" w14:textId="77777777" w:rsidR="00FA4A25" w:rsidRPr="00FA4A25" w:rsidRDefault="00FA4A25" w:rsidP="00FA4A25">
            <w:pPr>
              <w:spacing w:after="160"/>
              <w:rPr>
                <w:sz w:val="22"/>
                <w:szCs w:val="22"/>
              </w:rPr>
            </w:pPr>
            <w:r w:rsidRPr="00FA4A25">
              <w:rPr>
                <w:sz w:val="22"/>
                <w:szCs w:val="22"/>
              </w:rPr>
              <w:t>HTTP/HTTPS</w:t>
            </w:r>
          </w:p>
        </w:tc>
        <w:tc>
          <w:tcPr>
            <w:tcW w:w="0" w:type="auto"/>
            <w:hideMark/>
          </w:tcPr>
          <w:p w14:paraId="24D0E259" w14:textId="77777777" w:rsidR="00FA4A25" w:rsidRPr="00FA4A25" w:rsidRDefault="00FA4A25" w:rsidP="00FA4A25">
            <w:pPr>
              <w:spacing w:after="160"/>
              <w:rPr>
                <w:sz w:val="22"/>
                <w:szCs w:val="22"/>
              </w:rPr>
            </w:pPr>
            <w:r w:rsidRPr="00FA4A25">
              <w:rPr>
                <w:sz w:val="22"/>
                <w:szCs w:val="22"/>
              </w:rPr>
              <w:t>Allows secure access to the web-based system via modern browsers on any device.</w:t>
            </w:r>
          </w:p>
        </w:tc>
        <w:tc>
          <w:tcPr>
            <w:tcW w:w="0" w:type="auto"/>
            <w:hideMark/>
          </w:tcPr>
          <w:p w14:paraId="7C883796" w14:textId="77777777" w:rsidR="00FA4A25" w:rsidRPr="00FA4A25" w:rsidRDefault="00FA4A25" w:rsidP="00FA4A25">
            <w:pPr>
              <w:spacing w:after="160"/>
              <w:rPr>
                <w:sz w:val="22"/>
                <w:szCs w:val="22"/>
              </w:rPr>
            </w:pPr>
            <w:r w:rsidRPr="00FA4A25">
              <w:rPr>
                <w:sz w:val="22"/>
                <w:szCs w:val="22"/>
              </w:rPr>
              <w:t>System-to-User</w:t>
            </w:r>
          </w:p>
        </w:tc>
        <w:tc>
          <w:tcPr>
            <w:tcW w:w="1531" w:type="dxa"/>
            <w:hideMark/>
          </w:tcPr>
          <w:p w14:paraId="10C96BBB" w14:textId="77777777" w:rsidR="00FA4A25" w:rsidRPr="00FA4A25" w:rsidRDefault="00FA4A25" w:rsidP="00FA4A25">
            <w:pPr>
              <w:spacing w:after="160"/>
              <w:rPr>
                <w:sz w:val="22"/>
                <w:szCs w:val="22"/>
              </w:rPr>
            </w:pPr>
            <w:r w:rsidRPr="00FA4A25">
              <w:rPr>
                <w:sz w:val="22"/>
                <w:szCs w:val="22"/>
              </w:rPr>
              <w:t>Students, Event Organizers, Admin Staff</w:t>
            </w:r>
          </w:p>
        </w:tc>
      </w:tr>
      <w:tr w:rsidR="00FA4A25" w:rsidRPr="00FA4A25" w14:paraId="37CD6CB2" w14:textId="77777777" w:rsidTr="00FA4A25">
        <w:trPr>
          <w:trHeight w:val="2489"/>
        </w:trPr>
        <w:tc>
          <w:tcPr>
            <w:tcW w:w="0" w:type="auto"/>
            <w:hideMark/>
          </w:tcPr>
          <w:p w14:paraId="3F251BEA" w14:textId="77777777" w:rsidR="00FA4A25" w:rsidRPr="00FA4A25" w:rsidRDefault="00FA4A25" w:rsidP="00FA4A25">
            <w:pPr>
              <w:spacing w:after="160"/>
              <w:rPr>
                <w:sz w:val="22"/>
                <w:szCs w:val="22"/>
              </w:rPr>
            </w:pPr>
            <w:r w:rsidRPr="00FA4A25">
              <w:rPr>
                <w:sz w:val="22"/>
                <w:szCs w:val="22"/>
              </w:rPr>
              <w:t>REQ_CI002</w:t>
            </w:r>
          </w:p>
        </w:tc>
        <w:tc>
          <w:tcPr>
            <w:tcW w:w="0" w:type="auto"/>
            <w:hideMark/>
          </w:tcPr>
          <w:p w14:paraId="0DACC0E5" w14:textId="77777777" w:rsidR="00FA4A25" w:rsidRPr="00FA4A25" w:rsidRDefault="00FA4A25" w:rsidP="00FA4A25">
            <w:pPr>
              <w:spacing w:after="160"/>
              <w:rPr>
                <w:sz w:val="22"/>
                <w:szCs w:val="22"/>
              </w:rPr>
            </w:pPr>
            <w:r w:rsidRPr="00FA4A25">
              <w:rPr>
                <w:sz w:val="22"/>
                <w:szCs w:val="22"/>
              </w:rPr>
              <w:t>RESTful API (JSON)</w:t>
            </w:r>
          </w:p>
        </w:tc>
        <w:tc>
          <w:tcPr>
            <w:tcW w:w="0" w:type="auto"/>
            <w:hideMark/>
          </w:tcPr>
          <w:p w14:paraId="3770BF59" w14:textId="77777777" w:rsidR="00FA4A25" w:rsidRPr="00FA4A25" w:rsidRDefault="00FA4A25" w:rsidP="00FA4A25">
            <w:pPr>
              <w:spacing w:after="160"/>
              <w:rPr>
                <w:sz w:val="22"/>
                <w:szCs w:val="22"/>
              </w:rPr>
            </w:pPr>
            <w:r w:rsidRPr="00FA4A25">
              <w:rPr>
                <w:sz w:val="22"/>
                <w:szCs w:val="22"/>
              </w:rPr>
              <w:t>Enables secure interaction between frontend and backend for registration, login, and payments.</w:t>
            </w:r>
          </w:p>
        </w:tc>
        <w:tc>
          <w:tcPr>
            <w:tcW w:w="0" w:type="auto"/>
            <w:hideMark/>
          </w:tcPr>
          <w:p w14:paraId="7B698EF9" w14:textId="77777777" w:rsidR="00FA4A25" w:rsidRPr="00FA4A25" w:rsidRDefault="00FA4A25" w:rsidP="00FA4A25">
            <w:pPr>
              <w:spacing w:after="160"/>
              <w:rPr>
                <w:sz w:val="22"/>
                <w:szCs w:val="22"/>
              </w:rPr>
            </w:pPr>
            <w:r w:rsidRPr="00FA4A25">
              <w:rPr>
                <w:sz w:val="22"/>
                <w:szCs w:val="22"/>
              </w:rPr>
              <w:t>System-to-System</w:t>
            </w:r>
          </w:p>
        </w:tc>
        <w:tc>
          <w:tcPr>
            <w:tcW w:w="1531" w:type="dxa"/>
            <w:hideMark/>
          </w:tcPr>
          <w:p w14:paraId="1B9ED7E7" w14:textId="77777777" w:rsidR="00FA4A25" w:rsidRPr="00FA4A25" w:rsidRDefault="00FA4A25" w:rsidP="00FA4A25">
            <w:pPr>
              <w:spacing w:after="160"/>
              <w:rPr>
                <w:sz w:val="22"/>
                <w:szCs w:val="22"/>
              </w:rPr>
            </w:pPr>
            <w:r w:rsidRPr="00FA4A25">
              <w:rPr>
                <w:sz w:val="22"/>
                <w:szCs w:val="22"/>
              </w:rPr>
              <w:t>System Frontend, System Backend</w:t>
            </w:r>
          </w:p>
        </w:tc>
      </w:tr>
      <w:tr w:rsidR="00FA4A25" w:rsidRPr="00FA4A25" w14:paraId="3FC0AEBA" w14:textId="77777777" w:rsidTr="00FA4A25">
        <w:trPr>
          <w:trHeight w:val="2109"/>
        </w:trPr>
        <w:tc>
          <w:tcPr>
            <w:tcW w:w="0" w:type="auto"/>
            <w:hideMark/>
          </w:tcPr>
          <w:p w14:paraId="5ECFAFD8" w14:textId="77777777" w:rsidR="00FA4A25" w:rsidRPr="00FA4A25" w:rsidRDefault="00FA4A25" w:rsidP="00FA4A25">
            <w:pPr>
              <w:spacing w:after="160"/>
              <w:rPr>
                <w:sz w:val="22"/>
                <w:szCs w:val="22"/>
              </w:rPr>
            </w:pPr>
            <w:r w:rsidRPr="00FA4A25">
              <w:rPr>
                <w:sz w:val="22"/>
                <w:szCs w:val="22"/>
              </w:rPr>
              <w:t>REQ_CI003</w:t>
            </w:r>
          </w:p>
        </w:tc>
        <w:tc>
          <w:tcPr>
            <w:tcW w:w="0" w:type="auto"/>
            <w:hideMark/>
          </w:tcPr>
          <w:p w14:paraId="6099E0BC" w14:textId="77777777" w:rsidR="00FA4A25" w:rsidRPr="00FA4A25" w:rsidRDefault="00FA4A25" w:rsidP="00FA4A25">
            <w:pPr>
              <w:spacing w:after="160"/>
              <w:rPr>
                <w:sz w:val="22"/>
                <w:szCs w:val="22"/>
              </w:rPr>
            </w:pPr>
            <w:r w:rsidRPr="00FA4A25">
              <w:rPr>
                <w:sz w:val="22"/>
                <w:szCs w:val="22"/>
              </w:rPr>
              <w:t>WebRTC</w:t>
            </w:r>
          </w:p>
        </w:tc>
        <w:tc>
          <w:tcPr>
            <w:tcW w:w="0" w:type="auto"/>
            <w:hideMark/>
          </w:tcPr>
          <w:p w14:paraId="0A4F8263" w14:textId="77777777" w:rsidR="00FA4A25" w:rsidRPr="00FA4A25" w:rsidRDefault="00FA4A25" w:rsidP="00FA4A25">
            <w:pPr>
              <w:spacing w:after="160"/>
              <w:rPr>
                <w:sz w:val="22"/>
                <w:szCs w:val="22"/>
              </w:rPr>
            </w:pPr>
            <w:r w:rsidRPr="00FA4A25">
              <w:rPr>
                <w:sz w:val="22"/>
                <w:szCs w:val="22"/>
              </w:rPr>
              <w:t>Supports real-time access to device cameras for QR code scanning during check-in.</w:t>
            </w:r>
          </w:p>
        </w:tc>
        <w:tc>
          <w:tcPr>
            <w:tcW w:w="0" w:type="auto"/>
            <w:hideMark/>
          </w:tcPr>
          <w:p w14:paraId="2749CDA2" w14:textId="77777777" w:rsidR="00FA4A25" w:rsidRPr="00FA4A25" w:rsidRDefault="00FA4A25" w:rsidP="00FA4A25">
            <w:pPr>
              <w:spacing w:after="160"/>
              <w:rPr>
                <w:sz w:val="22"/>
                <w:szCs w:val="22"/>
              </w:rPr>
            </w:pPr>
            <w:r w:rsidRPr="00FA4A25">
              <w:rPr>
                <w:sz w:val="22"/>
                <w:szCs w:val="22"/>
              </w:rPr>
              <w:t>System-to-Device</w:t>
            </w:r>
          </w:p>
        </w:tc>
        <w:tc>
          <w:tcPr>
            <w:tcW w:w="1531" w:type="dxa"/>
            <w:hideMark/>
          </w:tcPr>
          <w:p w14:paraId="55628622" w14:textId="77777777" w:rsidR="00FA4A25" w:rsidRPr="00FA4A25" w:rsidRDefault="00FA4A25" w:rsidP="00FA4A25">
            <w:pPr>
              <w:spacing w:after="160"/>
              <w:rPr>
                <w:sz w:val="22"/>
                <w:szCs w:val="22"/>
              </w:rPr>
            </w:pPr>
            <w:r w:rsidRPr="00FA4A25">
              <w:rPr>
                <w:sz w:val="22"/>
                <w:szCs w:val="22"/>
              </w:rPr>
              <w:t>Students, Event Organizers</w:t>
            </w:r>
          </w:p>
        </w:tc>
      </w:tr>
      <w:tr w:rsidR="00FA4A25" w:rsidRPr="00FA4A25" w14:paraId="72F91AFE" w14:textId="77777777" w:rsidTr="00FA4A25">
        <w:trPr>
          <w:trHeight w:val="2489"/>
        </w:trPr>
        <w:tc>
          <w:tcPr>
            <w:tcW w:w="0" w:type="auto"/>
            <w:hideMark/>
          </w:tcPr>
          <w:p w14:paraId="5DFBF062" w14:textId="77777777" w:rsidR="00FA4A25" w:rsidRPr="00FA4A25" w:rsidRDefault="00FA4A25" w:rsidP="00FA4A25">
            <w:pPr>
              <w:spacing w:after="160"/>
              <w:rPr>
                <w:sz w:val="22"/>
                <w:szCs w:val="22"/>
              </w:rPr>
            </w:pPr>
            <w:r w:rsidRPr="00FA4A25">
              <w:rPr>
                <w:sz w:val="22"/>
                <w:szCs w:val="22"/>
              </w:rPr>
              <w:t>REQ_CI004</w:t>
            </w:r>
          </w:p>
        </w:tc>
        <w:tc>
          <w:tcPr>
            <w:tcW w:w="0" w:type="auto"/>
            <w:hideMark/>
          </w:tcPr>
          <w:p w14:paraId="2541BF23" w14:textId="77777777" w:rsidR="00FA4A25" w:rsidRPr="00FA4A25" w:rsidRDefault="00FA4A25" w:rsidP="00FA4A25">
            <w:pPr>
              <w:spacing w:after="160"/>
              <w:rPr>
                <w:sz w:val="22"/>
                <w:szCs w:val="22"/>
              </w:rPr>
            </w:pPr>
            <w:r w:rsidRPr="00FA4A25">
              <w:rPr>
                <w:sz w:val="22"/>
                <w:szCs w:val="22"/>
              </w:rPr>
              <w:t>SMTP / Email API</w:t>
            </w:r>
          </w:p>
        </w:tc>
        <w:tc>
          <w:tcPr>
            <w:tcW w:w="0" w:type="auto"/>
            <w:hideMark/>
          </w:tcPr>
          <w:p w14:paraId="664E6BE4" w14:textId="77777777" w:rsidR="00FA4A25" w:rsidRPr="00FA4A25" w:rsidRDefault="00FA4A25" w:rsidP="00FA4A25">
            <w:pPr>
              <w:spacing w:after="160"/>
              <w:rPr>
                <w:sz w:val="22"/>
                <w:szCs w:val="22"/>
              </w:rPr>
            </w:pPr>
            <w:proofErr w:type="gramStart"/>
            <w:r w:rsidRPr="00FA4A25">
              <w:rPr>
                <w:sz w:val="22"/>
                <w:szCs w:val="22"/>
              </w:rPr>
              <w:t>Sends</w:t>
            </w:r>
            <w:proofErr w:type="gramEnd"/>
            <w:r w:rsidRPr="00FA4A25">
              <w:rPr>
                <w:sz w:val="22"/>
                <w:szCs w:val="22"/>
              </w:rPr>
              <w:t xml:space="preserve"> registration confirmations, payment receipts, and event reminders via email.</w:t>
            </w:r>
          </w:p>
        </w:tc>
        <w:tc>
          <w:tcPr>
            <w:tcW w:w="0" w:type="auto"/>
            <w:hideMark/>
          </w:tcPr>
          <w:p w14:paraId="698E0349" w14:textId="77777777" w:rsidR="00FA4A25" w:rsidRPr="00FA4A25" w:rsidRDefault="00FA4A25" w:rsidP="00FA4A25">
            <w:pPr>
              <w:spacing w:after="160"/>
              <w:rPr>
                <w:sz w:val="22"/>
                <w:szCs w:val="22"/>
              </w:rPr>
            </w:pPr>
            <w:r w:rsidRPr="00FA4A25">
              <w:rPr>
                <w:sz w:val="22"/>
                <w:szCs w:val="22"/>
              </w:rPr>
              <w:t>System-to-User</w:t>
            </w:r>
          </w:p>
        </w:tc>
        <w:tc>
          <w:tcPr>
            <w:tcW w:w="1531" w:type="dxa"/>
            <w:hideMark/>
          </w:tcPr>
          <w:p w14:paraId="0820F239" w14:textId="77777777" w:rsidR="00FA4A25" w:rsidRPr="00FA4A25" w:rsidRDefault="00FA4A25" w:rsidP="00FA4A25">
            <w:pPr>
              <w:spacing w:after="160"/>
              <w:rPr>
                <w:sz w:val="22"/>
                <w:szCs w:val="22"/>
              </w:rPr>
            </w:pPr>
            <w:r w:rsidRPr="00FA4A25">
              <w:rPr>
                <w:sz w:val="22"/>
                <w:szCs w:val="22"/>
              </w:rPr>
              <w:t>Students</w:t>
            </w:r>
          </w:p>
        </w:tc>
      </w:tr>
      <w:tr w:rsidR="00FA4A25" w:rsidRPr="00FA4A25" w14:paraId="1A36B864" w14:textId="77777777" w:rsidTr="00FA4A25">
        <w:trPr>
          <w:trHeight w:val="1563"/>
        </w:trPr>
        <w:tc>
          <w:tcPr>
            <w:tcW w:w="0" w:type="auto"/>
            <w:hideMark/>
          </w:tcPr>
          <w:p w14:paraId="598D7B82" w14:textId="77777777" w:rsidR="00FA4A25" w:rsidRPr="00FA4A25" w:rsidRDefault="00FA4A25" w:rsidP="00FA4A25">
            <w:pPr>
              <w:spacing w:after="160"/>
              <w:rPr>
                <w:sz w:val="22"/>
                <w:szCs w:val="22"/>
              </w:rPr>
            </w:pPr>
            <w:r w:rsidRPr="00FA4A25">
              <w:rPr>
                <w:sz w:val="22"/>
                <w:szCs w:val="22"/>
              </w:rPr>
              <w:lastRenderedPageBreak/>
              <w:t>REQ_CI005</w:t>
            </w:r>
          </w:p>
        </w:tc>
        <w:tc>
          <w:tcPr>
            <w:tcW w:w="0" w:type="auto"/>
            <w:hideMark/>
          </w:tcPr>
          <w:p w14:paraId="23C8002C" w14:textId="77777777" w:rsidR="00FA4A25" w:rsidRPr="00FA4A25" w:rsidRDefault="00FA4A25" w:rsidP="00FA4A25">
            <w:pPr>
              <w:spacing w:after="160"/>
              <w:rPr>
                <w:sz w:val="22"/>
                <w:szCs w:val="22"/>
              </w:rPr>
            </w:pPr>
            <w:r w:rsidRPr="00FA4A25">
              <w:rPr>
                <w:sz w:val="22"/>
                <w:szCs w:val="22"/>
              </w:rPr>
              <w:t>TLS/SSL</w:t>
            </w:r>
          </w:p>
        </w:tc>
        <w:tc>
          <w:tcPr>
            <w:tcW w:w="0" w:type="auto"/>
            <w:hideMark/>
          </w:tcPr>
          <w:p w14:paraId="4ABB5892" w14:textId="77777777" w:rsidR="00FA4A25" w:rsidRPr="00FA4A25" w:rsidRDefault="00FA4A25" w:rsidP="00FA4A25">
            <w:pPr>
              <w:spacing w:after="160"/>
              <w:rPr>
                <w:sz w:val="22"/>
                <w:szCs w:val="22"/>
              </w:rPr>
            </w:pPr>
            <w:r w:rsidRPr="00FA4A25">
              <w:rPr>
                <w:sz w:val="22"/>
                <w:szCs w:val="22"/>
              </w:rPr>
              <w:t>Encrypts all communication between users and the system to ensure privacy and data integrity.</w:t>
            </w:r>
          </w:p>
        </w:tc>
        <w:tc>
          <w:tcPr>
            <w:tcW w:w="0" w:type="auto"/>
            <w:hideMark/>
          </w:tcPr>
          <w:p w14:paraId="1041C8E9" w14:textId="77777777" w:rsidR="00FA4A25" w:rsidRPr="00FA4A25" w:rsidRDefault="00FA4A25" w:rsidP="00FA4A25">
            <w:pPr>
              <w:spacing w:after="160"/>
              <w:rPr>
                <w:sz w:val="22"/>
                <w:szCs w:val="22"/>
              </w:rPr>
            </w:pPr>
            <w:r w:rsidRPr="00FA4A25">
              <w:rPr>
                <w:sz w:val="22"/>
                <w:szCs w:val="22"/>
              </w:rPr>
              <w:t>Security (System-to-User)</w:t>
            </w:r>
          </w:p>
        </w:tc>
        <w:tc>
          <w:tcPr>
            <w:tcW w:w="1531" w:type="dxa"/>
            <w:hideMark/>
          </w:tcPr>
          <w:p w14:paraId="46C54D63" w14:textId="77777777" w:rsidR="00FA4A25" w:rsidRPr="00FA4A25" w:rsidRDefault="00FA4A25" w:rsidP="00FA4A25">
            <w:pPr>
              <w:spacing w:after="160"/>
              <w:rPr>
                <w:sz w:val="22"/>
                <w:szCs w:val="22"/>
              </w:rPr>
            </w:pPr>
            <w:r w:rsidRPr="00FA4A25">
              <w:rPr>
                <w:sz w:val="22"/>
                <w:szCs w:val="22"/>
              </w:rPr>
              <w:t>All System Users</w:t>
            </w:r>
          </w:p>
        </w:tc>
      </w:tr>
      <w:tr w:rsidR="00FA4A25" w:rsidRPr="00FA4A25" w14:paraId="0033047E" w14:textId="77777777" w:rsidTr="00271A9F">
        <w:trPr>
          <w:trHeight w:val="1268"/>
        </w:trPr>
        <w:tc>
          <w:tcPr>
            <w:tcW w:w="0" w:type="auto"/>
            <w:hideMark/>
          </w:tcPr>
          <w:p w14:paraId="404C9D9C" w14:textId="77777777" w:rsidR="00FA4A25" w:rsidRPr="00FA4A25" w:rsidRDefault="00FA4A25" w:rsidP="00FA4A25">
            <w:pPr>
              <w:spacing w:after="160"/>
              <w:rPr>
                <w:sz w:val="22"/>
                <w:szCs w:val="22"/>
              </w:rPr>
            </w:pPr>
            <w:r w:rsidRPr="00FA4A25">
              <w:rPr>
                <w:sz w:val="22"/>
                <w:szCs w:val="22"/>
              </w:rPr>
              <w:t>REQ_CI006</w:t>
            </w:r>
          </w:p>
        </w:tc>
        <w:tc>
          <w:tcPr>
            <w:tcW w:w="0" w:type="auto"/>
            <w:hideMark/>
          </w:tcPr>
          <w:p w14:paraId="564735DF" w14:textId="77777777" w:rsidR="00FA4A25" w:rsidRPr="00FA4A25" w:rsidRDefault="00FA4A25" w:rsidP="00FA4A25">
            <w:pPr>
              <w:spacing w:after="160"/>
              <w:rPr>
                <w:sz w:val="22"/>
                <w:szCs w:val="22"/>
              </w:rPr>
            </w:pPr>
            <w:r w:rsidRPr="00FA4A25">
              <w:rPr>
                <w:sz w:val="22"/>
                <w:szCs w:val="22"/>
              </w:rPr>
              <w:t>TCP/IP</w:t>
            </w:r>
          </w:p>
        </w:tc>
        <w:tc>
          <w:tcPr>
            <w:tcW w:w="0" w:type="auto"/>
            <w:hideMark/>
          </w:tcPr>
          <w:p w14:paraId="04EAA1CE" w14:textId="77777777" w:rsidR="00FA4A25" w:rsidRPr="00FA4A25" w:rsidRDefault="00FA4A25" w:rsidP="00FA4A25">
            <w:pPr>
              <w:spacing w:after="160"/>
              <w:rPr>
                <w:sz w:val="22"/>
                <w:szCs w:val="22"/>
              </w:rPr>
            </w:pPr>
            <w:r w:rsidRPr="00FA4A25">
              <w:rPr>
                <w:sz w:val="22"/>
                <w:szCs w:val="22"/>
              </w:rPr>
              <w:t>Provides reliable network connectivity across campus systems for accessing the application.</w:t>
            </w:r>
          </w:p>
        </w:tc>
        <w:tc>
          <w:tcPr>
            <w:tcW w:w="0" w:type="auto"/>
            <w:hideMark/>
          </w:tcPr>
          <w:p w14:paraId="384DFDA1" w14:textId="77777777" w:rsidR="00FA4A25" w:rsidRPr="00FA4A25" w:rsidRDefault="00FA4A25" w:rsidP="00FA4A25">
            <w:pPr>
              <w:spacing w:after="160"/>
              <w:rPr>
                <w:sz w:val="22"/>
                <w:szCs w:val="22"/>
              </w:rPr>
            </w:pPr>
            <w:r w:rsidRPr="00FA4A25">
              <w:rPr>
                <w:sz w:val="22"/>
                <w:szCs w:val="22"/>
              </w:rPr>
              <w:t>Local Network</w:t>
            </w:r>
          </w:p>
        </w:tc>
        <w:tc>
          <w:tcPr>
            <w:tcW w:w="1531" w:type="dxa"/>
            <w:hideMark/>
          </w:tcPr>
          <w:p w14:paraId="2307E042" w14:textId="77777777" w:rsidR="00FA4A25" w:rsidRPr="00FA4A25" w:rsidRDefault="00FA4A25" w:rsidP="00FA4A25">
            <w:pPr>
              <w:spacing w:after="160"/>
              <w:rPr>
                <w:sz w:val="22"/>
                <w:szCs w:val="22"/>
              </w:rPr>
            </w:pPr>
            <w:r w:rsidRPr="00FA4A25">
              <w:rPr>
                <w:sz w:val="22"/>
                <w:szCs w:val="22"/>
              </w:rPr>
              <w:t>Administrative Staff, IT Infrastructure</w:t>
            </w:r>
          </w:p>
        </w:tc>
      </w:tr>
    </w:tbl>
    <w:p w14:paraId="731C58EF" w14:textId="77777777" w:rsidR="00FA4A25" w:rsidRPr="00FA4A25" w:rsidRDefault="00FA4A25" w:rsidP="00FA4A25"/>
    <w:p w14:paraId="5F1855CF" w14:textId="674831B5" w:rsidR="00124112" w:rsidRDefault="00124112" w:rsidP="00124112">
      <w:pPr>
        <w:pStyle w:val="Heading3"/>
      </w:pPr>
      <w:r w:rsidRPr="00124112">
        <w:t>Product Functions</w:t>
      </w:r>
    </w:p>
    <w:p w14:paraId="62F7D346" w14:textId="30677161" w:rsidR="00871A2C" w:rsidRDefault="00124112" w:rsidP="00124112">
      <w:r w:rsidRPr="00124112">
        <w:rPr>
          <w:b/>
          <w:bCs/>
        </w:rPr>
        <w:fldChar w:fldCharType="begin"/>
      </w:r>
      <w:r w:rsidRPr="00124112">
        <w:rPr>
          <w:b/>
          <w:bCs/>
        </w:rPr>
        <w:instrText xml:space="preserve"> REF _Ref198416142 \h </w:instrText>
      </w:r>
      <w:r w:rsidRPr="00124112">
        <w:rPr>
          <w:b/>
          <w:bCs/>
        </w:rPr>
      </w:r>
      <w:r>
        <w:rPr>
          <w:b/>
          <w:bCs/>
        </w:rPr>
        <w:instrText xml:space="preserve"> \* MERGEFORMAT </w:instrText>
      </w:r>
      <w:r w:rsidRPr="00124112">
        <w:rPr>
          <w:b/>
          <w:bCs/>
        </w:rPr>
        <w:fldChar w:fldCharType="separate"/>
      </w:r>
      <w:r w:rsidR="00A01050" w:rsidRPr="00A01050">
        <w:rPr>
          <w:b/>
          <w:bCs/>
        </w:rPr>
        <w:t xml:space="preserve">Table </w:t>
      </w:r>
      <w:r w:rsidR="00A01050" w:rsidRPr="00A01050">
        <w:rPr>
          <w:b/>
          <w:bCs/>
          <w:noProof/>
          <w:cs/>
        </w:rPr>
        <w:t>‎</w:t>
      </w:r>
      <w:r w:rsidR="00A01050" w:rsidRPr="00A01050">
        <w:rPr>
          <w:b/>
          <w:bCs/>
          <w:noProof/>
        </w:rPr>
        <w:t>1.3.6.1</w:t>
      </w:r>
      <w:r w:rsidRPr="00124112">
        <w:rPr>
          <w:b/>
          <w:bCs/>
        </w:rPr>
        <w:fldChar w:fldCharType="end"/>
      </w:r>
      <w:r>
        <w:t xml:space="preserve"> </w:t>
      </w:r>
      <w:r w:rsidRPr="00124112">
        <w:t>shows an overview of the core features to be implemented in the Campus Event Check-in System. Each feature is identified by a unique ID and includes a brief description along with the user roles that can access it.</w:t>
      </w:r>
    </w:p>
    <w:p w14:paraId="653157F8" w14:textId="4A7DA93A" w:rsidR="00124112" w:rsidRDefault="00124112" w:rsidP="00124112">
      <w:pPr>
        <w:pStyle w:val="Caption"/>
        <w:keepNext/>
        <w:jc w:val="center"/>
      </w:pPr>
      <w:bookmarkStart w:id="5" w:name="_Ref198416142"/>
      <w:r>
        <w:t xml:space="preserve">Table </w:t>
      </w:r>
      <w:r w:rsidR="00F920C2">
        <w:fldChar w:fldCharType="begin"/>
      </w:r>
      <w:r w:rsidR="00F920C2">
        <w:instrText xml:space="preserve"> STYLEREF 3 \s </w:instrText>
      </w:r>
      <w:r w:rsidR="00F920C2">
        <w:fldChar w:fldCharType="separate"/>
      </w:r>
      <w:r w:rsidR="00A01050">
        <w:rPr>
          <w:noProof/>
          <w:cs/>
        </w:rPr>
        <w:t>‎</w:t>
      </w:r>
      <w:r w:rsidR="00A01050">
        <w:rPr>
          <w:noProof/>
        </w:rPr>
        <w:t>1.3.6</w:t>
      </w:r>
      <w:r w:rsidR="00F920C2">
        <w:fldChar w:fldCharType="end"/>
      </w:r>
      <w:r w:rsidR="00F920C2">
        <w:t>.</w:t>
      </w:r>
      <w:r w:rsidR="00F920C2">
        <w:fldChar w:fldCharType="begin"/>
      </w:r>
      <w:r w:rsidR="00F920C2">
        <w:instrText xml:space="preserve"> SEQ Table \* ARABIC \s 3 </w:instrText>
      </w:r>
      <w:r w:rsidR="00F920C2">
        <w:fldChar w:fldCharType="separate"/>
      </w:r>
      <w:r w:rsidR="00A01050">
        <w:rPr>
          <w:noProof/>
        </w:rPr>
        <w:t>1</w:t>
      </w:r>
      <w:r w:rsidR="00F920C2">
        <w:fldChar w:fldCharType="end"/>
      </w:r>
      <w:bookmarkEnd w:id="5"/>
      <w:r>
        <w:t xml:space="preserve"> </w:t>
      </w:r>
      <w:r w:rsidRPr="0010011E">
        <w:t>Campus Event Check-in System Function Table</w:t>
      </w:r>
    </w:p>
    <w:tbl>
      <w:tblPr>
        <w:tblStyle w:val="TableGrid"/>
        <w:tblW w:w="0" w:type="auto"/>
        <w:tblLook w:val="04A0" w:firstRow="1" w:lastRow="0" w:firstColumn="1" w:lastColumn="0" w:noHBand="0" w:noVBand="1"/>
      </w:tblPr>
      <w:tblGrid>
        <w:gridCol w:w="1435"/>
        <w:gridCol w:w="2134"/>
        <w:gridCol w:w="3176"/>
        <w:gridCol w:w="1885"/>
      </w:tblGrid>
      <w:tr w:rsidR="00124112" w:rsidRPr="00124112" w14:paraId="452546FE" w14:textId="77777777" w:rsidTr="00124112">
        <w:tc>
          <w:tcPr>
            <w:tcW w:w="1435" w:type="dxa"/>
            <w:hideMark/>
          </w:tcPr>
          <w:p w14:paraId="3FBA3382" w14:textId="77777777" w:rsidR="00124112" w:rsidRPr="00124112" w:rsidRDefault="00124112" w:rsidP="00124112">
            <w:pPr>
              <w:spacing w:after="160"/>
              <w:rPr>
                <w:b/>
                <w:bCs/>
              </w:rPr>
            </w:pPr>
            <w:r w:rsidRPr="00124112">
              <w:rPr>
                <w:b/>
                <w:bCs/>
              </w:rPr>
              <w:t>Feature ID</w:t>
            </w:r>
          </w:p>
        </w:tc>
        <w:tc>
          <w:tcPr>
            <w:tcW w:w="2134" w:type="dxa"/>
            <w:hideMark/>
          </w:tcPr>
          <w:p w14:paraId="6556D2D9" w14:textId="77777777" w:rsidR="00124112" w:rsidRPr="00124112" w:rsidRDefault="00124112" w:rsidP="00124112">
            <w:pPr>
              <w:spacing w:after="160"/>
              <w:rPr>
                <w:b/>
                <w:bCs/>
              </w:rPr>
            </w:pPr>
            <w:r w:rsidRPr="00124112">
              <w:rPr>
                <w:b/>
                <w:bCs/>
              </w:rPr>
              <w:t>Feature</w:t>
            </w:r>
          </w:p>
        </w:tc>
        <w:tc>
          <w:tcPr>
            <w:tcW w:w="3176" w:type="dxa"/>
            <w:hideMark/>
          </w:tcPr>
          <w:p w14:paraId="4EE3B9C1" w14:textId="77777777" w:rsidR="00124112" w:rsidRPr="00124112" w:rsidRDefault="00124112" w:rsidP="00124112">
            <w:pPr>
              <w:spacing w:after="160"/>
              <w:rPr>
                <w:b/>
                <w:bCs/>
              </w:rPr>
            </w:pPr>
            <w:r w:rsidRPr="00124112">
              <w:rPr>
                <w:b/>
                <w:bCs/>
              </w:rPr>
              <w:t>Description</w:t>
            </w:r>
          </w:p>
        </w:tc>
        <w:tc>
          <w:tcPr>
            <w:tcW w:w="1885" w:type="dxa"/>
            <w:hideMark/>
          </w:tcPr>
          <w:p w14:paraId="115A02AC" w14:textId="77777777" w:rsidR="00124112" w:rsidRPr="00124112" w:rsidRDefault="00124112" w:rsidP="00124112">
            <w:pPr>
              <w:spacing w:after="160"/>
              <w:rPr>
                <w:b/>
                <w:bCs/>
              </w:rPr>
            </w:pPr>
            <w:r w:rsidRPr="00124112">
              <w:rPr>
                <w:b/>
                <w:bCs/>
              </w:rPr>
              <w:t>Accessible Roles</w:t>
            </w:r>
          </w:p>
        </w:tc>
      </w:tr>
      <w:tr w:rsidR="00124112" w:rsidRPr="00124112" w14:paraId="4FA019FB" w14:textId="77777777" w:rsidTr="00124112">
        <w:tc>
          <w:tcPr>
            <w:tcW w:w="1435" w:type="dxa"/>
            <w:hideMark/>
          </w:tcPr>
          <w:p w14:paraId="42215531" w14:textId="77777777" w:rsidR="00124112" w:rsidRPr="00124112" w:rsidRDefault="00124112" w:rsidP="00124112">
            <w:pPr>
              <w:spacing w:after="160"/>
            </w:pPr>
            <w:r w:rsidRPr="00124112">
              <w:t>REQ_F001</w:t>
            </w:r>
          </w:p>
        </w:tc>
        <w:tc>
          <w:tcPr>
            <w:tcW w:w="2134" w:type="dxa"/>
            <w:hideMark/>
          </w:tcPr>
          <w:p w14:paraId="13CE0741" w14:textId="77777777" w:rsidR="00124112" w:rsidRPr="00124112" w:rsidRDefault="00124112" w:rsidP="00124112">
            <w:pPr>
              <w:spacing w:after="160"/>
            </w:pPr>
            <w:r w:rsidRPr="00124112">
              <w:t>Login</w:t>
            </w:r>
          </w:p>
        </w:tc>
        <w:tc>
          <w:tcPr>
            <w:tcW w:w="3176" w:type="dxa"/>
            <w:hideMark/>
          </w:tcPr>
          <w:p w14:paraId="61F902E8" w14:textId="77777777" w:rsidR="00124112" w:rsidRPr="00124112" w:rsidRDefault="00124112" w:rsidP="00124112">
            <w:pPr>
              <w:spacing w:after="160"/>
            </w:pPr>
            <w:r w:rsidRPr="00124112">
              <w:t>Allows users to securely log into the system.</w:t>
            </w:r>
          </w:p>
        </w:tc>
        <w:tc>
          <w:tcPr>
            <w:tcW w:w="1885" w:type="dxa"/>
            <w:hideMark/>
          </w:tcPr>
          <w:p w14:paraId="28F16443" w14:textId="77777777" w:rsidR="00124112" w:rsidRPr="00124112" w:rsidRDefault="00124112" w:rsidP="00124112">
            <w:pPr>
              <w:spacing w:after="160"/>
            </w:pPr>
            <w:r w:rsidRPr="00124112">
              <w:t>Student, Event Organizer</w:t>
            </w:r>
          </w:p>
        </w:tc>
      </w:tr>
      <w:tr w:rsidR="00124112" w:rsidRPr="00124112" w14:paraId="223A6C4C" w14:textId="77777777" w:rsidTr="00124112">
        <w:tc>
          <w:tcPr>
            <w:tcW w:w="1435" w:type="dxa"/>
            <w:hideMark/>
          </w:tcPr>
          <w:p w14:paraId="4C11A280" w14:textId="77777777" w:rsidR="00124112" w:rsidRPr="00124112" w:rsidRDefault="00124112" w:rsidP="00124112">
            <w:pPr>
              <w:spacing w:after="160"/>
            </w:pPr>
            <w:r w:rsidRPr="00124112">
              <w:t>REQ_F002</w:t>
            </w:r>
          </w:p>
        </w:tc>
        <w:tc>
          <w:tcPr>
            <w:tcW w:w="2134" w:type="dxa"/>
            <w:hideMark/>
          </w:tcPr>
          <w:p w14:paraId="5B93ED0D" w14:textId="77777777" w:rsidR="00124112" w:rsidRPr="00124112" w:rsidRDefault="00124112" w:rsidP="00124112">
            <w:pPr>
              <w:spacing w:after="160"/>
            </w:pPr>
            <w:r w:rsidRPr="00124112">
              <w:t>View Available Event</w:t>
            </w:r>
          </w:p>
        </w:tc>
        <w:tc>
          <w:tcPr>
            <w:tcW w:w="3176" w:type="dxa"/>
            <w:hideMark/>
          </w:tcPr>
          <w:p w14:paraId="54FA02C8" w14:textId="77777777" w:rsidR="00124112" w:rsidRPr="00124112" w:rsidRDefault="00124112" w:rsidP="00124112">
            <w:pPr>
              <w:spacing w:after="160"/>
            </w:pPr>
            <w:r w:rsidRPr="00124112">
              <w:t>Displays a list of upcoming events open for registration.</w:t>
            </w:r>
          </w:p>
        </w:tc>
        <w:tc>
          <w:tcPr>
            <w:tcW w:w="1885" w:type="dxa"/>
            <w:hideMark/>
          </w:tcPr>
          <w:p w14:paraId="1649A48D" w14:textId="77777777" w:rsidR="00124112" w:rsidRPr="00124112" w:rsidRDefault="00124112" w:rsidP="00124112">
            <w:pPr>
              <w:spacing w:after="160"/>
            </w:pPr>
            <w:r w:rsidRPr="00124112">
              <w:t>Student</w:t>
            </w:r>
          </w:p>
        </w:tc>
      </w:tr>
      <w:tr w:rsidR="00124112" w:rsidRPr="00124112" w14:paraId="2228E24E" w14:textId="77777777" w:rsidTr="00124112">
        <w:tc>
          <w:tcPr>
            <w:tcW w:w="1435" w:type="dxa"/>
            <w:hideMark/>
          </w:tcPr>
          <w:p w14:paraId="3659667E" w14:textId="77777777" w:rsidR="00124112" w:rsidRPr="00124112" w:rsidRDefault="00124112" w:rsidP="00124112">
            <w:pPr>
              <w:spacing w:after="160"/>
            </w:pPr>
            <w:r w:rsidRPr="00124112">
              <w:t>REQ_F003</w:t>
            </w:r>
          </w:p>
        </w:tc>
        <w:tc>
          <w:tcPr>
            <w:tcW w:w="2134" w:type="dxa"/>
            <w:hideMark/>
          </w:tcPr>
          <w:p w14:paraId="1EBDC32C" w14:textId="77777777" w:rsidR="00124112" w:rsidRPr="00124112" w:rsidRDefault="00124112" w:rsidP="00124112">
            <w:pPr>
              <w:spacing w:after="160"/>
            </w:pPr>
            <w:r w:rsidRPr="00124112">
              <w:t>View Event Detail</w:t>
            </w:r>
          </w:p>
        </w:tc>
        <w:tc>
          <w:tcPr>
            <w:tcW w:w="3176" w:type="dxa"/>
            <w:hideMark/>
          </w:tcPr>
          <w:p w14:paraId="70F528D4" w14:textId="77777777" w:rsidR="00124112" w:rsidRPr="00124112" w:rsidRDefault="00124112" w:rsidP="00124112">
            <w:pPr>
              <w:spacing w:after="160"/>
            </w:pPr>
            <w:r w:rsidRPr="00124112">
              <w:t>Provides detailed information about a selected event.</w:t>
            </w:r>
          </w:p>
        </w:tc>
        <w:tc>
          <w:tcPr>
            <w:tcW w:w="1885" w:type="dxa"/>
            <w:hideMark/>
          </w:tcPr>
          <w:p w14:paraId="082C2F8D" w14:textId="77777777" w:rsidR="00124112" w:rsidRPr="00124112" w:rsidRDefault="00124112" w:rsidP="00124112">
            <w:pPr>
              <w:spacing w:after="160"/>
            </w:pPr>
            <w:r w:rsidRPr="00124112">
              <w:t>Student</w:t>
            </w:r>
          </w:p>
        </w:tc>
      </w:tr>
      <w:tr w:rsidR="00124112" w:rsidRPr="00124112" w14:paraId="19491875" w14:textId="77777777" w:rsidTr="00124112">
        <w:tc>
          <w:tcPr>
            <w:tcW w:w="1435" w:type="dxa"/>
            <w:hideMark/>
          </w:tcPr>
          <w:p w14:paraId="157E9903" w14:textId="77777777" w:rsidR="00124112" w:rsidRPr="00124112" w:rsidRDefault="00124112" w:rsidP="00124112">
            <w:pPr>
              <w:spacing w:after="160"/>
            </w:pPr>
            <w:r w:rsidRPr="00124112">
              <w:t>REQ_F004</w:t>
            </w:r>
          </w:p>
        </w:tc>
        <w:tc>
          <w:tcPr>
            <w:tcW w:w="2134" w:type="dxa"/>
            <w:hideMark/>
          </w:tcPr>
          <w:p w14:paraId="34C0D74A" w14:textId="77777777" w:rsidR="00124112" w:rsidRPr="00124112" w:rsidRDefault="00124112" w:rsidP="00124112">
            <w:pPr>
              <w:spacing w:after="160"/>
            </w:pPr>
            <w:r w:rsidRPr="00124112">
              <w:t>Register for Event</w:t>
            </w:r>
          </w:p>
        </w:tc>
        <w:tc>
          <w:tcPr>
            <w:tcW w:w="3176" w:type="dxa"/>
            <w:hideMark/>
          </w:tcPr>
          <w:p w14:paraId="65100B7F" w14:textId="77777777" w:rsidR="00124112" w:rsidRPr="00124112" w:rsidRDefault="00124112" w:rsidP="00124112">
            <w:pPr>
              <w:spacing w:after="160"/>
            </w:pPr>
            <w:proofErr w:type="gramStart"/>
            <w:r w:rsidRPr="00124112">
              <w:t>Enables</w:t>
            </w:r>
            <w:proofErr w:type="gramEnd"/>
            <w:r w:rsidRPr="00124112">
              <w:t xml:space="preserve"> students to register for a selected event.</w:t>
            </w:r>
          </w:p>
        </w:tc>
        <w:tc>
          <w:tcPr>
            <w:tcW w:w="1885" w:type="dxa"/>
            <w:hideMark/>
          </w:tcPr>
          <w:p w14:paraId="3395EA45" w14:textId="77777777" w:rsidR="00124112" w:rsidRPr="00124112" w:rsidRDefault="00124112" w:rsidP="00124112">
            <w:pPr>
              <w:spacing w:after="160"/>
            </w:pPr>
            <w:r w:rsidRPr="00124112">
              <w:t>Student</w:t>
            </w:r>
          </w:p>
        </w:tc>
      </w:tr>
      <w:tr w:rsidR="00124112" w:rsidRPr="00124112" w14:paraId="343033D0" w14:textId="77777777" w:rsidTr="00124112">
        <w:tc>
          <w:tcPr>
            <w:tcW w:w="1435" w:type="dxa"/>
            <w:hideMark/>
          </w:tcPr>
          <w:p w14:paraId="243C0D9B" w14:textId="77777777" w:rsidR="00124112" w:rsidRPr="00124112" w:rsidRDefault="00124112" w:rsidP="00124112">
            <w:pPr>
              <w:spacing w:after="160"/>
            </w:pPr>
            <w:r w:rsidRPr="00124112">
              <w:lastRenderedPageBreak/>
              <w:t>REQ_F005</w:t>
            </w:r>
          </w:p>
        </w:tc>
        <w:tc>
          <w:tcPr>
            <w:tcW w:w="2134" w:type="dxa"/>
            <w:hideMark/>
          </w:tcPr>
          <w:p w14:paraId="2EE2C9A1" w14:textId="77777777" w:rsidR="00124112" w:rsidRPr="00124112" w:rsidRDefault="00124112" w:rsidP="00124112">
            <w:pPr>
              <w:spacing w:after="160"/>
            </w:pPr>
            <w:r w:rsidRPr="00124112">
              <w:t>Make Payment</w:t>
            </w:r>
          </w:p>
        </w:tc>
        <w:tc>
          <w:tcPr>
            <w:tcW w:w="3176" w:type="dxa"/>
            <w:hideMark/>
          </w:tcPr>
          <w:p w14:paraId="4D5DE28E" w14:textId="77777777" w:rsidR="00124112" w:rsidRPr="00124112" w:rsidRDefault="00124112" w:rsidP="00124112">
            <w:pPr>
              <w:spacing w:after="160"/>
            </w:pPr>
            <w:proofErr w:type="gramStart"/>
            <w:r w:rsidRPr="00124112">
              <w:t>Allows</w:t>
            </w:r>
            <w:proofErr w:type="gramEnd"/>
            <w:r w:rsidRPr="00124112">
              <w:t xml:space="preserve"> students to pay for event tickets.</w:t>
            </w:r>
          </w:p>
        </w:tc>
        <w:tc>
          <w:tcPr>
            <w:tcW w:w="1885" w:type="dxa"/>
            <w:hideMark/>
          </w:tcPr>
          <w:p w14:paraId="25C93CDA" w14:textId="77777777" w:rsidR="00124112" w:rsidRPr="00124112" w:rsidRDefault="00124112" w:rsidP="00124112">
            <w:pPr>
              <w:spacing w:after="160"/>
            </w:pPr>
            <w:r w:rsidRPr="00124112">
              <w:t>Student</w:t>
            </w:r>
          </w:p>
        </w:tc>
      </w:tr>
      <w:tr w:rsidR="00124112" w:rsidRPr="00124112" w14:paraId="3AEDA8D3" w14:textId="77777777" w:rsidTr="00124112">
        <w:tc>
          <w:tcPr>
            <w:tcW w:w="1435" w:type="dxa"/>
            <w:hideMark/>
          </w:tcPr>
          <w:p w14:paraId="38408A61" w14:textId="77777777" w:rsidR="00124112" w:rsidRPr="00124112" w:rsidRDefault="00124112" w:rsidP="00124112">
            <w:pPr>
              <w:spacing w:after="160"/>
            </w:pPr>
            <w:r w:rsidRPr="00124112">
              <w:t>REQ_F006</w:t>
            </w:r>
          </w:p>
        </w:tc>
        <w:tc>
          <w:tcPr>
            <w:tcW w:w="2134" w:type="dxa"/>
            <w:hideMark/>
          </w:tcPr>
          <w:p w14:paraId="1F098095" w14:textId="77777777" w:rsidR="00124112" w:rsidRPr="00124112" w:rsidRDefault="00124112" w:rsidP="00124112">
            <w:pPr>
              <w:spacing w:after="160"/>
            </w:pPr>
            <w:proofErr w:type="gramStart"/>
            <w:r w:rsidRPr="00124112">
              <w:t>Receive</w:t>
            </w:r>
            <w:proofErr w:type="gramEnd"/>
            <w:r w:rsidRPr="00124112">
              <w:t xml:space="preserve"> e-Ticket/QR Code</w:t>
            </w:r>
          </w:p>
        </w:tc>
        <w:tc>
          <w:tcPr>
            <w:tcW w:w="3176" w:type="dxa"/>
            <w:hideMark/>
          </w:tcPr>
          <w:p w14:paraId="4A96A9B2" w14:textId="77777777" w:rsidR="00124112" w:rsidRPr="00124112" w:rsidRDefault="00124112" w:rsidP="00124112">
            <w:pPr>
              <w:spacing w:after="160"/>
            </w:pPr>
            <w:r w:rsidRPr="00124112">
              <w:t>Generates a QR code for the student upon successful registration and payment.</w:t>
            </w:r>
          </w:p>
        </w:tc>
        <w:tc>
          <w:tcPr>
            <w:tcW w:w="1885" w:type="dxa"/>
            <w:hideMark/>
          </w:tcPr>
          <w:p w14:paraId="10F8FC24" w14:textId="77777777" w:rsidR="00124112" w:rsidRPr="00124112" w:rsidRDefault="00124112" w:rsidP="00124112">
            <w:pPr>
              <w:spacing w:after="160"/>
            </w:pPr>
            <w:r w:rsidRPr="00124112">
              <w:t>Student (System)</w:t>
            </w:r>
          </w:p>
        </w:tc>
      </w:tr>
      <w:tr w:rsidR="00124112" w:rsidRPr="00124112" w14:paraId="757E7A21" w14:textId="77777777" w:rsidTr="00124112">
        <w:tc>
          <w:tcPr>
            <w:tcW w:w="1435" w:type="dxa"/>
            <w:hideMark/>
          </w:tcPr>
          <w:p w14:paraId="4A7285E3" w14:textId="77777777" w:rsidR="00124112" w:rsidRPr="00124112" w:rsidRDefault="00124112" w:rsidP="00124112">
            <w:pPr>
              <w:spacing w:after="160"/>
            </w:pPr>
            <w:r w:rsidRPr="00124112">
              <w:t>REQ_F007</w:t>
            </w:r>
          </w:p>
        </w:tc>
        <w:tc>
          <w:tcPr>
            <w:tcW w:w="2134" w:type="dxa"/>
            <w:hideMark/>
          </w:tcPr>
          <w:p w14:paraId="26872A23" w14:textId="77777777" w:rsidR="00124112" w:rsidRPr="00124112" w:rsidRDefault="00124112" w:rsidP="00124112">
            <w:pPr>
              <w:spacing w:after="160"/>
            </w:pPr>
            <w:r w:rsidRPr="00124112">
              <w:t>Show QR Attendance for Event</w:t>
            </w:r>
          </w:p>
        </w:tc>
        <w:tc>
          <w:tcPr>
            <w:tcW w:w="3176" w:type="dxa"/>
            <w:hideMark/>
          </w:tcPr>
          <w:p w14:paraId="2A683DEF" w14:textId="77777777" w:rsidR="00124112" w:rsidRPr="00124112" w:rsidRDefault="00124112" w:rsidP="00124112">
            <w:pPr>
              <w:spacing w:after="160"/>
            </w:pPr>
            <w:r w:rsidRPr="00124112">
              <w:t>Displays the QR code used for scanning during check-in.</w:t>
            </w:r>
          </w:p>
        </w:tc>
        <w:tc>
          <w:tcPr>
            <w:tcW w:w="1885" w:type="dxa"/>
            <w:hideMark/>
          </w:tcPr>
          <w:p w14:paraId="7C1CBCA8" w14:textId="77777777" w:rsidR="00124112" w:rsidRPr="00124112" w:rsidRDefault="00124112" w:rsidP="00124112">
            <w:pPr>
              <w:spacing w:after="160"/>
            </w:pPr>
            <w:r w:rsidRPr="00124112">
              <w:t>Student</w:t>
            </w:r>
          </w:p>
        </w:tc>
      </w:tr>
      <w:tr w:rsidR="00124112" w:rsidRPr="00124112" w14:paraId="15FA8C01" w14:textId="77777777" w:rsidTr="00124112">
        <w:tc>
          <w:tcPr>
            <w:tcW w:w="1435" w:type="dxa"/>
            <w:hideMark/>
          </w:tcPr>
          <w:p w14:paraId="102042FF" w14:textId="77777777" w:rsidR="00124112" w:rsidRPr="00124112" w:rsidRDefault="00124112" w:rsidP="00124112">
            <w:pPr>
              <w:spacing w:after="160"/>
            </w:pPr>
            <w:r w:rsidRPr="00124112">
              <w:t>REQ_F008</w:t>
            </w:r>
          </w:p>
        </w:tc>
        <w:tc>
          <w:tcPr>
            <w:tcW w:w="2134" w:type="dxa"/>
            <w:hideMark/>
          </w:tcPr>
          <w:p w14:paraId="40B6DF9E" w14:textId="77777777" w:rsidR="00124112" w:rsidRPr="00124112" w:rsidRDefault="00124112" w:rsidP="00124112">
            <w:pPr>
              <w:spacing w:after="160"/>
            </w:pPr>
            <w:r w:rsidRPr="00124112">
              <w:t>View Registration History</w:t>
            </w:r>
          </w:p>
        </w:tc>
        <w:tc>
          <w:tcPr>
            <w:tcW w:w="3176" w:type="dxa"/>
            <w:hideMark/>
          </w:tcPr>
          <w:p w14:paraId="42AD85F7" w14:textId="77777777" w:rsidR="00124112" w:rsidRPr="00124112" w:rsidRDefault="00124112" w:rsidP="00124112">
            <w:pPr>
              <w:spacing w:after="160"/>
            </w:pPr>
            <w:proofErr w:type="gramStart"/>
            <w:r w:rsidRPr="00124112">
              <w:t>Shows</w:t>
            </w:r>
            <w:proofErr w:type="gramEnd"/>
            <w:r w:rsidRPr="00124112">
              <w:t xml:space="preserve"> </w:t>
            </w:r>
            <w:proofErr w:type="gramStart"/>
            <w:r w:rsidRPr="00124112">
              <w:t>a history</w:t>
            </w:r>
            <w:proofErr w:type="gramEnd"/>
            <w:r w:rsidRPr="00124112">
              <w:t xml:space="preserve"> of past registered events.</w:t>
            </w:r>
          </w:p>
        </w:tc>
        <w:tc>
          <w:tcPr>
            <w:tcW w:w="1885" w:type="dxa"/>
            <w:hideMark/>
          </w:tcPr>
          <w:p w14:paraId="15F93F35" w14:textId="77777777" w:rsidR="00124112" w:rsidRPr="00124112" w:rsidRDefault="00124112" w:rsidP="00124112">
            <w:pPr>
              <w:spacing w:after="160"/>
            </w:pPr>
            <w:r w:rsidRPr="00124112">
              <w:t>Student</w:t>
            </w:r>
          </w:p>
        </w:tc>
      </w:tr>
      <w:tr w:rsidR="00124112" w:rsidRPr="00124112" w14:paraId="0CD7D6CC" w14:textId="77777777" w:rsidTr="00124112">
        <w:tc>
          <w:tcPr>
            <w:tcW w:w="1435" w:type="dxa"/>
            <w:hideMark/>
          </w:tcPr>
          <w:p w14:paraId="47D9BB3C" w14:textId="77777777" w:rsidR="00124112" w:rsidRPr="00124112" w:rsidRDefault="00124112" w:rsidP="00124112">
            <w:pPr>
              <w:spacing w:after="160"/>
            </w:pPr>
            <w:r w:rsidRPr="00124112">
              <w:t>REQ_F009</w:t>
            </w:r>
          </w:p>
        </w:tc>
        <w:tc>
          <w:tcPr>
            <w:tcW w:w="2134" w:type="dxa"/>
            <w:hideMark/>
          </w:tcPr>
          <w:p w14:paraId="06F0C178" w14:textId="77777777" w:rsidR="00124112" w:rsidRPr="00124112" w:rsidRDefault="00124112" w:rsidP="00124112">
            <w:pPr>
              <w:spacing w:after="160"/>
            </w:pPr>
            <w:proofErr w:type="gramStart"/>
            <w:r w:rsidRPr="00124112">
              <w:t>Create</w:t>
            </w:r>
            <w:proofErr w:type="gramEnd"/>
            <w:r w:rsidRPr="00124112">
              <w:t xml:space="preserve"> New Event</w:t>
            </w:r>
          </w:p>
        </w:tc>
        <w:tc>
          <w:tcPr>
            <w:tcW w:w="3176" w:type="dxa"/>
            <w:hideMark/>
          </w:tcPr>
          <w:p w14:paraId="5D3AD5CF" w14:textId="77777777" w:rsidR="00124112" w:rsidRPr="00124112" w:rsidRDefault="00124112" w:rsidP="00124112">
            <w:pPr>
              <w:spacing w:after="160"/>
            </w:pPr>
            <w:r w:rsidRPr="00124112">
              <w:t>Allows organizers to create a new event.</w:t>
            </w:r>
          </w:p>
        </w:tc>
        <w:tc>
          <w:tcPr>
            <w:tcW w:w="1885" w:type="dxa"/>
            <w:hideMark/>
          </w:tcPr>
          <w:p w14:paraId="35294F66" w14:textId="77777777" w:rsidR="00124112" w:rsidRPr="00124112" w:rsidRDefault="00124112" w:rsidP="00124112">
            <w:pPr>
              <w:spacing w:after="160"/>
            </w:pPr>
            <w:r w:rsidRPr="00124112">
              <w:t>Event Organizer</w:t>
            </w:r>
          </w:p>
        </w:tc>
      </w:tr>
      <w:tr w:rsidR="00124112" w:rsidRPr="00124112" w14:paraId="2DB248E3" w14:textId="77777777" w:rsidTr="00124112">
        <w:tc>
          <w:tcPr>
            <w:tcW w:w="1435" w:type="dxa"/>
            <w:hideMark/>
          </w:tcPr>
          <w:p w14:paraId="4F580250" w14:textId="77777777" w:rsidR="00124112" w:rsidRPr="00124112" w:rsidRDefault="00124112" w:rsidP="00124112">
            <w:pPr>
              <w:spacing w:after="160"/>
            </w:pPr>
            <w:r w:rsidRPr="00124112">
              <w:t>REQ_F010</w:t>
            </w:r>
          </w:p>
        </w:tc>
        <w:tc>
          <w:tcPr>
            <w:tcW w:w="2134" w:type="dxa"/>
            <w:hideMark/>
          </w:tcPr>
          <w:p w14:paraId="7E5D855C" w14:textId="77777777" w:rsidR="00124112" w:rsidRPr="00124112" w:rsidRDefault="00124112" w:rsidP="00124112">
            <w:pPr>
              <w:spacing w:after="160"/>
            </w:pPr>
            <w:r w:rsidRPr="00124112">
              <w:t>Set Event Detail</w:t>
            </w:r>
          </w:p>
        </w:tc>
        <w:tc>
          <w:tcPr>
            <w:tcW w:w="3176" w:type="dxa"/>
            <w:hideMark/>
          </w:tcPr>
          <w:p w14:paraId="64D21381" w14:textId="77777777" w:rsidR="00124112" w:rsidRPr="00124112" w:rsidRDefault="00124112" w:rsidP="00124112">
            <w:pPr>
              <w:spacing w:after="160"/>
            </w:pPr>
            <w:r w:rsidRPr="00124112">
              <w:t>Enables organizers to enter event name, date, time, and location.</w:t>
            </w:r>
          </w:p>
        </w:tc>
        <w:tc>
          <w:tcPr>
            <w:tcW w:w="1885" w:type="dxa"/>
            <w:hideMark/>
          </w:tcPr>
          <w:p w14:paraId="6A432A15" w14:textId="77777777" w:rsidR="00124112" w:rsidRPr="00124112" w:rsidRDefault="00124112" w:rsidP="00124112">
            <w:pPr>
              <w:spacing w:after="160"/>
            </w:pPr>
            <w:r w:rsidRPr="00124112">
              <w:t>Event Organizer</w:t>
            </w:r>
          </w:p>
        </w:tc>
      </w:tr>
      <w:tr w:rsidR="00124112" w:rsidRPr="00124112" w14:paraId="0A9290D7" w14:textId="77777777" w:rsidTr="00124112">
        <w:tc>
          <w:tcPr>
            <w:tcW w:w="1435" w:type="dxa"/>
            <w:hideMark/>
          </w:tcPr>
          <w:p w14:paraId="2BA2FD77" w14:textId="77777777" w:rsidR="00124112" w:rsidRPr="00124112" w:rsidRDefault="00124112" w:rsidP="00124112">
            <w:pPr>
              <w:spacing w:after="160"/>
            </w:pPr>
            <w:r w:rsidRPr="00124112">
              <w:t>REQ_F011</w:t>
            </w:r>
          </w:p>
        </w:tc>
        <w:tc>
          <w:tcPr>
            <w:tcW w:w="2134" w:type="dxa"/>
            <w:hideMark/>
          </w:tcPr>
          <w:p w14:paraId="26E27F45" w14:textId="77777777" w:rsidR="00124112" w:rsidRPr="00124112" w:rsidRDefault="00124112" w:rsidP="00124112">
            <w:pPr>
              <w:spacing w:after="160"/>
            </w:pPr>
            <w:r w:rsidRPr="00124112">
              <w:t>View Events</w:t>
            </w:r>
          </w:p>
        </w:tc>
        <w:tc>
          <w:tcPr>
            <w:tcW w:w="3176" w:type="dxa"/>
            <w:hideMark/>
          </w:tcPr>
          <w:p w14:paraId="5A394704" w14:textId="77777777" w:rsidR="00124112" w:rsidRPr="00124112" w:rsidRDefault="00124112" w:rsidP="00124112">
            <w:pPr>
              <w:spacing w:after="160"/>
            </w:pPr>
            <w:r w:rsidRPr="00124112">
              <w:t>Displays a list of events created by the organizer.</w:t>
            </w:r>
          </w:p>
        </w:tc>
        <w:tc>
          <w:tcPr>
            <w:tcW w:w="1885" w:type="dxa"/>
            <w:hideMark/>
          </w:tcPr>
          <w:p w14:paraId="62665332" w14:textId="77777777" w:rsidR="00124112" w:rsidRPr="00124112" w:rsidRDefault="00124112" w:rsidP="00124112">
            <w:pPr>
              <w:spacing w:after="160"/>
            </w:pPr>
            <w:r w:rsidRPr="00124112">
              <w:t>Event Organizer</w:t>
            </w:r>
          </w:p>
        </w:tc>
      </w:tr>
      <w:tr w:rsidR="00124112" w:rsidRPr="00124112" w14:paraId="1F0078AA" w14:textId="77777777" w:rsidTr="00124112">
        <w:tc>
          <w:tcPr>
            <w:tcW w:w="1435" w:type="dxa"/>
            <w:hideMark/>
          </w:tcPr>
          <w:p w14:paraId="33CB3C42" w14:textId="77777777" w:rsidR="00124112" w:rsidRPr="00124112" w:rsidRDefault="00124112" w:rsidP="00124112">
            <w:pPr>
              <w:spacing w:after="160"/>
            </w:pPr>
            <w:r w:rsidRPr="00124112">
              <w:t>REQ_F012</w:t>
            </w:r>
          </w:p>
        </w:tc>
        <w:tc>
          <w:tcPr>
            <w:tcW w:w="2134" w:type="dxa"/>
            <w:hideMark/>
          </w:tcPr>
          <w:p w14:paraId="16D373A4" w14:textId="77777777" w:rsidR="00124112" w:rsidRPr="00124112" w:rsidRDefault="00124112" w:rsidP="00124112">
            <w:pPr>
              <w:spacing w:after="160"/>
            </w:pPr>
            <w:r w:rsidRPr="00124112">
              <w:t>View Registrations with Attendance Status</w:t>
            </w:r>
          </w:p>
        </w:tc>
        <w:tc>
          <w:tcPr>
            <w:tcW w:w="3176" w:type="dxa"/>
            <w:hideMark/>
          </w:tcPr>
          <w:p w14:paraId="49080EE1" w14:textId="77777777" w:rsidR="00124112" w:rsidRPr="00124112" w:rsidRDefault="00124112" w:rsidP="00124112">
            <w:pPr>
              <w:spacing w:after="160"/>
            </w:pPr>
            <w:proofErr w:type="gramStart"/>
            <w:r w:rsidRPr="00124112">
              <w:t>Allows</w:t>
            </w:r>
            <w:proofErr w:type="gramEnd"/>
            <w:r w:rsidRPr="00124112">
              <w:t xml:space="preserve"> organizers to </w:t>
            </w:r>
            <w:proofErr w:type="gramStart"/>
            <w:r w:rsidRPr="00124112">
              <w:t>view</w:t>
            </w:r>
            <w:proofErr w:type="gramEnd"/>
            <w:r w:rsidRPr="00124112">
              <w:t xml:space="preserve"> who has registered and their attendance status.</w:t>
            </w:r>
          </w:p>
        </w:tc>
        <w:tc>
          <w:tcPr>
            <w:tcW w:w="1885" w:type="dxa"/>
            <w:hideMark/>
          </w:tcPr>
          <w:p w14:paraId="552F9F56" w14:textId="77777777" w:rsidR="00124112" w:rsidRPr="00124112" w:rsidRDefault="00124112" w:rsidP="00124112">
            <w:pPr>
              <w:spacing w:after="160"/>
            </w:pPr>
            <w:r w:rsidRPr="00124112">
              <w:t>Event Organizer</w:t>
            </w:r>
          </w:p>
        </w:tc>
      </w:tr>
      <w:tr w:rsidR="00124112" w:rsidRPr="00124112" w14:paraId="2F28E87E" w14:textId="77777777" w:rsidTr="00124112">
        <w:trPr>
          <w:trHeight w:val="1241"/>
        </w:trPr>
        <w:tc>
          <w:tcPr>
            <w:tcW w:w="1435" w:type="dxa"/>
            <w:hideMark/>
          </w:tcPr>
          <w:p w14:paraId="7021E41A" w14:textId="77777777" w:rsidR="00124112" w:rsidRPr="00124112" w:rsidRDefault="00124112" w:rsidP="00124112">
            <w:pPr>
              <w:spacing w:after="160"/>
            </w:pPr>
            <w:r w:rsidRPr="00124112">
              <w:t>REQ_F013</w:t>
            </w:r>
          </w:p>
        </w:tc>
        <w:tc>
          <w:tcPr>
            <w:tcW w:w="2134" w:type="dxa"/>
            <w:hideMark/>
          </w:tcPr>
          <w:p w14:paraId="5F38AB2F" w14:textId="77777777" w:rsidR="00124112" w:rsidRPr="00124112" w:rsidRDefault="00124112" w:rsidP="00124112">
            <w:pPr>
              <w:spacing w:after="160"/>
            </w:pPr>
            <w:r w:rsidRPr="00124112">
              <w:t>Check-in Upon Arrival</w:t>
            </w:r>
          </w:p>
        </w:tc>
        <w:tc>
          <w:tcPr>
            <w:tcW w:w="3176" w:type="dxa"/>
            <w:hideMark/>
          </w:tcPr>
          <w:p w14:paraId="1C0C2017" w14:textId="77777777" w:rsidR="00124112" w:rsidRPr="00124112" w:rsidRDefault="00124112" w:rsidP="00124112">
            <w:pPr>
              <w:spacing w:after="160"/>
            </w:pPr>
            <w:r w:rsidRPr="00124112">
              <w:t>Enables organizers to scan QR codes or student IDs to verify attendance.</w:t>
            </w:r>
          </w:p>
        </w:tc>
        <w:tc>
          <w:tcPr>
            <w:tcW w:w="1885" w:type="dxa"/>
            <w:hideMark/>
          </w:tcPr>
          <w:p w14:paraId="1837C90E" w14:textId="77777777" w:rsidR="00124112" w:rsidRPr="00124112" w:rsidRDefault="00124112" w:rsidP="00124112">
            <w:pPr>
              <w:spacing w:after="160"/>
            </w:pPr>
            <w:r w:rsidRPr="00124112">
              <w:t>Event Organizer</w:t>
            </w:r>
          </w:p>
        </w:tc>
      </w:tr>
    </w:tbl>
    <w:p w14:paraId="7AD348B4" w14:textId="4C07E98A" w:rsidR="00124112" w:rsidRDefault="00124112" w:rsidP="00124112"/>
    <w:p w14:paraId="66973942" w14:textId="77777777" w:rsidR="00124112" w:rsidRDefault="00124112">
      <w:pPr>
        <w:spacing w:line="259" w:lineRule="auto"/>
        <w:jc w:val="left"/>
      </w:pPr>
      <w:r>
        <w:br w:type="page"/>
      </w:r>
    </w:p>
    <w:p w14:paraId="71E07C27" w14:textId="55DC01AD" w:rsidR="00124112" w:rsidRDefault="00124112" w:rsidP="00124112">
      <w:pPr>
        <w:pStyle w:val="Heading3"/>
      </w:pPr>
      <w:r>
        <w:lastRenderedPageBreak/>
        <w:t xml:space="preserve">Use Case Diagram </w:t>
      </w:r>
    </w:p>
    <w:p w14:paraId="505FC575" w14:textId="57B42BE5" w:rsidR="00124112" w:rsidRDefault="00124112" w:rsidP="00124112">
      <w:r>
        <w:rPr>
          <w:noProof/>
        </w:rPr>
        <mc:AlternateContent>
          <mc:Choice Requires="wps">
            <w:drawing>
              <wp:anchor distT="0" distB="0" distL="114300" distR="114300" simplePos="0" relativeHeight="251661312" behindDoc="0" locked="0" layoutInCell="1" allowOverlap="1" wp14:anchorId="3604E814" wp14:editId="0E7D91F1">
                <wp:simplePos x="0" y="0"/>
                <wp:positionH relativeFrom="column">
                  <wp:posOffset>0</wp:posOffset>
                </wp:positionH>
                <wp:positionV relativeFrom="paragraph">
                  <wp:posOffset>5422265</wp:posOffset>
                </wp:positionV>
                <wp:extent cx="5486400" cy="635"/>
                <wp:effectExtent l="0" t="0" r="0" b="0"/>
                <wp:wrapNone/>
                <wp:docPr id="1060044057"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B040229" w14:textId="60037946" w:rsidR="00124112" w:rsidRPr="00747FB5" w:rsidRDefault="00124112" w:rsidP="00124112">
                            <w:pPr>
                              <w:pStyle w:val="Caption"/>
                              <w:jc w:val="center"/>
                              <w:rPr>
                                <w:noProof/>
                              </w:rPr>
                            </w:pPr>
                            <w:r>
                              <w:t xml:space="preserve">Figure </w:t>
                            </w:r>
                            <w:r>
                              <w:fldChar w:fldCharType="begin"/>
                            </w:r>
                            <w:r>
                              <w:instrText xml:space="preserve"> STYLEREF 3 \s </w:instrText>
                            </w:r>
                            <w:r>
                              <w:fldChar w:fldCharType="separate"/>
                            </w:r>
                            <w:r w:rsidR="00A01050">
                              <w:rPr>
                                <w:noProof/>
                                <w:cs/>
                              </w:rPr>
                              <w:t>‎</w:t>
                            </w:r>
                            <w:r w:rsidR="00A01050">
                              <w:rPr>
                                <w:noProof/>
                              </w:rPr>
                              <w:t>1.3.7</w:t>
                            </w:r>
                            <w:r>
                              <w:fldChar w:fldCharType="end"/>
                            </w:r>
                            <w:r>
                              <w:t>.</w:t>
                            </w:r>
                            <w:r>
                              <w:fldChar w:fldCharType="begin"/>
                            </w:r>
                            <w:r>
                              <w:instrText xml:space="preserve"> SEQ Figure \* ARABIC \s 3 </w:instrText>
                            </w:r>
                            <w:r>
                              <w:fldChar w:fldCharType="separate"/>
                            </w:r>
                            <w:r w:rsidR="00A01050">
                              <w:rPr>
                                <w:noProof/>
                              </w:rPr>
                              <w:t>1</w:t>
                            </w:r>
                            <w:r>
                              <w:fldChar w:fldCharType="end"/>
                            </w:r>
                            <w:r>
                              <w:t xml:space="preserv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04E814" id="_x0000_t202" coordsize="21600,21600" o:spt="202" path="m,l,21600r21600,l21600,xe">
                <v:stroke joinstyle="miter"/>
                <v:path gradientshapeok="t" o:connecttype="rect"/>
              </v:shapetype>
              <v:shape id="Text Box 1" o:spid="_x0000_s1026" type="#_x0000_t202" style="position:absolute;left:0;text-align:left;margin-left:0;margin-top:426.95pt;width:6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" stroked="f">
                <v:textbox style="mso-fit-shape-to-text:t" inset="0,0,0,0">
                  <w:txbxContent>
                    <w:p w14:paraId="0B040229" w14:textId="60037946" w:rsidR="00124112" w:rsidRPr="00747FB5" w:rsidRDefault="00124112" w:rsidP="00124112">
                      <w:pPr>
                        <w:pStyle w:val="Caption"/>
                        <w:jc w:val="center"/>
                        <w:rPr>
                          <w:noProof/>
                        </w:rPr>
                      </w:pPr>
                      <w:r>
                        <w:t xml:space="preserve">Figure </w:t>
                      </w:r>
                      <w:r>
                        <w:fldChar w:fldCharType="begin"/>
                      </w:r>
                      <w:r>
                        <w:instrText xml:space="preserve"> STYLEREF 3 \s </w:instrText>
                      </w:r>
                      <w:r>
                        <w:fldChar w:fldCharType="separate"/>
                      </w:r>
                      <w:r w:rsidR="00A01050">
                        <w:rPr>
                          <w:noProof/>
                          <w:cs/>
                        </w:rPr>
                        <w:t>‎</w:t>
                      </w:r>
                      <w:r w:rsidR="00A01050">
                        <w:rPr>
                          <w:noProof/>
                        </w:rPr>
                        <w:t>1.3.7</w:t>
                      </w:r>
                      <w:r>
                        <w:fldChar w:fldCharType="end"/>
                      </w:r>
                      <w:r>
                        <w:t>.</w:t>
                      </w:r>
                      <w:r>
                        <w:fldChar w:fldCharType="begin"/>
                      </w:r>
                      <w:r>
                        <w:instrText xml:space="preserve"> SEQ Figure \* ARABIC \s 3 </w:instrText>
                      </w:r>
                      <w:r>
                        <w:fldChar w:fldCharType="separate"/>
                      </w:r>
                      <w:r w:rsidR="00A01050">
                        <w:rPr>
                          <w:noProof/>
                        </w:rPr>
                        <w:t>1</w:t>
                      </w:r>
                      <w:r>
                        <w:fldChar w:fldCharType="end"/>
                      </w:r>
                      <w:r>
                        <w:t xml:space="preserve"> Use Case Diagram</w:t>
                      </w:r>
                    </w:p>
                  </w:txbxContent>
                </v:textbox>
              </v:shape>
            </w:pict>
          </mc:Fallback>
        </mc:AlternateContent>
      </w:r>
      <w:r>
        <w:rPr>
          <w:noProof/>
        </w:rPr>
        <w:drawing>
          <wp:anchor distT="0" distB="0" distL="114300" distR="114300" simplePos="0" relativeHeight="251659264" behindDoc="0" locked="0" layoutInCell="1" allowOverlap="1" wp14:anchorId="33F1411B" wp14:editId="424C8E4B">
            <wp:simplePos x="0" y="0"/>
            <wp:positionH relativeFrom="margin">
              <wp:align>right</wp:align>
            </wp:positionH>
            <wp:positionV relativeFrom="paragraph">
              <wp:posOffset>313538</wp:posOffset>
            </wp:positionV>
            <wp:extent cx="5486400" cy="5052060"/>
            <wp:effectExtent l="0" t="0" r="0" b="0"/>
            <wp:wrapNone/>
            <wp:docPr id="19756391" name="Picture 1" descr="A diagram of a person'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391" name="Picture 1" descr="A diagram of a person's proces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5052060"/>
                    </a:xfrm>
                    <a:prstGeom prst="rect">
                      <a:avLst/>
                    </a:prstGeom>
                  </pic:spPr>
                </pic:pic>
              </a:graphicData>
            </a:graphic>
          </wp:anchor>
        </w:drawing>
      </w:r>
    </w:p>
    <w:p w14:paraId="74EDDEEC" w14:textId="77777777" w:rsidR="00F920C2" w:rsidRPr="00F920C2" w:rsidRDefault="00F920C2" w:rsidP="00F920C2"/>
    <w:p w14:paraId="37455F6B" w14:textId="77777777" w:rsidR="00F920C2" w:rsidRPr="00F920C2" w:rsidRDefault="00F920C2" w:rsidP="00F920C2"/>
    <w:p w14:paraId="3A4E79FD" w14:textId="77777777" w:rsidR="00F920C2" w:rsidRPr="00F920C2" w:rsidRDefault="00F920C2" w:rsidP="00F920C2"/>
    <w:p w14:paraId="05169D10" w14:textId="77777777" w:rsidR="00F920C2" w:rsidRPr="00F920C2" w:rsidRDefault="00F920C2" w:rsidP="00F920C2"/>
    <w:p w14:paraId="7F6D5424" w14:textId="77777777" w:rsidR="00F920C2" w:rsidRPr="00F920C2" w:rsidRDefault="00F920C2" w:rsidP="00F920C2"/>
    <w:p w14:paraId="194F1B8C" w14:textId="77777777" w:rsidR="00F920C2" w:rsidRPr="00F920C2" w:rsidRDefault="00F920C2" w:rsidP="00F920C2"/>
    <w:p w14:paraId="62ECEA20" w14:textId="77777777" w:rsidR="00F920C2" w:rsidRPr="00F920C2" w:rsidRDefault="00F920C2" w:rsidP="00F920C2"/>
    <w:p w14:paraId="3CF8CD4E" w14:textId="77777777" w:rsidR="00F920C2" w:rsidRPr="00F920C2" w:rsidRDefault="00F920C2" w:rsidP="00F920C2"/>
    <w:p w14:paraId="16CD224F" w14:textId="77777777" w:rsidR="00F920C2" w:rsidRPr="00F920C2" w:rsidRDefault="00F920C2" w:rsidP="00F920C2"/>
    <w:p w14:paraId="526658B2" w14:textId="77777777" w:rsidR="00F920C2" w:rsidRPr="00F920C2" w:rsidRDefault="00F920C2" w:rsidP="00F920C2"/>
    <w:p w14:paraId="3FB5CC68" w14:textId="77777777" w:rsidR="00F920C2" w:rsidRPr="00F920C2" w:rsidRDefault="00F920C2" w:rsidP="00F920C2"/>
    <w:p w14:paraId="1D9CCC53" w14:textId="77777777" w:rsidR="00F920C2" w:rsidRPr="00F920C2" w:rsidRDefault="00F920C2" w:rsidP="00F920C2"/>
    <w:p w14:paraId="684D1156" w14:textId="77777777" w:rsidR="00F920C2" w:rsidRPr="00F920C2" w:rsidRDefault="00F920C2" w:rsidP="00F920C2"/>
    <w:p w14:paraId="3FDD09E9" w14:textId="77777777" w:rsidR="00F920C2" w:rsidRPr="00F920C2" w:rsidRDefault="00F920C2" w:rsidP="00F920C2"/>
    <w:p w14:paraId="1EF35E03" w14:textId="77777777" w:rsidR="00F920C2" w:rsidRDefault="00F920C2" w:rsidP="00F920C2"/>
    <w:p w14:paraId="017D8085" w14:textId="53E63F0B" w:rsidR="00F920C2" w:rsidRDefault="00F920C2" w:rsidP="00F920C2">
      <w:pPr>
        <w:tabs>
          <w:tab w:val="left" w:pos="1832"/>
        </w:tabs>
      </w:pPr>
      <w:r>
        <w:tab/>
      </w:r>
    </w:p>
    <w:p w14:paraId="430D79FD" w14:textId="77777777" w:rsidR="00F920C2" w:rsidRDefault="00F920C2">
      <w:pPr>
        <w:spacing w:line="259" w:lineRule="auto"/>
        <w:jc w:val="left"/>
      </w:pPr>
      <w:r>
        <w:br w:type="page"/>
      </w:r>
    </w:p>
    <w:p w14:paraId="2E149D50" w14:textId="77777777" w:rsidR="00F920C2" w:rsidRDefault="00F920C2" w:rsidP="00F920C2">
      <w:pPr>
        <w:pStyle w:val="Heading3"/>
        <w:rPr>
          <w:sz w:val="27"/>
          <w:szCs w:val="27"/>
        </w:rPr>
      </w:pPr>
      <w:r>
        <w:rPr>
          <w:rStyle w:val="Strong"/>
          <w:b/>
          <w:bCs/>
        </w:rPr>
        <w:lastRenderedPageBreak/>
        <w:t>User Characteristics</w:t>
      </w:r>
    </w:p>
    <w:p w14:paraId="2B7079D5" w14:textId="0EB59B0A" w:rsidR="00F920C2" w:rsidRDefault="00F920C2" w:rsidP="00F920C2">
      <w:pPr>
        <w:spacing w:before="100" w:beforeAutospacing="1" w:after="100" w:afterAutospacing="1"/>
      </w:pPr>
      <w:r w:rsidRPr="00F920C2">
        <w:t xml:space="preserve">This section describes the end users of the Campus Event Check-in System and their expected level of knowledge. These characteristics help determine how the system should be designed for usability and accessibility. </w:t>
      </w:r>
      <w:r w:rsidRPr="00F920C2">
        <w:rPr>
          <w:b/>
          <w:bCs/>
        </w:rPr>
        <w:fldChar w:fldCharType="begin"/>
      </w:r>
      <w:r w:rsidRPr="00F920C2">
        <w:rPr>
          <w:b/>
          <w:bCs/>
        </w:rPr>
        <w:instrText xml:space="preserve"> REF _Ref198416854 \h </w:instrText>
      </w:r>
      <w:r w:rsidRPr="00F920C2">
        <w:rPr>
          <w:b/>
          <w:bCs/>
        </w:rPr>
      </w:r>
      <w:r w:rsidRPr="00F920C2">
        <w:rPr>
          <w:b/>
          <w:bCs/>
        </w:rPr>
        <w:instrText xml:space="preserve"> \* MERGEFORMAT </w:instrText>
      </w:r>
      <w:r w:rsidRPr="00F920C2">
        <w:rPr>
          <w:b/>
          <w:bCs/>
        </w:rPr>
        <w:fldChar w:fldCharType="separate"/>
      </w:r>
      <w:r w:rsidR="00A01050" w:rsidRPr="00A01050">
        <w:rPr>
          <w:b/>
          <w:bCs/>
        </w:rPr>
        <w:t xml:space="preserve">Table </w:t>
      </w:r>
      <w:r w:rsidR="00A01050" w:rsidRPr="00A01050">
        <w:rPr>
          <w:b/>
          <w:bCs/>
          <w:noProof/>
          <w:cs/>
        </w:rPr>
        <w:t>‎</w:t>
      </w:r>
      <w:r w:rsidR="00A01050" w:rsidRPr="00A01050">
        <w:rPr>
          <w:b/>
          <w:bCs/>
          <w:noProof/>
        </w:rPr>
        <w:t>1.3.8.1</w:t>
      </w:r>
      <w:r w:rsidRPr="00F920C2">
        <w:rPr>
          <w:b/>
          <w:bCs/>
        </w:rPr>
        <w:fldChar w:fldCharType="end"/>
      </w:r>
      <w:r>
        <w:rPr>
          <w:b/>
          <w:bCs/>
        </w:rPr>
        <w:t xml:space="preserve"> </w:t>
      </w:r>
      <w:r w:rsidRPr="00F920C2">
        <w:t>summarizes the intended users and their required understanding of the system.</w:t>
      </w:r>
    </w:p>
    <w:p w14:paraId="69ECB558" w14:textId="4AEEC724" w:rsidR="00F920C2" w:rsidRDefault="00F920C2" w:rsidP="00F920C2">
      <w:pPr>
        <w:pStyle w:val="Caption"/>
        <w:keepNext/>
        <w:jc w:val="center"/>
      </w:pPr>
      <w:bookmarkStart w:id="6" w:name="_Ref198416854"/>
      <w:r>
        <w:t xml:space="preserve">Table </w:t>
      </w:r>
      <w:r>
        <w:fldChar w:fldCharType="begin"/>
      </w:r>
      <w:r>
        <w:instrText xml:space="preserve"> STYLEREF 3 \s </w:instrText>
      </w:r>
      <w:r>
        <w:fldChar w:fldCharType="separate"/>
      </w:r>
      <w:r w:rsidR="00A01050">
        <w:rPr>
          <w:noProof/>
          <w:cs/>
        </w:rPr>
        <w:t>‎</w:t>
      </w:r>
      <w:r w:rsidR="00A01050">
        <w:rPr>
          <w:noProof/>
        </w:rPr>
        <w:t>1.3.8</w:t>
      </w:r>
      <w:r>
        <w:fldChar w:fldCharType="end"/>
      </w:r>
      <w:r>
        <w:t>.</w:t>
      </w:r>
      <w:r>
        <w:fldChar w:fldCharType="begin"/>
      </w:r>
      <w:r>
        <w:instrText xml:space="preserve"> SEQ Table \* ARABIC \s 3 </w:instrText>
      </w:r>
      <w:r>
        <w:fldChar w:fldCharType="separate"/>
      </w:r>
      <w:r w:rsidR="00A01050">
        <w:rPr>
          <w:noProof/>
        </w:rPr>
        <w:t>1</w:t>
      </w:r>
      <w:r>
        <w:fldChar w:fldCharType="end"/>
      </w:r>
      <w:bookmarkEnd w:id="6"/>
      <w:r>
        <w:t xml:space="preserve"> </w:t>
      </w:r>
      <w:r w:rsidRPr="00DA6B40">
        <w:t>Intended Users and Expected Knowledge</w:t>
      </w:r>
    </w:p>
    <w:tbl>
      <w:tblPr>
        <w:tblStyle w:val="TableGrid"/>
        <w:tblW w:w="0" w:type="auto"/>
        <w:tblLook w:val="04A0" w:firstRow="1" w:lastRow="0" w:firstColumn="1" w:lastColumn="0" w:noHBand="0" w:noVBand="1"/>
      </w:tblPr>
      <w:tblGrid>
        <w:gridCol w:w="1344"/>
        <w:gridCol w:w="3812"/>
        <w:gridCol w:w="3474"/>
      </w:tblGrid>
      <w:tr w:rsidR="00F920C2" w:rsidRPr="00F920C2" w14:paraId="0B115021" w14:textId="77777777" w:rsidTr="00F920C2">
        <w:tc>
          <w:tcPr>
            <w:tcW w:w="0" w:type="auto"/>
            <w:hideMark/>
          </w:tcPr>
          <w:p w14:paraId="2B999534" w14:textId="77777777" w:rsidR="00F920C2" w:rsidRPr="00F920C2" w:rsidRDefault="00F920C2" w:rsidP="00F920C2">
            <w:pPr>
              <w:tabs>
                <w:tab w:val="left" w:pos="1832"/>
              </w:tabs>
              <w:spacing w:after="160"/>
              <w:rPr>
                <w:b/>
                <w:bCs/>
              </w:rPr>
            </w:pPr>
            <w:r w:rsidRPr="00F920C2">
              <w:rPr>
                <w:b/>
                <w:bCs/>
              </w:rPr>
              <w:t>Role</w:t>
            </w:r>
          </w:p>
        </w:tc>
        <w:tc>
          <w:tcPr>
            <w:tcW w:w="0" w:type="auto"/>
            <w:hideMark/>
          </w:tcPr>
          <w:p w14:paraId="3DFDB240" w14:textId="77777777" w:rsidR="00F920C2" w:rsidRPr="00F920C2" w:rsidRDefault="00F920C2" w:rsidP="00F920C2">
            <w:pPr>
              <w:tabs>
                <w:tab w:val="left" w:pos="1832"/>
              </w:tabs>
              <w:spacing w:after="160"/>
              <w:rPr>
                <w:b/>
                <w:bCs/>
              </w:rPr>
            </w:pPr>
            <w:r w:rsidRPr="00F920C2">
              <w:rPr>
                <w:b/>
                <w:bCs/>
              </w:rPr>
              <w:t>Description</w:t>
            </w:r>
          </w:p>
        </w:tc>
        <w:tc>
          <w:tcPr>
            <w:tcW w:w="0" w:type="auto"/>
            <w:hideMark/>
          </w:tcPr>
          <w:p w14:paraId="48AC0A3B" w14:textId="77777777" w:rsidR="00F920C2" w:rsidRPr="00F920C2" w:rsidRDefault="00F920C2" w:rsidP="00F920C2">
            <w:pPr>
              <w:tabs>
                <w:tab w:val="left" w:pos="1832"/>
              </w:tabs>
              <w:spacing w:after="160"/>
              <w:rPr>
                <w:b/>
                <w:bCs/>
              </w:rPr>
            </w:pPr>
            <w:r w:rsidRPr="00F920C2">
              <w:rPr>
                <w:b/>
                <w:bCs/>
              </w:rPr>
              <w:t>Expected Knowledge</w:t>
            </w:r>
          </w:p>
        </w:tc>
      </w:tr>
      <w:tr w:rsidR="00F920C2" w:rsidRPr="00F920C2" w14:paraId="27571F5A" w14:textId="77777777" w:rsidTr="00F920C2">
        <w:tc>
          <w:tcPr>
            <w:tcW w:w="0" w:type="auto"/>
            <w:hideMark/>
          </w:tcPr>
          <w:p w14:paraId="323BBB89" w14:textId="77777777" w:rsidR="00F920C2" w:rsidRPr="00F920C2" w:rsidRDefault="00F920C2" w:rsidP="00F920C2">
            <w:pPr>
              <w:tabs>
                <w:tab w:val="left" w:pos="1832"/>
              </w:tabs>
              <w:spacing w:after="160"/>
            </w:pPr>
            <w:r w:rsidRPr="00F920C2">
              <w:rPr>
                <w:b/>
                <w:bCs/>
              </w:rPr>
              <w:t>Student</w:t>
            </w:r>
          </w:p>
        </w:tc>
        <w:tc>
          <w:tcPr>
            <w:tcW w:w="0" w:type="auto"/>
            <w:hideMark/>
          </w:tcPr>
          <w:p w14:paraId="38963D6D" w14:textId="77777777" w:rsidR="00F920C2" w:rsidRPr="00F920C2" w:rsidRDefault="00F920C2" w:rsidP="00F920C2">
            <w:pPr>
              <w:tabs>
                <w:tab w:val="left" w:pos="1832"/>
              </w:tabs>
              <w:spacing w:after="160"/>
            </w:pPr>
            <w:r w:rsidRPr="00F920C2">
              <w:t>University students who will use the system to view events, register, make payments, and check in.</w:t>
            </w:r>
          </w:p>
        </w:tc>
        <w:tc>
          <w:tcPr>
            <w:tcW w:w="0" w:type="auto"/>
            <w:hideMark/>
          </w:tcPr>
          <w:p w14:paraId="76BF6373" w14:textId="77777777" w:rsidR="00F920C2" w:rsidRPr="00F920C2" w:rsidRDefault="00F920C2" w:rsidP="00F920C2">
            <w:pPr>
              <w:tabs>
                <w:tab w:val="left" w:pos="1832"/>
              </w:tabs>
              <w:spacing w:after="160"/>
            </w:pPr>
            <w:r w:rsidRPr="00F920C2">
              <w:t>Basic understanding of web browsing, online form usage, and scanning QR codes.</w:t>
            </w:r>
          </w:p>
        </w:tc>
      </w:tr>
      <w:tr w:rsidR="00F920C2" w:rsidRPr="00F920C2" w14:paraId="7397D024" w14:textId="77777777" w:rsidTr="00F920C2">
        <w:tc>
          <w:tcPr>
            <w:tcW w:w="0" w:type="auto"/>
            <w:hideMark/>
          </w:tcPr>
          <w:p w14:paraId="545A7AD0" w14:textId="77777777" w:rsidR="00F920C2" w:rsidRPr="00F920C2" w:rsidRDefault="00F920C2" w:rsidP="00F920C2">
            <w:pPr>
              <w:tabs>
                <w:tab w:val="left" w:pos="1832"/>
              </w:tabs>
              <w:spacing w:after="160"/>
            </w:pPr>
            <w:r w:rsidRPr="00F920C2">
              <w:rPr>
                <w:b/>
                <w:bCs/>
              </w:rPr>
              <w:t>Event Organizer</w:t>
            </w:r>
          </w:p>
        </w:tc>
        <w:tc>
          <w:tcPr>
            <w:tcW w:w="0" w:type="auto"/>
            <w:hideMark/>
          </w:tcPr>
          <w:p w14:paraId="2E266377" w14:textId="77777777" w:rsidR="00F920C2" w:rsidRPr="00F920C2" w:rsidRDefault="00F920C2" w:rsidP="00F920C2">
            <w:pPr>
              <w:tabs>
                <w:tab w:val="left" w:pos="1832"/>
              </w:tabs>
              <w:spacing w:after="160"/>
            </w:pPr>
            <w:r w:rsidRPr="00F920C2">
              <w:t>Authorized university staff or student committees managing events, registrations, and check-ins.</w:t>
            </w:r>
          </w:p>
        </w:tc>
        <w:tc>
          <w:tcPr>
            <w:tcW w:w="0" w:type="auto"/>
            <w:hideMark/>
          </w:tcPr>
          <w:p w14:paraId="11C2A746" w14:textId="77777777" w:rsidR="00F920C2" w:rsidRPr="00F920C2" w:rsidRDefault="00F920C2" w:rsidP="00F920C2">
            <w:pPr>
              <w:tabs>
                <w:tab w:val="left" w:pos="1832"/>
              </w:tabs>
              <w:spacing w:after="160"/>
            </w:pPr>
            <w:r w:rsidRPr="00F920C2">
              <w:t>Familiarity with web forms, participant tracking, and scanning devices for check-in.</w:t>
            </w:r>
          </w:p>
        </w:tc>
      </w:tr>
    </w:tbl>
    <w:p w14:paraId="4D9B24F9" w14:textId="77777777" w:rsidR="00F920C2" w:rsidRDefault="00F920C2" w:rsidP="00F920C2">
      <w:pPr>
        <w:tabs>
          <w:tab w:val="left" w:pos="1832"/>
        </w:tabs>
      </w:pPr>
    </w:p>
    <w:p w14:paraId="5FD6B330" w14:textId="1CD5A5C0" w:rsidR="00F920C2" w:rsidRPr="00F920C2" w:rsidRDefault="00F920C2" w:rsidP="00F920C2">
      <w:pPr>
        <w:pStyle w:val="Heading3"/>
      </w:pPr>
      <w:r w:rsidRPr="00F920C2">
        <w:t>Limitations</w:t>
      </w:r>
    </w:p>
    <w:p w14:paraId="4AA52349" w14:textId="77777777" w:rsidR="00F920C2" w:rsidRPr="00F920C2" w:rsidRDefault="00F920C2" w:rsidP="00F920C2">
      <w:pPr>
        <w:tabs>
          <w:tab w:val="left" w:pos="1832"/>
        </w:tabs>
      </w:pPr>
      <w:r w:rsidRPr="00F920C2">
        <w:t>Several limitations may affect the design, development, and usage of the system. These limitations must be considered to ensure that the system remains secure, scalable, and compliant.</w:t>
      </w:r>
    </w:p>
    <w:p w14:paraId="3C47821C" w14:textId="51FF84C4" w:rsidR="00F920C2" w:rsidRPr="00F920C2" w:rsidRDefault="00F920C2" w:rsidP="00F920C2">
      <w:pPr>
        <w:numPr>
          <w:ilvl w:val="0"/>
          <w:numId w:val="10"/>
        </w:numPr>
        <w:tabs>
          <w:tab w:val="left" w:pos="1832"/>
        </w:tabs>
      </w:pPr>
      <w:r w:rsidRPr="00F920C2">
        <w:t>The system must comply with regional data protection laws to protect student privacy.</w:t>
      </w:r>
    </w:p>
    <w:p w14:paraId="1E5736CE" w14:textId="77777777" w:rsidR="00F920C2" w:rsidRPr="00F920C2" w:rsidRDefault="00F920C2" w:rsidP="00F920C2">
      <w:pPr>
        <w:numPr>
          <w:ilvl w:val="0"/>
          <w:numId w:val="10"/>
        </w:numPr>
        <w:tabs>
          <w:tab w:val="left" w:pos="1832"/>
        </w:tabs>
      </w:pPr>
      <w:r w:rsidRPr="00F920C2">
        <w:t>Compatibility with assistive technologies (such as screen readers) is required for accessibility.</w:t>
      </w:r>
    </w:p>
    <w:p w14:paraId="12DE2D05" w14:textId="77777777" w:rsidR="00F920C2" w:rsidRPr="00F920C2" w:rsidRDefault="00F920C2" w:rsidP="00F920C2">
      <w:pPr>
        <w:numPr>
          <w:ilvl w:val="0"/>
          <w:numId w:val="10"/>
        </w:numPr>
        <w:tabs>
          <w:tab w:val="left" w:pos="1832"/>
        </w:tabs>
      </w:pPr>
      <w:r w:rsidRPr="00F920C2">
        <w:t>Support for multiple languages may be needed in the future to cater to a diverse user base.</w:t>
      </w:r>
    </w:p>
    <w:p w14:paraId="7071C46C" w14:textId="77777777" w:rsidR="00F920C2" w:rsidRPr="00F920C2" w:rsidRDefault="00F920C2" w:rsidP="00F920C2">
      <w:pPr>
        <w:numPr>
          <w:ilvl w:val="0"/>
          <w:numId w:val="10"/>
        </w:numPr>
        <w:tabs>
          <w:tab w:val="left" w:pos="1832"/>
        </w:tabs>
      </w:pPr>
      <w:r w:rsidRPr="00F920C2">
        <w:lastRenderedPageBreak/>
        <w:t>The system must include secure login procedures and encryption for data in transit and at rest.</w:t>
      </w:r>
    </w:p>
    <w:p w14:paraId="5789587F" w14:textId="77777777" w:rsidR="00F920C2" w:rsidRPr="00F920C2" w:rsidRDefault="00F920C2" w:rsidP="00F920C2">
      <w:pPr>
        <w:numPr>
          <w:ilvl w:val="0"/>
          <w:numId w:val="10"/>
        </w:numPr>
        <w:tabs>
          <w:tab w:val="left" w:pos="1832"/>
        </w:tabs>
      </w:pPr>
      <w:r w:rsidRPr="00F920C2">
        <w:t>User authentication must be robust to prevent unauthorized access.</w:t>
      </w:r>
    </w:p>
    <w:p w14:paraId="4B14E451" w14:textId="77777777" w:rsidR="00F920C2" w:rsidRPr="00F920C2" w:rsidRDefault="00F920C2" w:rsidP="00F920C2">
      <w:pPr>
        <w:numPr>
          <w:ilvl w:val="0"/>
          <w:numId w:val="10"/>
        </w:numPr>
        <w:tabs>
          <w:tab w:val="left" w:pos="1832"/>
        </w:tabs>
      </w:pPr>
      <w:r w:rsidRPr="00F920C2">
        <w:t xml:space="preserve">Measures must </w:t>
      </w:r>
      <w:proofErr w:type="gramStart"/>
      <w:r w:rsidRPr="00F920C2">
        <w:t>be in place</w:t>
      </w:r>
      <w:proofErr w:type="gramEnd"/>
      <w:r w:rsidRPr="00F920C2">
        <w:t xml:space="preserve"> to ensure data integrity and prevent corruption or loss.</w:t>
      </w:r>
    </w:p>
    <w:p w14:paraId="239C5914" w14:textId="77777777" w:rsidR="00F920C2" w:rsidRPr="00F920C2" w:rsidRDefault="00F920C2" w:rsidP="00F920C2">
      <w:pPr>
        <w:numPr>
          <w:ilvl w:val="0"/>
          <w:numId w:val="10"/>
        </w:numPr>
        <w:tabs>
          <w:tab w:val="left" w:pos="1832"/>
        </w:tabs>
      </w:pPr>
      <w:r w:rsidRPr="00F920C2">
        <w:t>The system should be scalable to support growing numbers of users and data without performance loss.</w:t>
      </w:r>
    </w:p>
    <w:p w14:paraId="4012098A" w14:textId="77777777" w:rsidR="00F920C2" w:rsidRPr="00F920C2" w:rsidRDefault="00F920C2" w:rsidP="00F920C2">
      <w:pPr>
        <w:numPr>
          <w:ilvl w:val="0"/>
          <w:numId w:val="10"/>
        </w:numPr>
        <w:tabs>
          <w:tab w:val="left" w:pos="1832"/>
        </w:tabs>
      </w:pPr>
      <w:r w:rsidRPr="00F920C2">
        <w:t>Key features must remain responsive, especially for time-sensitive operations like check-in.</w:t>
      </w:r>
    </w:p>
    <w:p w14:paraId="470FD46E" w14:textId="77777777" w:rsidR="00F920C2" w:rsidRPr="00F920C2" w:rsidRDefault="00F920C2" w:rsidP="00F920C2">
      <w:pPr>
        <w:numPr>
          <w:ilvl w:val="0"/>
          <w:numId w:val="10"/>
        </w:numPr>
        <w:tabs>
          <w:tab w:val="left" w:pos="1832"/>
        </w:tabs>
      </w:pPr>
      <w:r w:rsidRPr="00F920C2">
        <w:t>Regular system maintenance is required to address bugs, vulnerabilities, and browser compatibility.</w:t>
      </w:r>
    </w:p>
    <w:p w14:paraId="4555572D" w14:textId="77777777" w:rsidR="00F920C2" w:rsidRPr="00F920C2" w:rsidRDefault="00F920C2" w:rsidP="00F920C2">
      <w:pPr>
        <w:numPr>
          <w:ilvl w:val="0"/>
          <w:numId w:val="10"/>
        </w:numPr>
        <w:tabs>
          <w:tab w:val="left" w:pos="1832"/>
        </w:tabs>
      </w:pPr>
      <w:r w:rsidRPr="00F920C2">
        <w:t>Compatibility issues may occur when integrated platforms are updated.</w:t>
      </w:r>
    </w:p>
    <w:p w14:paraId="75FE43AB" w14:textId="77777777" w:rsidR="00F920C2" w:rsidRDefault="00F920C2" w:rsidP="00F920C2">
      <w:pPr>
        <w:numPr>
          <w:ilvl w:val="0"/>
          <w:numId w:val="10"/>
        </w:numPr>
        <w:tabs>
          <w:tab w:val="left" w:pos="1832"/>
        </w:tabs>
      </w:pPr>
      <w:r w:rsidRPr="00F920C2">
        <w:t>Training resources and user documentation should be available to support users with limited technical expertise.</w:t>
      </w:r>
    </w:p>
    <w:p w14:paraId="0960B80A" w14:textId="3A2E7C95" w:rsidR="00F920C2" w:rsidRPr="00F920C2" w:rsidRDefault="00F920C2" w:rsidP="00F920C2">
      <w:pPr>
        <w:pStyle w:val="Heading3"/>
      </w:pPr>
      <w:r w:rsidRPr="00F920C2">
        <w:t>Assumptions and Dependencies</w:t>
      </w:r>
    </w:p>
    <w:p w14:paraId="5E810304" w14:textId="77777777" w:rsidR="00F920C2" w:rsidRPr="00F920C2" w:rsidRDefault="00F920C2" w:rsidP="00F920C2">
      <w:pPr>
        <w:tabs>
          <w:tab w:val="left" w:pos="1832"/>
        </w:tabs>
        <w:ind w:left="360"/>
      </w:pPr>
      <w:r w:rsidRPr="00F920C2">
        <w:t>The development and deployment of the system are based on the following assumptions and dependencies:</w:t>
      </w:r>
    </w:p>
    <w:p w14:paraId="165D90D0" w14:textId="77777777" w:rsidR="00F920C2" w:rsidRPr="00F920C2" w:rsidRDefault="00F920C2" w:rsidP="00F920C2">
      <w:pPr>
        <w:numPr>
          <w:ilvl w:val="0"/>
          <w:numId w:val="11"/>
        </w:numPr>
        <w:tabs>
          <w:tab w:val="left" w:pos="1832"/>
        </w:tabs>
      </w:pPr>
      <w:r w:rsidRPr="00F920C2">
        <w:t>The university will provide access to its student information database for identity verification.</w:t>
      </w:r>
    </w:p>
    <w:p w14:paraId="1E8945AB" w14:textId="77777777" w:rsidR="00F920C2" w:rsidRPr="00F920C2" w:rsidRDefault="00F920C2" w:rsidP="00F920C2">
      <w:pPr>
        <w:numPr>
          <w:ilvl w:val="0"/>
          <w:numId w:val="11"/>
        </w:numPr>
        <w:tabs>
          <w:tab w:val="left" w:pos="1832"/>
        </w:tabs>
      </w:pPr>
      <w:r w:rsidRPr="00F920C2">
        <w:t>A secure and reliable internet connection is available at event locations.</w:t>
      </w:r>
    </w:p>
    <w:p w14:paraId="13427D40" w14:textId="181B2B15" w:rsidR="00F920C2" w:rsidRPr="00F920C2" w:rsidRDefault="00F920C2" w:rsidP="00F920C2">
      <w:pPr>
        <w:numPr>
          <w:ilvl w:val="0"/>
          <w:numId w:val="11"/>
        </w:numPr>
        <w:tabs>
          <w:tab w:val="left" w:pos="1832"/>
        </w:tabs>
      </w:pPr>
      <w:r w:rsidRPr="00F920C2">
        <w:t>Third-party services like payment gateway APIs will remain stable and available.</w:t>
      </w:r>
    </w:p>
    <w:p w14:paraId="78CBC8B4" w14:textId="77777777" w:rsidR="00F920C2" w:rsidRPr="00F920C2" w:rsidRDefault="00F920C2" w:rsidP="00F920C2">
      <w:pPr>
        <w:numPr>
          <w:ilvl w:val="0"/>
          <w:numId w:val="11"/>
        </w:numPr>
        <w:tabs>
          <w:tab w:val="left" w:pos="1832"/>
        </w:tabs>
      </w:pPr>
      <w:r w:rsidRPr="00F920C2">
        <w:t>Users (students and organizers) will have access to compatible browsers and devices.</w:t>
      </w:r>
    </w:p>
    <w:p w14:paraId="3CDF9408" w14:textId="77777777" w:rsidR="00F920C2" w:rsidRPr="00F920C2" w:rsidRDefault="00F920C2" w:rsidP="00F920C2">
      <w:pPr>
        <w:numPr>
          <w:ilvl w:val="0"/>
          <w:numId w:val="11"/>
        </w:numPr>
        <w:tabs>
          <w:tab w:val="left" w:pos="1832"/>
        </w:tabs>
      </w:pPr>
      <w:r w:rsidRPr="00F920C2">
        <w:t>The university will assign responsible personnel for ongoing maintenance and updates.</w:t>
      </w:r>
    </w:p>
    <w:p w14:paraId="683ECD72" w14:textId="65507A93" w:rsidR="00F920C2" w:rsidRPr="00F920C2" w:rsidRDefault="00F920C2" w:rsidP="00F920C2">
      <w:pPr>
        <w:numPr>
          <w:ilvl w:val="0"/>
          <w:numId w:val="11"/>
        </w:numPr>
        <w:tabs>
          <w:tab w:val="left" w:pos="1832"/>
        </w:tabs>
      </w:pPr>
      <w:r w:rsidRPr="00F920C2">
        <w:lastRenderedPageBreak/>
        <w:t>External systems used for integration (student database, payment gateway) must maintain backward compatibility.</w:t>
      </w:r>
    </w:p>
    <w:p w14:paraId="40C28719" w14:textId="0CE609F8" w:rsidR="00F920C2" w:rsidRPr="00F920C2" w:rsidRDefault="00F920C2" w:rsidP="00F920C2">
      <w:pPr>
        <w:pStyle w:val="Heading3"/>
      </w:pPr>
      <w:r w:rsidRPr="00F920C2">
        <w:t>Definitions</w:t>
      </w:r>
    </w:p>
    <w:p w14:paraId="6857615C" w14:textId="5EA5A495" w:rsidR="00F920C2" w:rsidRDefault="00F920C2" w:rsidP="00F920C2">
      <w:pPr>
        <w:tabs>
          <w:tab w:val="left" w:pos="1832"/>
        </w:tabs>
      </w:pPr>
      <w:r w:rsidRPr="00F920C2">
        <w:rPr>
          <w:b/>
          <w:bCs/>
        </w:rPr>
        <w:t>Table 7</w:t>
      </w:r>
      <w:r w:rsidRPr="00F920C2">
        <w:t xml:space="preserve"> provides the definitions of terms, acronyms, and keywords used throughout this document.</w:t>
      </w:r>
    </w:p>
    <w:tbl>
      <w:tblPr>
        <w:tblStyle w:val="TableGrid"/>
        <w:tblW w:w="0" w:type="auto"/>
        <w:tblLook w:val="04A0" w:firstRow="1" w:lastRow="0" w:firstColumn="1" w:lastColumn="0" w:noHBand="0" w:noVBand="1"/>
      </w:tblPr>
      <w:tblGrid>
        <w:gridCol w:w="3055"/>
        <w:gridCol w:w="5575"/>
      </w:tblGrid>
      <w:tr w:rsidR="00F920C2" w:rsidRPr="00F920C2" w14:paraId="1D3503D8" w14:textId="77777777" w:rsidTr="00E97C6A">
        <w:trPr>
          <w:trHeight w:val="278"/>
        </w:trPr>
        <w:tc>
          <w:tcPr>
            <w:tcW w:w="3055" w:type="dxa"/>
            <w:hideMark/>
          </w:tcPr>
          <w:p w14:paraId="7F91F8D5" w14:textId="3C9DB436" w:rsidR="00F920C2" w:rsidRPr="00F920C2" w:rsidRDefault="00E97C6A" w:rsidP="00F920C2">
            <w:pPr>
              <w:tabs>
                <w:tab w:val="left" w:pos="1832"/>
              </w:tabs>
              <w:spacing w:after="160"/>
              <w:rPr>
                <w:b/>
                <w:bCs/>
              </w:rPr>
            </w:pPr>
            <w:r w:rsidRPr="00E97C6A">
              <w:rPr>
                <w:b/>
                <w:bCs/>
              </w:rPr>
              <w:t>Terms, Acronyms and Word</w:t>
            </w:r>
          </w:p>
        </w:tc>
        <w:tc>
          <w:tcPr>
            <w:tcW w:w="5575" w:type="dxa"/>
            <w:hideMark/>
          </w:tcPr>
          <w:p w14:paraId="1E04120B" w14:textId="77777777" w:rsidR="00F920C2" w:rsidRPr="00F920C2" w:rsidRDefault="00F920C2" w:rsidP="00E97C6A">
            <w:pPr>
              <w:tabs>
                <w:tab w:val="left" w:pos="1832"/>
              </w:tabs>
              <w:spacing w:after="160"/>
              <w:jc w:val="center"/>
              <w:rPr>
                <w:b/>
                <w:bCs/>
              </w:rPr>
            </w:pPr>
            <w:r w:rsidRPr="00F920C2">
              <w:rPr>
                <w:b/>
                <w:bCs/>
              </w:rPr>
              <w:t>Definition</w:t>
            </w:r>
          </w:p>
        </w:tc>
      </w:tr>
      <w:tr w:rsidR="00F920C2" w:rsidRPr="00F920C2" w14:paraId="736E8C8E" w14:textId="77777777" w:rsidTr="00E97C6A">
        <w:tc>
          <w:tcPr>
            <w:tcW w:w="3055" w:type="dxa"/>
            <w:hideMark/>
          </w:tcPr>
          <w:p w14:paraId="15E132C3" w14:textId="77777777" w:rsidR="00F920C2" w:rsidRPr="00F920C2" w:rsidRDefault="00F920C2" w:rsidP="00F920C2">
            <w:pPr>
              <w:tabs>
                <w:tab w:val="left" w:pos="1832"/>
              </w:tabs>
              <w:spacing w:after="160"/>
            </w:pPr>
            <w:r w:rsidRPr="00F920C2">
              <w:t>Campus Event Check-in System</w:t>
            </w:r>
          </w:p>
        </w:tc>
        <w:tc>
          <w:tcPr>
            <w:tcW w:w="5575" w:type="dxa"/>
            <w:hideMark/>
          </w:tcPr>
          <w:p w14:paraId="7B652CA4" w14:textId="77777777" w:rsidR="00F920C2" w:rsidRPr="00F920C2" w:rsidRDefault="00F920C2" w:rsidP="00F920C2">
            <w:pPr>
              <w:tabs>
                <w:tab w:val="left" w:pos="1832"/>
              </w:tabs>
              <w:spacing w:after="160"/>
            </w:pPr>
            <w:r w:rsidRPr="00F920C2">
              <w:t>The proposed web-based application to manage student event participation, registration, and attendance.</w:t>
            </w:r>
          </w:p>
        </w:tc>
      </w:tr>
      <w:tr w:rsidR="00F920C2" w:rsidRPr="00F920C2" w14:paraId="4BB3B1BC" w14:textId="77777777" w:rsidTr="00E97C6A">
        <w:tc>
          <w:tcPr>
            <w:tcW w:w="3055" w:type="dxa"/>
            <w:hideMark/>
          </w:tcPr>
          <w:p w14:paraId="731322E3" w14:textId="77777777" w:rsidR="00F920C2" w:rsidRPr="00F920C2" w:rsidRDefault="00F920C2" w:rsidP="00F920C2">
            <w:pPr>
              <w:tabs>
                <w:tab w:val="left" w:pos="1832"/>
              </w:tabs>
              <w:spacing w:after="160"/>
            </w:pPr>
            <w:r w:rsidRPr="00F920C2">
              <w:t>Student</w:t>
            </w:r>
          </w:p>
        </w:tc>
        <w:tc>
          <w:tcPr>
            <w:tcW w:w="5575" w:type="dxa"/>
            <w:hideMark/>
          </w:tcPr>
          <w:p w14:paraId="402E4FAF" w14:textId="77777777" w:rsidR="00F920C2" w:rsidRPr="00F920C2" w:rsidRDefault="00F920C2" w:rsidP="00F920C2">
            <w:pPr>
              <w:tabs>
                <w:tab w:val="left" w:pos="1832"/>
              </w:tabs>
              <w:spacing w:after="160"/>
            </w:pPr>
            <w:r w:rsidRPr="00F920C2">
              <w:t>A university-registered individual who can register and check in to events.</w:t>
            </w:r>
          </w:p>
        </w:tc>
      </w:tr>
      <w:tr w:rsidR="00F920C2" w:rsidRPr="00F920C2" w14:paraId="36CA73B5" w14:textId="77777777" w:rsidTr="00E97C6A">
        <w:tc>
          <w:tcPr>
            <w:tcW w:w="3055" w:type="dxa"/>
            <w:hideMark/>
          </w:tcPr>
          <w:p w14:paraId="47B645E0" w14:textId="77777777" w:rsidR="00F920C2" w:rsidRPr="00F920C2" w:rsidRDefault="00F920C2" w:rsidP="00F920C2">
            <w:pPr>
              <w:tabs>
                <w:tab w:val="left" w:pos="1832"/>
              </w:tabs>
              <w:spacing w:after="160"/>
            </w:pPr>
            <w:r w:rsidRPr="00F920C2">
              <w:t>Event Organizer</w:t>
            </w:r>
          </w:p>
        </w:tc>
        <w:tc>
          <w:tcPr>
            <w:tcW w:w="5575" w:type="dxa"/>
            <w:hideMark/>
          </w:tcPr>
          <w:p w14:paraId="36A36E47" w14:textId="77777777" w:rsidR="00F920C2" w:rsidRPr="00F920C2" w:rsidRDefault="00F920C2" w:rsidP="00F920C2">
            <w:pPr>
              <w:tabs>
                <w:tab w:val="left" w:pos="1832"/>
              </w:tabs>
              <w:spacing w:after="160"/>
            </w:pPr>
            <w:r w:rsidRPr="00F920C2">
              <w:t>A staff or authorized user responsible for creating events and managing check-ins.</w:t>
            </w:r>
          </w:p>
        </w:tc>
      </w:tr>
      <w:tr w:rsidR="00F920C2" w:rsidRPr="00F920C2" w14:paraId="7C4A5DF7" w14:textId="77777777" w:rsidTr="00E97C6A">
        <w:tc>
          <w:tcPr>
            <w:tcW w:w="3055" w:type="dxa"/>
            <w:hideMark/>
          </w:tcPr>
          <w:p w14:paraId="0FC5BF66" w14:textId="77777777" w:rsidR="00F920C2" w:rsidRPr="00F920C2" w:rsidRDefault="00F920C2" w:rsidP="00F920C2">
            <w:pPr>
              <w:tabs>
                <w:tab w:val="left" w:pos="1832"/>
              </w:tabs>
              <w:spacing w:after="160"/>
            </w:pPr>
            <w:r w:rsidRPr="00F920C2">
              <w:t>QR Code</w:t>
            </w:r>
          </w:p>
        </w:tc>
        <w:tc>
          <w:tcPr>
            <w:tcW w:w="5575" w:type="dxa"/>
            <w:hideMark/>
          </w:tcPr>
          <w:p w14:paraId="304C5AF6" w14:textId="77777777" w:rsidR="00F920C2" w:rsidRPr="00F920C2" w:rsidRDefault="00F920C2" w:rsidP="00F920C2">
            <w:pPr>
              <w:tabs>
                <w:tab w:val="left" w:pos="1832"/>
              </w:tabs>
              <w:spacing w:after="160"/>
            </w:pPr>
            <w:r w:rsidRPr="00F920C2">
              <w:t>A unique code generated after registration used to check in at the event venue.</w:t>
            </w:r>
          </w:p>
        </w:tc>
      </w:tr>
      <w:tr w:rsidR="00F920C2" w:rsidRPr="00F920C2" w14:paraId="29CAB339" w14:textId="77777777" w:rsidTr="00E97C6A">
        <w:tc>
          <w:tcPr>
            <w:tcW w:w="3055" w:type="dxa"/>
            <w:hideMark/>
          </w:tcPr>
          <w:p w14:paraId="4C03BB53" w14:textId="77777777" w:rsidR="00F920C2" w:rsidRPr="00F920C2" w:rsidRDefault="00F920C2" w:rsidP="00F920C2">
            <w:pPr>
              <w:tabs>
                <w:tab w:val="left" w:pos="1832"/>
              </w:tabs>
              <w:spacing w:after="160"/>
            </w:pPr>
            <w:r w:rsidRPr="00F920C2">
              <w:t>Payment Gateway</w:t>
            </w:r>
          </w:p>
        </w:tc>
        <w:tc>
          <w:tcPr>
            <w:tcW w:w="5575" w:type="dxa"/>
            <w:hideMark/>
          </w:tcPr>
          <w:p w14:paraId="46363CE3" w14:textId="77777777" w:rsidR="00F920C2" w:rsidRPr="00F920C2" w:rsidRDefault="00F920C2" w:rsidP="00F920C2">
            <w:pPr>
              <w:tabs>
                <w:tab w:val="left" w:pos="1832"/>
              </w:tabs>
              <w:spacing w:after="160"/>
            </w:pPr>
            <w:r w:rsidRPr="00F920C2">
              <w:t xml:space="preserve">A third-party service </w:t>
            </w:r>
            <w:proofErr w:type="gramStart"/>
            <w:r w:rsidRPr="00F920C2">
              <w:t>used</w:t>
            </w:r>
            <w:proofErr w:type="gramEnd"/>
            <w:r w:rsidRPr="00F920C2">
              <w:t xml:space="preserve"> to process online event payments securely.</w:t>
            </w:r>
          </w:p>
        </w:tc>
      </w:tr>
      <w:tr w:rsidR="00F920C2" w:rsidRPr="00F920C2" w14:paraId="0AF2C742" w14:textId="77777777" w:rsidTr="00E97C6A">
        <w:tc>
          <w:tcPr>
            <w:tcW w:w="3055" w:type="dxa"/>
            <w:hideMark/>
          </w:tcPr>
          <w:p w14:paraId="604A549E" w14:textId="77777777" w:rsidR="00F920C2" w:rsidRPr="00F920C2" w:rsidRDefault="00F920C2" w:rsidP="00F920C2">
            <w:pPr>
              <w:tabs>
                <w:tab w:val="left" w:pos="1832"/>
              </w:tabs>
              <w:spacing w:after="160"/>
            </w:pPr>
            <w:r w:rsidRPr="00F920C2">
              <w:t>Check-in</w:t>
            </w:r>
          </w:p>
        </w:tc>
        <w:tc>
          <w:tcPr>
            <w:tcW w:w="5575" w:type="dxa"/>
            <w:hideMark/>
          </w:tcPr>
          <w:p w14:paraId="1E9D131B" w14:textId="77777777" w:rsidR="00F920C2" w:rsidRPr="00F920C2" w:rsidRDefault="00F920C2" w:rsidP="00F920C2">
            <w:pPr>
              <w:tabs>
                <w:tab w:val="left" w:pos="1832"/>
              </w:tabs>
              <w:spacing w:after="160"/>
            </w:pPr>
            <w:r w:rsidRPr="00F920C2">
              <w:t>The process of confirming a student’s attendance using their ID or QR code.</w:t>
            </w:r>
          </w:p>
        </w:tc>
      </w:tr>
      <w:tr w:rsidR="00F920C2" w:rsidRPr="00F920C2" w14:paraId="44285C3E" w14:textId="77777777" w:rsidTr="00E97C6A">
        <w:tc>
          <w:tcPr>
            <w:tcW w:w="3055" w:type="dxa"/>
            <w:hideMark/>
          </w:tcPr>
          <w:p w14:paraId="1ED2D74A" w14:textId="77777777" w:rsidR="00F920C2" w:rsidRPr="00F920C2" w:rsidRDefault="00F920C2" w:rsidP="00F920C2">
            <w:pPr>
              <w:tabs>
                <w:tab w:val="left" w:pos="1832"/>
              </w:tabs>
              <w:spacing w:after="160"/>
            </w:pPr>
            <w:r w:rsidRPr="00F920C2">
              <w:t>REST API</w:t>
            </w:r>
          </w:p>
        </w:tc>
        <w:tc>
          <w:tcPr>
            <w:tcW w:w="5575" w:type="dxa"/>
            <w:hideMark/>
          </w:tcPr>
          <w:p w14:paraId="199A0116" w14:textId="77777777" w:rsidR="00F920C2" w:rsidRPr="00F920C2" w:rsidRDefault="00F920C2" w:rsidP="00F920C2">
            <w:pPr>
              <w:tabs>
                <w:tab w:val="left" w:pos="1832"/>
              </w:tabs>
              <w:spacing w:after="160"/>
            </w:pPr>
            <w:r w:rsidRPr="00F920C2">
              <w:t>An interface using HTTP methods for client-server communication in the system.</w:t>
            </w:r>
          </w:p>
        </w:tc>
      </w:tr>
    </w:tbl>
    <w:p w14:paraId="1FFE58B2" w14:textId="4E32A519" w:rsidR="00E97C6A" w:rsidRDefault="00E97C6A" w:rsidP="00F920C2">
      <w:pPr>
        <w:tabs>
          <w:tab w:val="left" w:pos="1832"/>
        </w:tabs>
      </w:pPr>
    </w:p>
    <w:p w14:paraId="07F49D8E" w14:textId="77777777" w:rsidR="00E97C6A" w:rsidRDefault="00E97C6A">
      <w:pPr>
        <w:spacing w:line="259" w:lineRule="auto"/>
        <w:jc w:val="left"/>
      </w:pPr>
      <w:r>
        <w:br w:type="page"/>
      </w:r>
    </w:p>
    <w:p w14:paraId="50357250" w14:textId="070ADCC3" w:rsidR="00F920C2" w:rsidRDefault="00E97C6A" w:rsidP="00E97C6A">
      <w:pPr>
        <w:pStyle w:val="Heading1"/>
      </w:pPr>
      <w:r>
        <w:lastRenderedPageBreak/>
        <w:t>Chapter 2: References</w:t>
      </w:r>
    </w:p>
    <w:p w14:paraId="47189724" w14:textId="6D96F46E" w:rsidR="00297E11" w:rsidRDefault="00297E11" w:rsidP="001F54F1">
      <w:pPr>
        <w:pStyle w:val="Heading1"/>
      </w:pPr>
      <w:r>
        <w:br w:type="page"/>
      </w:r>
      <w:r>
        <w:lastRenderedPageBreak/>
        <w:t xml:space="preserve">Chapter 2: </w:t>
      </w:r>
      <w:r w:rsidRPr="00297E11">
        <w:t>Requirements</w:t>
      </w:r>
    </w:p>
    <w:p w14:paraId="724B6CC7" w14:textId="53E3F8A2" w:rsidR="00297E11" w:rsidRDefault="001F54F1" w:rsidP="001F54F1">
      <w:r w:rsidRPr="001F54F1">
        <w:t>Requirements are the functionalities, behaviors, qualities, and constraints that the final system must fulfill. This chapter outlines the functional and non-functional requirements necessary for the successful implementation of the Campus Event Check-in System. Each requirement is described in detail, and diagrams are provided when necessary to illustrate system behavior, user interactions, and data flows. This section also includes any supporting information that aids in understanding or validating the system’s expected operations and performance.</w:t>
      </w:r>
    </w:p>
    <w:p w14:paraId="3AC9A0B3" w14:textId="6AC6C950" w:rsidR="001F54F1" w:rsidRDefault="001F54F1" w:rsidP="001F54F1">
      <w:pPr>
        <w:pStyle w:val="Heading2"/>
        <w:numPr>
          <w:ilvl w:val="1"/>
          <w:numId w:val="12"/>
        </w:numPr>
      </w:pPr>
      <w:r w:rsidRPr="001F54F1">
        <w:t xml:space="preserve">External </w:t>
      </w:r>
      <w:r>
        <w:t>I</w:t>
      </w:r>
      <w:r w:rsidRPr="001F54F1">
        <w:t>nterfaces</w:t>
      </w:r>
    </w:p>
    <w:p w14:paraId="33A590E7" w14:textId="7E6DCB15" w:rsidR="001F54F1" w:rsidRDefault="001F54F1" w:rsidP="001F54F1">
      <w:r w:rsidRPr="001F54F1">
        <w:t>This section details the external interface requirements of the Campus Event Check-in System. It outlines the actions available in the user interfaces and specifies the expected inputs and outputs for each interaction. These interfaces are designed to ensure a smooth and intuitive experience for users while supporting secure and efficient communication with external systems such as student databases, payment gateways, and scanning devices. The interfaces described here serve as the bridge between users and system functionalities.</w:t>
      </w:r>
    </w:p>
    <w:tbl>
      <w:tblPr>
        <w:tblStyle w:val="TableGrid"/>
        <w:tblW w:w="0" w:type="auto"/>
        <w:tblLook w:val="04A0" w:firstRow="1" w:lastRow="0" w:firstColumn="1" w:lastColumn="0" w:noHBand="0" w:noVBand="1"/>
      </w:tblPr>
      <w:tblGrid>
        <w:gridCol w:w="2152"/>
        <w:gridCol w:w="2152"/>
        <w:gridCol w:w="2153"/>
        <w:gridCol w:w="2153"/>
      </w:tblGrid>
      <w:tr w:rsidR="001F54F1" w14:paraId="2CC0B5DA" w14:textId="77777777" w:rsidTr="001F54F1">
        <w:trPr>
          <w:trHeight w:val="372"/>
        </w:trPr>
        <w:tc>
          <w:tcPr>
            <w:tcW w:w="2152" w:type="dxa"/>
          </w:tcPr>
          <w:p w14:paraId="3C8F4A40" w14:textId="4ABC6A08" w:rsidR="001F54F1" w:rsidRDefault="001F54F1" w:rsidP="001F54F1">
            <w:r w:rsidRPr="001F54F1">
              <w:t>Requirement ID</w:t>
            </w:r>
          </w:p>
        </w:tc>
        <w:tc>
          <w:tcPr>
            <w:tcW w:w="2152" w:type="dxa"/>
          </w:tcPr>
          <w:p w14:paraId="6020484C" w14:textId="73D05D1D" w:rsidR="001F54F1" w:rsidRDefault="001F54F1" w:rsidP="001F54F1">
            <w:r>
              <w:t>REQ</w:t>
            </w:r>
            <w:r w:rsidR="00AF015B">
              <w:t>_</w:t>
            </w:r>
            <w:proofErr w:type="gramStart"/>
            <w:r w:rsidR="00AF015B">
              <w:t>IO(</w:t>
            </w:r>
            <w:proofErr w:type="gramEnd"/>
            <w:r w:rsidR="00AF015B">
              <w:t>_ _ _ _)</w:t>
            </w:r>
          </w:p>
        </w:tc>
        <w:tc>
          <w:tcPr>
            <w:tcW w:w="2153" w:type="dxa"/>
          </w:tcPr>
          <w:p w14:paraId="51827DA6" w14:textId="512109CB" w:rsidR="001F54F1" w:rsidRDefault="00AF015B" w:rsidP="001F54F1">
            <w:r w:rsidRPr="00AF015B">
              <w:t>Version</w:t>
            </w:r>
          </w:p>
        </w:tc>
        <w:tc>
          <w:tcPr>
            <w:tcW w:w="2153" w:type="dxa"/>
          </w:tcPr>
          <w:p w14:paraId="161B34AE" w14:textId="73372F9C" w:rsidR="001F54F1" w:rsidRDefault="00AF015B" w:rsidP="001F54F1">
            <w:r>
              <w:t>1.0</w:t>
            </w:r>
          </w:p>
        </w:tc>
      </w:tr>
      <w:tr w:rsidR="00AF015B" w14:paraId="7CC4FEC8" w14:textId="77777777" w:rsidTr="00E77F19">
        <w:trPr>
          <w:trHeight w:val="364"/>
        </w:trPr>
        <w:tc>
          <w:tcPr>
            <w:tcW w:w="2152" w:type="dxa"/>
          </w:tcPr>
          <w:p w14:paraId="780D4056" w14:textId="54C4D3D0" w:rsidR="00AF015B" w:rsidRDefault="00AF015B" w:rsidP="001F54F1">
            <w:r w:rsidRPr="001F54F1">
              <w:t>Item</w:t>
            </w:r>
          </w:p>
        </w:tc>
        <w:tc>
          <w:tcPr>
            <w:tcW w:w="6458" w:type="dxa"/>
            <w:gridSpan w:val="3"/>
          </w:tcPr>
          <w:p w14:paraId="37EF921C" w14:textId="77777777" w:rsidR="00AF015B" w:rsidRDefault="00AF015B" w:rsidP="001F54F1"/>
        </w:tc>
      </w:tr>
      <w:tr w:rsidR="00AF015B" w14:paraId="293084C9" w14:textId="77777777" w:rsidTr="009B5464">
        <w:trPr>
          <w:trHeight w:val="372"/>
        </w:trPr>
        <w:tc>
          <w:tcPr>
            <w:tcW w:w="2152" w:type="dxa"/>
          </w:tcPr>
          <w:p w14:paraId="2C6F2ADB" w14:textId="06E7E038" w:rsidR="00AF015B" w:rsidRDefault="00AF015B" w:rsidP="001F54F1">
            <w:r w:rsidRPr="001F54F1">
              <w:t>Item description</w:t>
            </w:r>
          </w:p>
        </w:tc>
        <w:tc>
          <w:tcPr>
            <w:tcW w:w="6458" w:type="dxa"/>
            <w:gridSpan w:val="3"/>
          </w:tcPr>
          <w:p w14:paraId="4C31AFC2" w14:textId="77777777" w:rsidR="00AF015B" w:rsidRDefault="00AF015B" w:rsidP="001F54F1"/>
        </w:tc>
      </w:tr>
      <w:tr w:rsidR="00AF015B" w14:paraId="5BFB4308" w14:textId="77777777" w:rsidTr="00203194">
        <w:trPr>
          <w:trHeight w:val="372"/>
        </w:trPr>
        <w:tc>
          <w:tcPr>
            <w:tcW w:w="2152" w:type="dxa"/>
          </w:tcPr>
          <w:p w14:paraId="4562EEA8" w14:textId="3DED3561" w:rsidR="00AF015B" w:rsidRDefault="00AF015B" w:rsidP="001F54F1">
            <w:r w:rsidRPr="001F54F1">
              <w:t>Item purpose</w:t>
            </w:r>
          </w:p>
        </w:tc>
        <w:tc>
          <w:tcPr>
            <w:tcW w:w="6458" w:type="dxa"/>
            <w:gridSpan w:val="3"/>
          </w:tcPr>
          <w:p w14:paraId="52A340D6" w14:textId="77777777" w:rsidR="00AF015B" w:rsidRDefault="00AF015B" w:rsidP="001F54F1"/>
        </w:tc>
      </w:tr>
      <w:tr w:rsidR="001F54F1" w14:paraId="723287A9" w14:textId="77777777" w:rsidTr="001F54F1">
        <w:trPr>
          <w:trHeight w:val="364"/>
        </w:trPr>
        <w:tc>
          <w:tcPr>
            <w:tcW w:w="2152" w:type="dxa"/>
          </w:tcPr>
          <w:p w14:paraId="51477C52" w14:textId="36D7D7BA" w:rsidR="001F54F1" w:rsidRDefault="001F54F1" w:rsidP="001F54F1">
            <w:r w:rsidRPr="001F54F1">
              <w:t>Input format</w:t>
            </w:r>
          </w:p>
        </w:tc>
        <w:tc>
          <w:tcPr>
            <w:tcW w:w="2152" w:type="dxa"/>
          </w:tcPr>
          <w:p w14:paraId="3E793DA4" w14:textId="77777777" w:rsidR="001F54F1" w:rsidRDefault="001F54F1" w:rsidP="001F54F1"/>
        </w:tc>
        <w:tc>
          <w:tcPr>
            <w:tcW w:w="2153" w:type="dxa"/>
          </w:tcPr>
          <w:p w14:paraId="4C3E8CFA" w14:textId="1727E4A6" w:rsidR="001F54F1" w:rsidRDefault="00AF015B" w:rsidP="001F54F1">
            <w:r w:rsidRPr="00AF015B">
              <w:t>Valid Input</w:t>
            </w:r>
          </w:p>
        </w:tc>
        <w:tc>
          <w:tcPr>
            <w:tcW w:w="2153" w:type="dxa"/>
          </w:tcPr>
          <w:p w14:paraId="16B328D7" w14:textId="77777777" w:rsidR="001F54F1" w:rsidRDefault="001F54F1" w:rsidP="001F54F1"/>
        </w:tc>
      </w:tr>
      <w:tr w:rsidR="00AF015B" w14:paraId="58DF0D47" w14:textId="77777777" w:rsidTr="003A2B03">
        <w:trPr>
          <w:trHeight w:val="372"/>
        </w:trPr>
        <w:tc>
          <w:tcPr>
            <w:tcW w:w="2152" w:type="dxa"/>
          </w:tcPr>
          <w:p w14:paraId="178B4A25" w14:textId="10CBE102" w:rsidR="00AF015B" w:rsidRDefault="00AF015B" w:rsidP="001F54F1">
            <w:r w:rsidRPr="001F54F1">
              <w:t>Related I/O</w:t>
            </w:r>
          </w:p>
        </w:tc>
        <w:tc>
          <w:tcPr>
            <w:tcW w:w="6458" w:type="dxa"/>
            <w:gridSpan w:val="3"/>
          </w:tcPr>
          <w:p w14:paraId="2A13E904" w14:textId="77777777" w:rsidR="00AF015B" w:rsidRDefault="00AF015B" w:rsidP="001F54F1"/>
        </w:tc>
      </w:tr>
      <w:tr w:rsidR="00AF015B" w14:paraId="7709FB9F" w14:textId="77777777" w:rsidTr="00EB655C">
        <w:trPr>
          <w:trHeight w:val="372"/>
        </w:trPr>
        <w:tc>
          <w:tcPr>
            <w:tcW w:w="2152" w:type="dxa"/>
          </w:tcPr>
          <w:p w14:paraId="000D39EF" w14:textId="3EB26918" w:rsidR="00AF015B" w:rsidRDefault="00AF015B" w:rsidP="001F54F1">
            <w:r w:rsidRPr="001F54F1">
              <w:t>Author</w:t>
            </w:r>
          </w:p>
        </w:tc>
        <w:tc>
          <w:tcPr>
            <w:tcW w:w="6458" w:type="dxa"/>
            <w:gridSpan w:val="3"/>
          </w:tcPr>
          <w:p w14:paraId="59C1B357" w14:textId="77777777" w:rsidR="00AF015B" w:rsidRDefault="00AF015B" w:rsidP="001F54F1"/>
        </w:tc>
      </w:tr>
    </w:tbl>
    <w:p w14:paraId="5151E2CB" w14:textId="77777777" w:rsidR="001F54F1" w:rsidRPr="001F54F1" w:rsidRDefault="001F54F1" w:rsidP="001F54F1"/>
    <w:p w14:paraId="1F2BEB21" w14:textId="156B0EC1" w:rsidR="00E97C6A" w:rsidRPr="00E97C6A" w:rsidRDefault="00E97C6A" w:rsidP="00297E11"/>
    <w:sectPr w:rsidR="00E97C6A" w:rsidRPr="00E97C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173D"/>
    <w:multiLevelType w:val="hybridMultilevel"/>
    <w:tmpl w:val="5B86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85F59"/>
    <w:multiLevelType w:val="hybridMultilevel"/>
    <w:tmpl w:val="55FC26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51F47"/>
    <w:multiLevelType w:val="hybridMultilevel"/>
    <w:tmpl w:val="385ED0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77D42"/>
    <w:multiLevelType w:val="multilevel"/>
    <w:tmpl w:val="2050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40369"/>
    <w:multiLevelType w:val="hybridMultilevel"/>
    <w:tmpl w:val="E03A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100E0"/>
    <w:multiLevelType w:val="multilevel"/>
    <w:tmpl w:val="97C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B26B5"/>
    <w:multiLevelType w:val="hybridMultilevel"/>
    <w:tmpl w:val="585C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E2627"/>
    <w:multiLevelType w:val="hybridMultilevel"/>
    <w:tmpl w:val="ADA6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B3951"/>
    <w:multiLevelType w:val="multilevel"/>
    <w:tmpl w:val="10ACEBA0"/>
    <w:lvl w:ilvl="0">
      <w:start w:val="1"/>
      <w:numFmt w:val="decimal"/>
      <w:lvlText w:val="%1"/>
      <w:lvlJc w:val="left"/>
      <w:pPr>
        <w:ind w:left="480" w:hanging="48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59711BB"/>
    <w:multiLevelType w:val="hybridMultilevel"/>
    <w:tmpl w:val="AD30A1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E5CD3"/>
    <w:multiLevelType w:val="hybridMultilevel"/>
    <w:tmpl w:val="C55E4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076219">
    <w:abstractNumId w:val="0"/>
  </w:num>
  <w:num w:numId="2" w16cid:durableId="1896700605">
    <w:abstractNumId w:val="6"/>
  </w:num>
  <w:num w:numId="3" w16cid:durableId="1805081790">
    <w:abstractNumId w:val="4"/>
  </w:num>
  <w:num w:numId="4" w16cid:durableId="1662780544">
    <w:abstractNumId w:val="8"/>
  </w:num>
  <w:num w:numId="5" w16cid:durableId="200898670">
    <w:abstractNumId w:val="9"/>
  </w:num>
  <w:num w:numId="6" w16cid:durableId="1138381308">
    <w:abstractNumId w:val="10"/>
  </w:num>
  <w:num w:numId="7" w16cid:durableId="275524534">
    <w:abstractNumId w:val="1"/>
  </w:num>
  <w:num w:numId="8" w16cid:durableId="1005207363">
    <w:abstractNumId w:val="2"/>
  </w:num>
  <w:num w:numId="9" w16cid:durableId="1623413617">
    <w:abstractNumId w:val="7"/>
  </w:num>
  <w:num w:numId="10" w16cid:durableId="253787912">
    <w:abstractNumId w:val="3"/>
  </w:num>
  <w:num w:numId="11" w16cid:durableId="1825856831">
    <w:abstractNumId w:val="5"/>
  </w:num>
  <w:num w:numId="12" w16cid:durableId="382131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5E"/>
    <w:rsid w:val="00053620"/>
    <w:rsid w:val="00124112"/>
    <w:rsid w:val="0015375E"/>
    <w:rsid w:val="001B702B"/>
    <w:rsid w:val="001F54F1"/>
    <w:rsid w:val="00206AB4"/>
    <w:rsid w:val="00260C33"/>
    <w:rsid w:val="00271A9F"/>
    <w:rsid w:val="00297E11"/>
    <w:rsid w:val="00374DF1"/>
    <w:rsid w:val="00401260"/>
    <w:rsid w:val="00517818"/>
    <w:rsid w:val="00523638"/>
    <w:rsid w:val="00532793"/>
    <w:rsid w:val="00543863"/>
    <w:rsid w:val="00547465"/>
    <w:rsid w:val="005A1CA5"/>
    <w:rsid w:val="006045F4"/>
    <w:rsid w:val="006108D9"/>
    <w:rsid w:val="006705FB"/>
    <w:rsid w:val="006D0D5E"/>
    <w:rsid w:val="0073741E"/>
    <w:rsid w:val="00752F50"/>
    <w:rsid w:val="00807AAB"/>
    <w:rsid w:val="008649E1"/>
    <w:rsid w:val="00871A2C"/>
    <w:rsid w:val="00980BEB"/>
    <w:rsid w:val="00A01050"/>
    <w:rsid w:val="00A43C4D"/>
    <w:rsid w:val="00A44B4B"/>
    <w:rsid w:val="00A57A70"/>
    <w:rsid w:val="00AF015B"/>
    <w:rsid w:val="00B2425E"/>
    <w:rsid w:val="00B55B46"/>
    <w:rsid w:val="00BC57A0"/>
    <w:rsid w:val="00C020CE"/>
    <w:rsid w:val="00C1671C"/>
    <w:rsid w:val="00D019CE"/>
    <w:rsid w:val="00D45772"/>
    <w:rsid w:val="00D55C66"/>
    <w:rsid w:val="00DB1AD9"/>
    <w:rsid w:val="00E77E4B"/>
    <w:rsid w:val="00E97C6A"/>
    <w:rsid w:val="00EA6947"/>
    <w:rsid w:val="00EC7FA6"/>
    <w:rsid w:val="00F47912"/>
    <w:rsid w:val="00F850BC"/>
    <w:rsid w:val="00F920C2"/>
    <w:rsid w:val="00FA4A25"/>
    <w:rsid w:val="00FF4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FAF1"/>
  <w15:chartTrackingRefBased/>
  <w15:docId w15:val="{14C66EEA-AF95-4FD1-ABC5-51D70A85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B4"/>
    <w:pPr>
      <w:spacing w:line="360" w:lineRule="auto"/>
      <w:jc w:val="both"/>
    </w:pPr>
    <w:rPr>
      <w:sz w:val="24"/>
      <w:szCs w:val="24"/>
    </w:rPr>
  </w:style>
  <w:style w:type="paragraph" w:styleId="Heading1">
    <w:name w:val="heading 1"/>
    <w:basedOn w:val="Normal"/>
    <w:next w:val="Normal"/>
    <w:link w:val="Heading1Char"/>
    <w:uiPriority w:val="9"/>
    <w:qFormat/>
    <w:rsid w:val="00C1671C"/>
    <w:pPr>
      <w:keepNext/>
      <w:keepLines/>
      <w:spacing w:before="360" w:after="80"/>
      <w:jc w:val="center"/>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C1671C"/>
    <w:pPr>
      <w:keepNext/>
      <w:keepLines/>
      <w:numPr>
        <w:ilvl w:val="1"/>
        <w:numId w:val="4"/>
      </w:numPr>
      <w:spacing w:before="160" w:after="80"/>
      <w:outlineLvl w:val="1"/>
    </w:pPr>
    <w:rPr>
      <w:rFonts w:eastAsiaTheme="majorEastAsia" w:cstheme="minorHAnsi"/>
      <w:b/>
      <w:bCs/>
    </w:rPr>
  </w:style>
  <w:style w:type="paragraph" w:styleId="Heading3">
    <w:name w:val="heading 3"/>
    <w:basedOn w:val="Normal"/>
    <w:next w:val="Normal"/>
    <w:link w:val="Heading3Char"/>
    <w:uiPriority w:val="9"/>
    <w:unhideWhenUsed/>
    <w:qFormat/>
    <w:rsid w:val="00D45772"/>
    <w:pPr>
      <w:keepNext/>
      <w:keepLines/>
      <w:numPr>
        <w:ilvl w:val="2"/>
        <w:numId w:val="4"/>
      </w:numPr>
      <w:spacing w:before="160" w:after="80"/>
      <w:outlineLvl w:val="2"/>
    </w:pPr>
    <w:rPr>
      <w:rFonts w:eastAsiaTheme="majorEastAsia" w:cstheme="minorHAnsi"/>
      <w:b/>
      <w:bCs/>
    </w:rPr>
  </w:style>
  <w:style w:type="paragraph" w:styleId="Heading4">
    <w:name w:val="heading 4"/>
    <w:basedOn w:val="Normal"/>
    <w:next w:val="Normal"/>
    <w:link w:val="Heading4Char"/>
    <w:uiPriority w:val="9"/>
    <w:semiHidden/>
    <w:unhideWhenUsed/>
    <w:qFormat/>
    <w:rsid w:val="006D0D5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D0D5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D0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71C"/>
    <w:rPr>
      <w:rFonts w:eastAsiaTheme="majorEastAsia" w:cstheme="minorHAnsi"/>
      <w:b/>
      <w:bCs/>
      <w:sz w:val="32"/>
      <w:szCs w:val="32"/>
    </w:rPr>
  </w:style>
  <w:style w:type="character" w:customStyle="1" w:styleId="Heading2Char">
    <w:name w:val="Heading 2 Char"/>
    <w:basedOn w:val="DefaultParagraphFont"/>
    <w:link w:val="Heading2"/>
    <w:uiPriority w:val="9"/>
    <w:rsid w:val="00C1671C"/>
    <w:rPr>
      <w:rFonts w:eastAsiaTheme="majorEastAsia" w:cstheme="minorHAnsi"/>
      <w:b/>
      <w:bCs/>
      <w:sz w:val="24"/>
      <w:szCs w:val="24"/>
    </w:rPr>
  </w:style>
  <w:style w:type="character" w:customStyle="1" w:styleId="Heading3Char">
    <w:name w:val="Heading 3 Char"/>
    <w:basedOn w:val="DefaultParagraphFont"/>
    <w:link w:val="Heading3"/>
    <w:uiPriority w:val="9"/>
    <w:rsid w:val="00D45772"/>
    <w:rPr>
      <w:rFonts w:eastAsiaTheme="majorEastAsia" w:cstheme="minorHAnsi"/>
      <w:b/>
      <w:bCs/>
      <w:sz w:val="24"/>
      <w:szCs w:val="24"/>
    </w:rPr>
  </w:style>
  <w:style w:type="character" w:customStyle="1" w:styleId="Heading4Char">
    <w:name w:val="Heading 4 Char"/>
    <w:basedOn w:val="DefaultParagraphFont"/>
    <w:link w:val="Heading4"/>
    <w:uiPriority w:val="9"/>
    <w:semiHidden/>
    <w:rsid w:val="006D0D5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D0D5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D0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D5E"/>
    <w:rPr>
      <w:rFonts w:eastAsiaTheme="majorEastAsia" w:cstheme="majorBidi"/>
      <w:color w:val="272727" w:themeColor="text1" w:themeTint="D8"/>
    </w:rPr>
  </w:style>
  <w:style w:type="paragraph" w:styleId="Title">
    <w:name w:val="Title"/>
    <w:basedOn w:val="Normal"/>
    <w:next w:val="Normal"/>
    <w:link w:val="TitleChar"/>
    <w:uiPriority w:val="10"/>
    <w:qFormat/>
    <w:rsid w:val="006D0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D5E"/>
    <w:pPr>
      <w:spacing w:before="160"/>
      <w:jc w:val="center"/>
    </w:pPr>
    <w:rPr>
      <w:i/>
      <w:iCs/>
      <w:color w:val="404040" w:themeColor="text1" w:themeTint="BF"/>
    </w:rPr>
  </w:style>
  <w:style w:type="character" w:customStyle="1" w:styleId="QuoteChar">
    <w:name w:val="Quote Char"/>
    <w:basedOn w:val="DefaultParagraphFont"/>
    <w:link w:val="Quote"/>
    <w:uiPriority w:val="29"/>
    <w:rsid w:val="006D0D5E"/>
    <w:rPr>
      <w:i/>
      <w:iCs/>
      <w:color w:val="404040" w:themeColor="text1" w:themeTint="BF"/>
    </w:rPr>
  </w:style>
  <w:style w:type="paragraph" w:styleId="ListParagraph">
    <w:name w:val="List Paragraph"/>
    <w:basedOn w:val="Normal"/>
    <w:uiPriority w:val="34"/>
    <w:qFormat/>
    <w:rsid w:val="006D0D5E"/>
    <w:pPr>
      <w:ind w:left="720"/>
      <w:contextualSpacing/>
    </w:pPr>
  </w:style>
  <w:style w:type="character" w:styleId="IntenseEmphasis">
    <w:name w:val="Intense Emphasis"/>
    <w:basedOn w:val="DefaultParagraphFont"/>
    <w:uiPriority w:val="21"/>
    <w:qFormat/>
    <w:rsid w:val="006D0D5E"/>
    <w:rPr>
      <w:i/>
      <w:iCs/>
      <w:color w:val="2E74B5" w:themeColor="accent1" w:themeShade="BF"/>
    </w:rPr>
  </w:style>
  <w:style w:type="paragraph" w:styleId="IntenseQuote">
    <w:name w:val="Intense Quote"/>
    <w:basedOn w:val="Normal"/>
    <w:next w:val="Normal"/>
    <w:link w:val="IntenseQuoteChar"/>
    <w:uiPriority w:val="30"/>
    <w:qFormat/>
    <w:rsid w:val="006D0D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D0D5E"/>
    <w:rPr>
      <w:i/>
      <w:iCs/>
      <w:color w:val="2E74B5" w:themeColor="accent1" w:themeShade="BF"/>
    </w:rPr>
  </w:style>
  <w:style w:type="character" w:styleId="IntenseReference">
    <w:name w:val="Intense Reference"/>
    <w:basedOn w:val="DefaultParagraphFont"/>
    <w:uiPriority w:val="32"/>
    <w:qFormat/>
    <w:rsid w:val="006D0D5E"/>
    <w:rPr>
      <w:b/>
      <w:bCs/>
      <w:smallCaps/>
      <w:color w:val="2E74B5" w:themeColor="accent1" w:themeShade="BF"/>
      <w:spacing w:val="5"/>
    </w:rPr>
  </w:style>
  <w:style w:type="table" w:styleId="TableGrid">
    <w:name w:val="Table Grid"/>
    <w:basedOn w:val="TableNormal"/>
    <w:uiPriority w:val="39"/>
    <w:rsid w:val="0087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5772"/>
    <w:pPr>
      <w:spacing w:after="200" w:line="240" w:lineRule="auto"/>
    </w:pPr>
    <w:rPr>
      <w:i/>
      <w:iCs/>
      <w:color w:val="44546A" w:themeColor="text2"/>
      <w:sz w:val="18"/>
      <w:szCs w:val="18"/>
    </w:rPr>
  </w:style>
  <w:style w:type="character" w:styleId="Strong">
    <w:name w:val="Strong"/>
    <w:basedOn w:val="DefaultParagraphFont"/>
    <w:uiPriority w:val="22"/>
    <w:qFormat/>
    <w:rsid w:val="00F920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5738">
      <w:bodyDiv w:val="1"/>
      <w:marLeft w:val="0"/>
      <w:marRight w:val="0"/>
      <w:marTop w:val="0"/>
      <w:marBottom w:val="0"/>
      <w:divBdr>
        <w:top w:val="none" w:sz="0" w:space="0" w:color="auto"/>
        <w:left w:val="none" w:sz="0" w:space="0" w:color="auto"/>
        <w:bottom w:val="none" w:sz="0" w:space="0" w:color="auto"/>
        <w:right w:val="none" w:sz="0" w:space="0" w:color="auto"/>
      </w:divBdr>
    </w:div>
    <w:div w:id="166867617">
      <w:bodyDiv w:val="1"/>
      <w:marLeft w:val="0"/>
      <w:marRight w:val="0"/>
      <w:marTop w:val="0"/>
      <w:marBottom w:val="0"/>
      <w:divBdr>
        <w:top w:val="none" w:sz="0" w:space="0" w:color="auto"/>
        <w:left w:val="none" w:sz="0" w:space="0" w:color="auto"/>
        <w:bottom w:val="none" w:sz="0" w:space="0" w:color="auto"/>
        <w:right w:val="none" w:sz="0" w:space="0" w:color="auto"/>
      </w:divBdr>
    </w:div>
    <w:div w:id="189339717">
      <w:bodyDiv w:val="1"/>
      <w:marLeft w:val="0"/>
      <w:marRight w:val="0"/>
      <w:marTop w:val="0"/>
      <w:marBottom w:val="0"/>
      <w:divBdr>
        <w:top w:val="none" w:sz="0" w:space="0" w:color="auto"/>
        <w:left w:val="none" w:sz="0" w:space="0" w:color="auto"/>
        <w:bottom w:val="none" w:sz="0" w:space="0" w:color="auto"/>
        <w:right w:val="none" w:sz="0" w:space="0" w:color="auto"/>
      </w:divBdr>
    </w:div>
    <w:div w:id="412439590">
      <w:bodyDiv w:val="1"/>
      <w:marLeft w:val="0"/>
      <w:marRight w:val="0"/>
      <w:marTop w:val="0"/>
      <w:marBottom w:val="0"/>
      <w:divBdr>
        <w:top w:val="none" w:sz="0" w:space="0" w:color="auto"/>
        <w:left w:val="none" w:sz="0" w:space="0" w:color="auto"/>
        <w:bottom w:val="none" w:sz="0" w:space="0" w:color="auto"/>
        <w:right w:val="none" w:sz="0" w:space="0" w:color="auto"/>
      </w:divBdr>
    </w:div>
    <w:div w:id="495461572">
      <w:bodyDiv w:val="1"/>
      <w:marLeft w:val="0"/>
      <w:marRight w:val="0"/>
      <w:marTop w:val="0"/>
      <w:marBottom w:val="0"/>
      <w:divBdr>
        <w:top w:val="none" w:sz="0" w:space="0" w:color="auto"/>
        <w:left w:val="none" w:sz="0" w:space="0" w:color="auto"/>
        <w:bottom w:val="none" w:sz="0" w:space="0" w:color="auto"/>
        <w:right w:val="none" w:sz="0" w:space="0" w:color="auto"/>
      </w:divBdr>
      <w:divsChild>
        <w:div w:id="578757148">
          <w:marLeft w:val="0"/>
          <w:marRight w:val="0"/>
          <w:marTop w:val="0"/>
          <w:marBottom w:val="0"/>
          <w:divBdr>
            <w:top w:val="none" w:sz="0" w:space="0" w:color="auto"/>
            <w:left w:val="none" w:sz="0" w:space="0" w:color="auto"/>
            <w:bottom w:val="none" w:sz="0" w:space="0" w:color="auto"/>
            <w:right w:val="none" w:sz="0" w:space="0" w:color="auto"/>
          </w:divBdr>
          <w:divsChild>
            <w:div w:id="14044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2831">
      <w:bodyDiv w:val="1"/>
      <w:marLeft w:val="0"/>
      <w:marRight w:val="0"/>
      <w:marTop w:val="0"/>
      <w:marBottom w:val="0"/>
      <w:divBdr>
        <w:top w:val="none" w:sz="0" w:space="0" w:color="auto"/>
        <w:left w:val="none" w:sz="0" w:space="0" w:color="auto"/>
        <w:bottom w:val="none" w:sz="0" w:space="0" w:color="auto"/>
        <w:right w:val="none" w:sz="0" w:space="0" w:color="auto"/>
      </w:divBdr>
    </w:div>
    <w:div w:id="566258912">
      <w:bodyDiv w:val="1"/>
      <w:marLeft w:val="0"/>
      <w:marRight w:val="0"/>
      <w:marTop w:val="0"/>
      <w:marBottom w:val="0"/>
      <w:divBdr>
        <w:top w:val="none" w:sz="0" w:space="0" w:color="auto"/>
        <w:left w:val="none" w:sz="0" w:space="0" w:color="auto"/>
        <w:bottom w:val="none" w:sz="0" w:space="0" w:color="auto"/>
        <w:right w:val="none" w:sz="0" w:space="0" w:color="auto"/>
      </w:divBdr>
    </w:div>
    <w:div w:id="575670731">
      <w:bodyDiv w:val="1"/>
      <w:marLeft w:val="0"/>
      <w:marRight w:val="0"/>
      <w:marTop w:val="0"/>
      <w:marBottom w:val="0"/>
      <w:divBdr>
        <w:top w:val="none" w:sz="0" w:space="0" w:color="auto"/>
        <w:left w:val="none" w:sz="0" w:space="0" w:color="auto"/>
        <w:bottom w:val="none" w:sz="0" w:space="0" w:color="auto"/>
        <w:right w:val="none" w:sz="0" w:space="0" w:color="auto"/>
      </w:divBdr>
    </w:div>
    <w:div w:id="982855903">
      <w:bodyDiv w:val="1"/>
      <w:marLeft w:val="0"/>
      <w:marRight w:val="0"/>
      <w:marTop w:val="0"/>
      <w:marBottom w:val="0"/>
      <w:divBdr>
        <w:top w:val="none" w:sz="0" w:space="0" w:color="auto"/>
        <w:left w:val="none" w:sz="0" w:space="0" w:color="auto"/>
        <w:bottom w:val="none" w:sz="0" w:space="0" w:color="auto"/>
        <w:right w:val="none" w:sz="0" w:space="0" w:color="auto"/>
      </w:divBdr>
    </w:div>
    <w:div w:id="985164321">
      <w:bodyDiv w:val="1"/>
      <w:marLeft w:val="0"/>
      <w:marRight w:val="0"/>
      <w:marTop w:val="0"/>
      <w:marBottom w:val="0"/>
      <w:divBdr>
        <w:top w:val="none" w:sz="0" w:space="0" w:color="auto"/>
        <w:left w:val="none" w:sz="0" w:space="0" w:color="auto"/>
        <w:bottom w:val="none" w:sz="0" w:space="0" w:color="auto"/>
        <w:right w:val="none" w:sz="0" w:space="0" w:color="auto"/>
      </w:divBdr>
    </w:div>
    <w:div w:id="1120611981">
      <w:bodyDiv w:val="1"/>
      <w:marLeft w:val="0"/>
      <w:marRight w:val="0"/>
      <w:marTop w:val="0"/>
      <w:marBottom w:val="0"/>
      <w:divBdr>
        <w:top w:val="none" w:sz="0" w:space="0" w:color="auto"/>
        <w:left w:val="none" w:sz="0" w:space="0" w:color="auto"/>
        <w:bottom w:val="none" w:sz="0" w:space="0" w:color="auto"/>
        <w:right w:val="none" w:sz="0" w:space="0" w:color="auto"/>
      </w:divBdr>
    </w:div>
    <w:div w:id="1159618287">
      <w:bodyDiv w:val="1"/>
      <w:marLeft w:val="0"/>
      <w:marRight w:val="0"/>
      <w:marTop w:val="0"/>
      <w:marBottom w:val="0"/>
      <w:divBdr>
        <w:top w:val="none" w:sz="0" w:space="0" w:color="auto"/>
        <w:left w:val="none" w:sz="0" w:space="0" w:color="auto"/>
        <w:bottom w:val="none" w:sz="0" w:space="0" w:color="auto"/>
        <w:right w:val="none" w:sz="0" w:space="0" w:color="auto"/>
      </w:divBdr>
    </w:div>
    <w:div w:id="1169372773">
      <w:bodyDiv w:val="1"/>
      <w:marLeft w:val="0"/>
      <w:marRight w:val="0"/>
      <w:marTop w:val="0"/>
      <w:marBottom w:val="0"/>
      <w:divBdr>
        <w:top w:val="none" w:sz="0" w:space="0" w:color="auto"/>
        <w:left w:val="none" w:sz="0" w:space="0" w:color="auto"/>
        <w:bottom w:val="none" w:sz="0" w:space="0" w:color="auto"/>
        <w:right w:val="none" w:sz="0" w:space="0" w:color="auto"/>
      </w:divBdr>
    </w:div>
    <w:div w:id="1199274556">
      <w:bodyDiv w:val="1"/>
      <w:marLeft w:val="0"/>
      <w:marRight w:val="0"/>
      <w:marTop w:val="0"/>
      <w:marBottom w:val="0"/>
      <w:divBdr>
        <w:top w:val="none" w:sz="0" w:space="0" w:color="auto"/>
        <w:left w:val="none" w:sz="0" w:space="0" w:color="auto"/>
        <w:bottom w:val="none" w:sz="0" w:space="0" w:color="auto"/>
        <w:right w:val="none" w:sz="0" w:space="0" w:color="auto"/>
      </w:divBdr>
    </w:div>
    <w:div w:id="1205562142">
      <w:bodyDiv w:val="1"/>
      <w:marLeft w:val="0"/>
      <w:marRight w:val="0"/>
      <w:marTop w:val="0"/>
      <w:marBottom w:val="0"/>
      <w:divBdr>
        <w:top w:val="none" w:sz="0" w:space="0" w:color="auto"/>
        <w:left w:val="none" w:sz="0" w:space="0" w:color="auto"/>
        <w:bottom w:val="none" w:sz="0" w:space="0" w:color="auto"/>
        <w:right w:val="none" w:sz="0" w:space="0" w:color="auto"/>
      </w:divBdr>
    </w:div>
    <w:div w:id="1340695313">
      <w:bodyDiv w:val="1"/>
      <w:marLeft w:val="0"/>
      <w:marRight w:val="0"/>
      <w:marTop w:val="0"/>
      <w:marBottom w:val="0"/>
      <w:divBdr>
        <w:top w:val="none" w:sz="0" w:space="0" w:color="auto"/>
        <w:left w:val="none" w:sz="0" w:space="0" w:color="auto"/>
        <w:bottom w:val="none" w:sz="0" w:space="0" w:color="auto"/>
        <w:right w:val="none" w:sz="0" w:space="0" w:color="auto"/>
      </w:divBdr>
    </w:div>
    <w:div w:id="1354649736">
      <w:bodyDiv w:val="1"/>
      <w:marLeft w:val="0"/>
      <w:marRight w:val="0"/>
      <w:marTop w:val="0"/>
      <w:marBottom w:val="0"/>
      <w:divBdr>
        <w:top w:val="none" w:sz="0" w:space="0" w:color="auto"/>
        <w:left w:val="none" w:sz="0" w:space="0" w:color="auto"/>
        <w:bottom w:val="none" w:sz="0" w:space="0" w:color="auto"/>
        <w:right w:val="none" w:sz="0" w:space="0" w:color="auto"/>
      </w:divBdr>
    </w:div>
    <w:div w:id="1430391761">
      <w:bodyDiv w:val="1"/>
      <w:marLeft w:val="0"/>
      <w:marRight w:val="0"/>
      <w:marTop w:val="0"/>
      <w:marBottom w:val="0"/>
      <w:divBdr>
        <w:top w:val="none" w:sz="0" w:space="0" w:color="auto"/>
        <w:left w:val="none" w:sz="0" w:space="0" w:color="auto"/>
        <w:bottom w:val="none" w:sz="0" w:space="0" w:color="auto"/>
        <w:right w:val="none" w:sz="0" w:space="0" w:color="auto"/>
      </w:divBdr>
    </w:div>
    <w:div w:id="1537161849">
      <w:bodyDiv w:val="1"/>
      <w:marLeft w:val="0"/>
      <w:marRight w:val="0"/>
      <w:marTop w:val="0"/>
      <w:marBottom w:val="0"/>
      <w:divBdr>
        <w:top w:val="none" w:sz="0" w:space="0" w:color="auto"/>
        <w:left w:val="none" w:sz="0" w:space="0" w:color="auto"/>
        <w:bottom w:val="none" w:sz="0" w:space="0" w:color="auto"/>
        <w:right w:val="none" w:sz="0" w:space="0" w:color="auto"/>
      </w:divBdr>
    </w:div>
    <w:div w:id="1593466325">
      <w:bodyDiv w:val="1"/>
      <w:marLeft w:val="0"/>
      <w:marRight w:val="0"/>
      <w:marTop w:val="0"/>
      <w:marBottom w:val="0"/>
      <w:divBdr>
        <w:top w:val="none" w:sz="0" w:space="0" w:color="auto"/>
        <w:left w:val="none" w:sz="0" w:space="0" w:color="auto"/>
        <w:bottom w:val="none" w:sz="0" w:space="0" w:color="auto"/>
        <w:right w:val="none" w:sz="0" w:space="0" w:color="auto"/>
      </w:divBdr>
    </w:div>
    <w:div w:id="1647737504">
      <w:bodyDiv w:val="1"/>
      <w:marLeft w:val="0"/>
      <w:marRight w:val="0"/>
      <w:marTop w:val="0"/>
      <w:marBottom w:val="0"/>
      <w:divBdr>
        <w:top w:val="none" w:sz="0" w:space="0" w:color="auto"/>
        <w:left w:val="none" w:sz="0" w:space="0" w:color="auto"/>
        <w:bottom w:val="none" w:sz="0" w:space="0" w:color="auto"/>
        <w:right w:val="none" w:sz="0" w:space="0" w:color="auto"/>
      </w:divBdr>
    </w:div>
    <w:div w:id="1720469892">
      <w:bodyDiv w:val="1"/>
      <w:marLeft w:val="0"/>
      <w:marRight w:val="0"/>
      <w:marTop w:val="0"/>
      <w:marBottom w:val="0"/>
      <w:divBdr>
        <w:top w:val="none" w:sz="0" w:space="0" w:color="auto"/>
        <w:left w:val="none" w:sz="0" w:space="0" w:color="auto"/>
        <w:bottom w:val="none" w:sz="0" w:space="0" w:color="auto"/>
        <w:right w:val="none" w:sz="0" w:space="0" w:color="auto"/>
      </w:divBdr>
    </w:div>
    <w:div w:id="1855222932">
      <w:bodyDiv w:val="1"/>
      <w:marLeft w:val="0"/>
      <w:marRight w:val="0"/>
      <w:marTop w:val="0"/>
      <w:marBottom w:val="0"/>
      <w:divBdr>
        <w:top w:val="none" w:sz="0" w:space="0" w:color="auto"/>
        <w:left w:val="none" w:sz="0" w:space="0" w:color="auto"/>
        <w:bottom w:val="none" w:sz="0" w:space="0" w:color="auto"/>
        <w:right w:val="none" w:sz="0" w:space="0" w:color="auto"/>
      </w:divBdr>
    </w:div>
    <w:div w:id="2047873977">
      <w:bodyDiv w:val="1"/>
      <w:marLeft w:val="0"/>
      <w:marRight w:val="0"/>
      <w:marTop w:val="0"/>
      <w:marBottom w:val="0"/>
      <w:divBdr>
        <w:top w:val="none" w:sz="0" w:space="0" w:color="auto"/>
        <w:left w:val="none" w:sz="0" w:space="0" w:color="auto"/>
        <w:bottom w:val="none" w:sz="0" w:space="0" w:color="auto"/>
        <w:right w:val="none" w:sz="0" w:space="0" w:color="auto"/>
      </w:divBdr>
    </w:div>
    <w:div w:id="2109544372">
      <w:bodyDiv w:val="1"/>
      <w:marLeft w:val="0"/>
      <w:marRight w:val="0"/>
      <w:marTop w:val="0"/>
      <w:marBottom w:val="0"/>
      <w:divBdr>
        <w:top w:val="none" w:sz="0" w:space="0" w:color="auto"/>
        <w:left w:val="none" w:sz="0" w:space="0" w:color="auto"/>
        <w:bottom w:val="none" w:sz="0" w:space="0" w:color="auto"/>
        <w:right w:val="none" w:sz="0" w:space="0" w:color="auto"/>
      </w:divBdr>
    </w:div>
    <w:div w:id="21413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6DA14-2B34-489E-AD6A-AC9968C8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16</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ALKATHERI SULAIMAN ALI MAHDI</dc:creator>
  <cp:keywords/>
  <dc:description/>
  <cp:lastModifiedBy>ALKATHERI SULAIMAN ALI MAHDI</cp:lastModifiedBy>
  <cp:revision>2</cp:revision>
  <cp:lastPrinted>2025-05-17T16:54:00Z</cp:lastPrinted>
  <dcterms:created xsi:type="dcterms:W3CDTF">2025-05-13T19:03:00Z</dcterms:created>
  <dcterms:modified xsi:type="dcterms:W3CDTF">2025-05-17T16:59:00Z</dcterms:modified>
</cp:coreProperties>
</file>