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7 Script — What It Means to Contribute</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6 scenes · 4,335 characters total (about 764 words, ~5.3 minutes spoken) · Unit 2, Lesson 7 (closing lesson of Unit 2)</w:t>
      </w:r>
    </w:p>
    <w:p>
      <w:pPr>
        <w:pBdr>
          <w:bottom w:val="single" w:color="BBBBBB" w:sz="6"/>
        </w:pBdr>
        <w:spacing w:after="200"/>
      </w:pPr>
    </w:p>
    <w:p>
      <w:pPr>
        <w:pStyle w:val="Heading1"/>
        <w:pBdr>
          <w:bottom w:val="single" w:color="CFAD3A" w:sz="4"/>
        </w:pBdr>
        <w:spacing w:after="120" w:before="300"/>
      </w:pPr>
      <w:r>
        <w:t xml:space="preserve">SCENE 1  (763 characters)</w:t>
      </w:r>
    </w:p>
    <w:p>
      <w:pPr>
        <w:spacing w:after="200"/>
        <w:jc w:val="left"/>
      </w:pPr>
      <w:r>
        <w:t xml:space="preserve">Before we go further, go back to the research you started last lesson. Whatever you found out about that real issue in your community, sit with it again for a second. You're going to need it. Last time, you learned that your different roles connect you to real communities, and that those communities nest inside bigger ones, all the way up to the whole planet. Today we ask the next question: now that you know you're part of a community, what does it actually mean to give something to it? Here's a simple definition worth knowing: volunteering is work you give to society without expecting anything back. Pause the video here and watch the short linked video about a child and a tree blocking a road. When it's done, come back and press play. What did you see?</w:t>
      </w:r>
    </w:p>
    <w:p>
      <w:pPr>
        <w:pBdr>
          <w:bottom w:val="single" w:color="BBBBBB" w:sz="6"/>
        </w:pBdr>
        <w:spacing w:after="200"/>
      </w:pPr>
    </w:p>
    <w:p>
      <w:pPr>
        <w:pStyle w:val="Heading1"/>
        <w:pBdr>
          <w:bottom w:val="single" w:color="CFAD3A" w:sz="4"/>
        </w:pBdr>
        <w:spacing w:after="120" w:before="300"/>
      </w:pPr>
      <w:r>
        <w:t xml:space="preserve">SCENE 2  (795 characters)</w:t>
      </w:r>
    </w:p>
    <w:p>
      <w:pPr>
        <w:spacing w:after="200"/>
        <w:jc w:val="left"/>
      </w:pPr>
      <w:r>
        <w:t xml:space="preserve">One person, weaker than the obstacle in front of him, tried anyway. And once others saw him trying, they joined in, until the tree was actually moved. That's volunteering in its simplest form: someone notices a problem, and instead of waiting for someone else to fix it, they just start. Here's the honest part: solutions like that one are usually available the whole time. What's actually missing, most of the time, isn't a solution, it's someone willing to be the first to try. Teamwork is what usually turns that first small effort into something that actually works. It's worth noticing that plenty of people who genuinely changed the world worked exactly this way: not with permission, and not alone for long, just with an initial, honest attempt. Volunteering isn't one-directional either.</w:t>
      </w:r>
    </w:p>
    <w:p>
      <w:pPr>
        <w:pBdr>
          <w:bottom w:val="single" w:color="BBBBBB" w:sz="6"/>
        </w:pBdr>
        <w:spacing w:after="200"/>
      </w:pPr>
    </w:p>
    <w:p>
      <w:pPr>
        <w:pStyle w:val="Heading1"/>
        <w:pBdr>
          <w:bottom w:val="single" w:color="CFAD3A" w:sz="4"/>
        </w:pBdr>
        <w:spacing w:after="120" w:before="300"/>
      </w:pPr>
      <w:r>
        <w:t xml:space="preserve">SCENE 3  (765 characters)</w:t>
      </w:r>
    </w:p>
    <w:p>
      <w:pPr>
        <w:spacing w:after="200"/>
        <w:jc w:val="left"/>
      </w:pPr>
      <w:r>
        <w:t xml:space="preserve">It benefits the person doing it too, not just the community. The person who volunteers usually walks away with real skills, a better reputation, and a habit of actually noticing problems instead of walking past them. Here's a tool for actually seeing your own community clearly: picture it as a map with two kinds of spots on it. Green spots are its opportunities and its strengths: the people who are easy to work with, the resources already available, anyone with real expertise nearby. Red spots are its real problems: unemployment, run-down spaces, littering, and things that don't always show up on a literal map at all, like poverty, isolation, or conflict. Almost every community has both kinds of spots at the same time — that's normal, not a contradiction.</w:t>
      </w:r>
    </w:p>
    <w:p>
      <w:pPr>
        <w:pBdr>
          <w:bottom w:val="single" w:color="BBBBBB" w:sz="6"/>
        </w:pBdr>
        <w:spacing w:after="200"/>
      </w:pPr>
    </w:p>
    <w:p>
      <w:pPr>
        <w:pStyle w:val="Heading1"/>
        <w:pBdr>
          <w:bottom w:val="single" w:color="CFAD3A" w:sz="4"/>
        </w:pBdr>
        <w:spacing w:after="120" w:before="300"/>
      </w:pPr>
      <w:r>
        <w:t xml:space="preserve">SCENE 4  (713 characters)</w:t>
      </w:r>
    </w:p>
    <w:p>
      <w:pPr>
        <w:spacing w:after="200"/>
        <w:jc w:val="left"/>
      </w:pPr>
      <w:r>
        <w:t xml:space="preserve">Pause the video and pick one real community you're part of. Map it, at least in your head, or on paper if you'd rather. What are its green spots? What are its red spots? You don't need to solve anything yet. Just get honest about what's actually there. Now let's watch this idea play out for real. Pause the video and watch the short linked video about an engineer who returned to his home village. When it's done, come back and press play. Here's what's worth noticing in that one: the engineer didn't just fix a problem himself and leave. He taught the skills to the people around him, so they could keep building long after he was gone. Several of them ended up with real careers in construction because of it.</w:t>
      </w:r>
    </w:p>
    <w:p>
      <w:pPr>
        <w:pBdr>
          <w:bottom w:val="single" w:color="BBBBBB" w:sz="6"/>
        </w:pBdr>
        <w:spacing w:after="200"/>
      </w:pPr>
    </w:p>
    <w:p>
      <w:pPr>
        <w:pStyle w:val="Heading1"/>
        <w:pBdr>
          <w:bottom w:val="single" w:color="CFAD3A" w:sz="4"/>
        </w:pBdr>
        <w:spacing w:after="120" w:before="300"/>
      </w:pPr>
      <w:r>
        <w:t xml:space="preserve">SCENE 5  (654 characters)</w:t>
      </w:r>
    </w:p>
    <w:p>
      <w:pPr>
        <w:spacing w:after="200"/>
        <w:jc w:val="left"/>
      </w:pPr>
      <w:r>
        <w:t xml:space="preserve">That's what volunteering at its best actually looks like: not just solving one problem, but leaving people more capable than you found them. One last thing, and it's the real close of this unit. Write a letter to your own community. Not a report, an actual letter. How do you feel about it, honestly? What do you want to become within it? What do you actually want to give it? Take your time. There's no wrong way to write this, and no one has to read it but you, unless you want to share it. The community you're part of is worth building. And whatever role you end up playing in it, it's genuinely waiting on people like you to actually show up for it.</w:t>
      </w:r>
    </w:p>
    <w:p>
      <w:pPr>
        <w:pBdr>
          <w:bottom w:val="single" w:color="BBBBBB" w:sz="6"/>
        </w:pBdr>
        <w:spacing w:after="200"/>
      </w:pPr>
    </w:p>
    <w:p>
      <w:pPr>
        <w:pStyle w:val="Heading1"/>
        <w:pBdr>
          <w:bottom w:val="single" w:color="CFAD3A" w:sz="4"/>
        </w:pBdr>
        <w:spacing w:after="120" w:before="300"/>
      </w:pPr>
      <w:r>
        <w:t xml:space="preserve">SCENE 6  (645 characters)</w:t>
      </w:r>
    </w:p>
    <w:p>
      <w:pPr>
        <w:spacing w:after="200"/>
        <w:jc w:val="left"/>
      </w:pPr>
      <w:r>
        <w:t xml:space="preserve">Today, you learned what volunteering actually means: giving to your community without expecting anything back, and how one small, honest effort tends to pull others in behind it. You learned to read a community through its green spots and its red spots. And you closed this unit the way you closed the last one, with something personal: a letter about what you actually want to give. You've now spent two full units on who you are and who's around you. Starting next lesson, the question turns toward something sharper: not just noticing a community's red spots, but actually understanding what's really going on inside them. 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No Arabic in this lesson. The source opens this lesson with a short   religious phrase (praising God and the Prophet) — the same open   question already on record for Lesson 5: whether that's specific to   Lesson 1's own opening or a rule for every lesson. Not added here,   for consistency with Lesson 5's still-open status. Add it back only   as a curriculum-owner decision, using the same salutation as   Lessons 1 and 2.</w:t>
      </w:r>
    </w:p>
    <w:p>
      <w:pPr>
        <w:pStyle w:val="ListParagraph"/>
        <w:numPr>
          <w:ilvl w:val="0"/>
          <w:numId w:val="1"/>
        </w:numPr>
        <w:spacing w:after="80"/>
      </w:pPr>
      <w:r>
        <w:t xml:space="preserve">Scenes reference two short videos — a child clearing a fallen tree,   and an engineer teaching construction skills in his home village.   If you're pairing this narration with real clips, confirm both   sources are still live before you publish; see   `lessons/lesson-07/content-notes.md` for the links.</w:t>
      </w:r>
    </w:p>
    <w:p>
      <w:pPr>
        <w:pStyle w:val="ListParagraph"/>
        <w:numPr>
          <w:ilvl w:val="0"/>
          <w:numId w:val="1"/>
        </w:numPr>
        <w:spacing w:after="80"/>
      </w:pPr>
      <w:r>
        <w:t xml:space="preserve">Full source detail is in `lessons/lesson-07/content-notes.md` and   `review-notes.md`.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 Script — What It Means to Contribute</dc:title>
  <dc:creator>Un-named</dc:creator>
  <cp:lastModifiedBy>Un-named</cp:lastModifiedBy>
  <cp:revision>1</cp:revision>
  <dcterms:created xsi:type="dcterms:W3CDTF">2026-09-01T07:54:09.868Z</dcterms:created>
  <dcterms:modified xsi:type="dcterms:W3CDTF">2026-09-01T07:54:09.869Z</dcterms:modified>
</cp:coreProperties>
</file>

<file path=docProps/custom.xml><?xml version="1.0" encoding="utf-8"?>
<Properties xmlns="http://schemas.openxmlformats.org/officeDocument/2006/custom-properties" xmlns:vt="http://schemas.openxmlformats.org/officeDocument/2006/docPropsVTypes"/>
</file>