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ANALISIS SOAL 2.2 — PENANGANAN CONCURRENCY (RACE CONDITION)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A. MASALAH RACE CONDITION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Bayangkan dua kasir memproses penjualan untuk item yang sama secara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bersamaan, sementara stok hanya tersisa 1 unit. Tanpa pengendalian,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kedua transaksi dapat membaca stok = 1, keduanya lolos validasi, dan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akhirnya stok menjadi -1 (overselling / phantom stock). Kondisi ini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disebut race condition karena hasil eksekusi bergantung pada urutan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akses yang tidak dapat diprediksi.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B. SOLUSI 1: SELECT ... FOR UPDATE (PESSIMISTIC LOCKING)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Teknik ini memberikan row-level lock pada baris data saat dibaca, 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sehingga transaksi kedua harus menunggu transaksi pertama selesai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(commit atau rollback) sebelum bisa membaca ulang. Dengan begitu,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transaksi kedua akan membaca stok terbaru setelah transaksi pertama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selesai.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Cuplikan kode: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SELECT stock_qty 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FROM inventory_items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WHERE item_id = 'BRG01'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FOR UPDATE;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-- Aplikasi cek: apakah stok cukup?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-- Jika stok &gt;= qty, lanjutkan update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UPDATE inventory_items 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SET stock_qty = stock_qty - 1 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WHERE item_id = 'BRG01';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C. SOLUSI 2: ISOLATION LEVEL SERIALIZABLE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Dengan SET TRANSACTION ISOLATION LEVEL SERIALIZABLE, PostgreSQL 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menjamin transaksi dieksekusi seolah-olah berurutan (serial). Jika 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terjadi konflik antara dua transaksi yang berjalan bersamaan, salah 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satu transaksi akan dibatalkan otomatis (serialization failure) dan 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aplikasi harus me-retry transaksi tersebut.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Cuplikan kode: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SET TRANSACTION ISOLATION LEVEL SERIALIZABLE;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SELECT stock_qty FROM inventory_items WHERE item_id = 'BRG01';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-- cek stok, kalau cukup lanjut update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UPDATE inventory_items 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SET stock_qty = stock_qty - 1 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WHERE item_id = 'BRG01';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D. KESIMPULAN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Kombinasi paling aman adalah menggunakan SELECT ... FOR UPDATE di 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dalam stored procedure/trigger untuk mencegah overselling pada level 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baris, sekaligus menerapkan constraint CHECK (stock_qty &gt;= 0) sebagai 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lapisan pertahanan terakhir di level database. Dengan demikian, 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integritas saldo persediaan tetap terjaga meskipun ada akses 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konkuren dari banyak kasir.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