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7F64" w14:textId="447A9CC0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szCs w:val="24"/>
        </w:rPr>
        <w:t>TUGAS RINGKASAN</w:t>
      </w:r>
    </w:p>
    <w:p w14:paraId="27C5FFC3" w14:textId="0067F3A4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szCs w:val="24"/>
        </w:rPr>
        <w:t>BASIS DATA</w:t>
      </w:r>
    </w:p>
    <w:p w14:paraId="71F1ACE9" w14:textId="28F4A956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szCs w:val="24"/>
        </w:rPr>
        <w:t>NO SQL</w:t>
      </w:r>
    </w:p>
    <w:p w14:paraId="5F835503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szCs w:val="24"/>
        </w:rPr>
        <w:br/>
      </w:r>
    </w:p>
    <w:p w14:paraId="4C61435C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E014976" wp14:editId="126C2B15">
            <wp:extent cx="2162175" cy="2114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F025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469F79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szCs w:val="24"/>
        </w:rPr>
        <w:t>SEMESTER 3</w:t>
      </w:r>
    </w:p>
    <w:p w14:paraId="7260AB3D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1962B8A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szCs w:val="24"/>
        </w:rPr>
        <w:t>DISUSUN OLEH:</w:t>
      </w:r>
    </w:p>
    <w:p w14:paraId="791101A8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szCs w:val="24"/>
        </w:rPr>
        <w:t>SULIS TIYAH</w:t>
      </w:r>
    </w:p>
    <w:p w14:paraId="1C797089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szCs w:val="24"/>
        </w:rPr>
        <w:t>2001081002</w:t>
      </w:r>
    </w:p>
    <w:p w14:paraId="79DF095D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szCs w:val="24"/>
        </w:rPr>
        <w:t>TEKNIK KOMPUTER 2B</w:t>
      </w:r>
    </w:p>
    <w:p w14:paraId="7C772D91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31C0C64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613FD6A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szCs w:val="24"/>
        </w:rPr>
        <w:t>JURUSAN TEKNOLOGI INFORMASI</w:t>
      </w:r>
    </w:p>
    <w:p w14:paraId="27EDC858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szCs w:val="24"/>
        </w:rPr>
        <w:t>PROGRAM STUDI TEKNIK KOMPUTER</w:t>
      </w:r>
    </w:p>
    <w:p w14:paraId="682B939C" w14:textId="77777777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szCs w:val="24"/>
        </w:rPr>
        <w:t>POLITEKNIK NEGERI PADANG</w:t>
      </w:r>
    </w:p>
    <w:p w14:paraId="6ACAB7FD" w14:textId="31A9F600" w:rsidR="00665D91" w:rsidRPr="00665D91" w:rsidRDefault="00665D91" w:rsidP="00665D9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65D91">
        <w:rPr>
          <w:rFonts w:ascii="Times New Roman" w:hAnsi="Times New Roman" w:cs="Times New Roman"/>
          <w:b/>
          <w:bCs/>
          <w:szCs w:val="24"/>
        </w:rPr>
        <w:t>202</w:t>
      </w:r>
      <w:r w:rsidRPr="00665D91">
        <w:rPr>
          <w:rFonts w:ascii="Times New Roman" w:hAnsi="Times New Roman" w:cs="Times New Roman"/>
          <w:b/>
          <w:bCs/>
          <w:szCs w:val="24"/>
        </w:rPr>
        <w:t>2</w:t>
      </w:r>
    </w:p>
    <w:p w14:paraId="39FA59FD" w14:textId="5C7C6EA8" w:rsidR="00F41802" w:rsidRDefault="00665D91" w:rsidP="00665D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Alasan Menggunakan NO SQL</w:t>
      </w:r>
    </w:p>
    <w:p w14:paraId="2CAE14B3" w14:textId="209FB9B3" w:rsidR="00665D91" w:rsidRDefault="00665D91" w:rsidP="00665D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Pada Database relasional sangat susah dalam mengimplementasikan join dan juga mahal.</w:t>
      </w:r>
    </w:p>
    <w:p w14:paraId="4992AF99" w14:textId="776B4507" w:rsidR="00665D91" w:rsidRDefault="00665D91" w:rsidP="00665D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Pada database relasional belum menetapkan sistem terdistribusi jika server penuh maka dia belum bisa diintregasikan dengan server lain sehingga dia belum bisa dikembangkan secara horizontal.</w:t>
      </w:r>
    </w:p>
    <w:p w14:paraId="69441B58" w14:textId="1246F9C7" w:rsidR="002E7269" w:rsidRDefault="002E7269" w:rsidP="00665D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Pada no sql dia bisa terintegrasi antara server satu dengan server yang lain.</w:t>
      </w:r>
    </w:p>
    <w:p w14:paraId="47E8FAFE" w14:textId="111B5B0B" w:rsidR="002E7269" w:rsidRDefault="002E7269" w:rsidP="00665D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Pada database relasional mungkin akan terjadi hambatan ketika data yang kita miliki berbeda tipe datanya. Sehingga kita akan sulit menarik relasi didalam sebuah data yang berbeda tipenya.</w:t>
      </w:r>
    </w:p>
    <w:p w14:paraId="61807E20" w14:textId="1DE5A0AB" w:rsidR="002E7269" w:rsidRDefault="002E7269" w:rsidP="00665D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Kecepatan relasional database tidak secepat no sql.</w:t>
      </w:r>
    </w:p>
    <w:p w14:paraId="0D5190D3" w14:textId="77777777" w:rsidR="00A640D6" w:rsidRDefault="00A640D6" w:rsidP="00A640D6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</w:p>
    <w:p w14:paraId="75A30E20" w14:textId="4A3E9D9D" w:rsidR="002E7269" w:rsidRDefault="002E7269" w:rsidP="002E726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Pengertian NO SQL</w:t>
      </w:r>
    </w:p>
    <w:p w14:paraId="4B231830" w14:textId="2A612DBB" w:rsidR="00A640D6" w:rsidRDefault="002E7269" w:rsidP="00A640D6">
      <w:pPr>
        <w:pStyle w:val="ListParagraph"/>
        <w:spacing w:line="360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 SQL adalah sebuah mekanisme</w:t>
      </w:r>
      <w:r w:rsidR="00A640D6">
        <w:rPr>
          <w:rFonts w:ascii="Times New Roman" w:hAnsi="Times New Roman" w:cs="Times New Roman"/>
          <w:szCs w:val="24"/>
        </w:rPr>
        <w:t xml:space="preserve"> penyimpanan dan pengambilan data dimana dalam pengambilan data tersebut tidak dibatasi dan secara konsistensi no sql lebih baik dari database relasional. </w:t>
      </w:r>
      <w:r w:rsidR="00A640D6" w:rsidRPr="00A640D6">
        <w:rPr>
          <w:rFonts w:ascii="Times New Roman" w:hAnsi="Times New Roman" w:cs="Times New Roman"/>
          <w:szCs w:val="24"/>
        </w:rPr>
        <w:t>NO SQL tetap menggunkan query sql pada umumnya tetapi dia juga menggunakan perinta-perintah yang lain untuk menangani data.</w:t>
      </w:r>
    </w:p>
    <w:p w14:paraId="6D241FD2" w14:textId="77777777" w:rsidR="00A640D6" w:rsidRPr="00A640D6" w:rsidRDefault="00A640D6" w:rsidP="00A640D6">
      <w:pPr>
        <w:pStyle w:val="ListParagraph"/>
        <w:spacing w:line="360" w:lineRule="auto"/>
        <w:ind w:firstLine="720"/>
        <w:rPr>
          <w:rFonts w:ascii="Times New Roman" w:hAnsi="Times New Roman" w:cs="Times New Roman"/>
          <w:szCs w:val="24"/>
        </w:rPr>
      </w:pPr>
    </w:p>
    <w:p w14:paraId="16F7EF78" w14:textId="62CD5C51" w:rsidR="00A640D6" w:rsidRDefault="00A640D6" w:rsidP="00A640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Kapan Kita Menggunakan NO SQL</w:t>
      </w:r>
    </w:p>
    <w:p w14:paraId="7B5B85BC" w14:textId="61DE95B1" w:rsidR="005C4236" w:rsidRDefault="005C4236" w:rsidP="005C42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Ketika database relasional sudah tidak bisa menangani data yang bermacam-macam variasinya.</w:t>
      </w:r>
    </w:p>
    <w:p w14:paraId="3321A2EF" w14:textId="135995F0" w:rsidR="005C4236" w:rsidRDefault="005C4236" w:rsidP="005C42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Ketika ACID sudah tidak lagi dibutuhkan.</w:t>
      </w:r>
    </w:p>
    <w:p w14:paraId="232AB835" w14:textId="50B07E57" w:rsidR="005C4236" w:rsidRDefault="005C4236" w:rsidP="005C42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Ketika adanya hambatan ketika objek berelasi dengan objek lain.</w:t>
      </w:r>
    </w:p>
    <w:p w14:paraId="1DEBAB78" w14:textId="6ED9D973" w:rsidR="005C4236" w:rsidRDefault="005C4236" w:rsidP="005C42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Keika RDBMS sudah tidak bisa terdistribusi.</w:t>
      </w:r>
    </w:p>
    <w:p w14:paraId="71959A9E" w14:textId="46C84AD0" w:rsidR="005C4236" w:rsidRDefault="005C4236" w:rsidP="005C42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Ketika kita tidak bisa merekam data dari sumber yang terdistribusi.</w:t>
      </w:r>
    </w:p>
    <w:p w14:paraId="0CEAD679" w14:textId="1DF4D62B" w:rsidR="005C4236" w:rsidRDefault="005C4236" w:rsidP="005C42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Ketika kita mengambil data yang sifatnya</w:t>
      </w:r>
      <w:r w:rsidR="00D5184C">
        <w:rPr>
          <w:rFonts w:ascii="Times New Roman" w:hAnsi="Times New Roman" w:cs="Times New Roman"/>
          <w:szCs w:val="24"/>
        </w:rPr>
        <w:t xml:space="preserve"> temporal atau sementara.</w:t>
      </w:r>
    </w:p>
    <w:p w14:paraId="54C90437" w14:textId="77777777" w:rsidR="00D5184C" w:rsidRDefault="00D5184C" w:rsidP="00D5184C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</w:p>
    <w:p w14:paraId="0C8B64C8" w14:textId="488E78AF" w:rsidR="00D5184C" w:rsidRDefault="00D5184C" w:rsidP="00D518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Kapan kita tidak menggunakan NOSQL</w:t>
      </w:r>
    </w:p>
    <w:p w14:paraId="1CB8B365" w14:textId="6F3C0673" w:rsidR="00D5184C" w:rsidRDefault="00D5184C" w:rsidP="00D518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Ketika kita berhubungan dengan finansial data.</w:t>
      </w:r>
    </w:p>
    <w:p w14:paraId="6CD06E40" w14:textId="61BB043E" w:rsidR="00D5184C" w:rsidRDefault="00D5184C" w:rsidP="00D518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Ketika data masih membutuhkan strict ACID Compliance.</w:t>
      </w:r>
    </w:p>
    <w:p w14:paraId="0EDE52FD" w14:textId="54753E77" w:rsidR="00D5184C" w:rsidRDefault="00D5184C" w:rsidP="00D518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Ketika kita menemukan data yang bersifat kritis.</w:t>
      </w:r>
    </w:p>
    <w:p w14:paraId="30EA3C0A" w14:textId="5394120C" w:rsidR="00D5184C" w:rsidRDefault="00D5184C" w:rsidP="00D5184C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</w:p>
    <w:p w14:paraId="72852ED9" w14:textId="7A632886" w:rsidR="00D5184C" w:rsidRDefault="00D5184C" w:rsidP="00D5184C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</w:p>
    <w:p w14:paraId="491699E2" w14:textId="031A6107" w:rsidR="00D5184C" w:rsidRDefault="00D5184C" w:rsidP="00D5184C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</w:p>
    <w:p w14:paraId="2608E891" w14:textId="77777777" w:rsidR="00D5184C" w:rsidRPr="00D5184C" w:rsidRDefault="00D5184C" w:rsidP="00D5184C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</w:p>
    <w:p w14:paraId="099D878A" w14:textId="1E083596" w:rsidR="00D5184C" w:rsidRDefault="00D5184C" w:rsidP="00D518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Type database NO SQL</w:t>
      </w:r>
    </w:p>
    <w:p w14:paraId="368B36CD" w14:textId="77777777" w:rsidR="00D5184C" w:rsidRDefault="00D5184C" w:rsidP="00D5184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Menggunakan Key Value Pair Based</w:t>
      </w:r>
    </w:p>
    <w:p w14:paraId="3BFC8D3D" w14:textId="5A95C23F" w:rsidR="00D5184C" w:rsidRDefault="00D5184C" w:rsidP="00D5184C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Biasanya digunakan untuk data yang membutuhkan kecepatan. Key value biasanya digunakan</w:t>
      </w:r>
      <w:r w:rsidR="0094035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untuk menyimpan session </w:t>
      </w:r>
      <w:r w:rsidR="00940352">
        <w:rPr>
          <w:rFonts w:ascii="Times New Roman" w:hAnsi="Times New Roman" w:cs="Times New Roman"/>
          <w:szCs w:val="24"/>
        </w:rPr>
        <w:t>information, user profile, preferences dan shopping cart data. Contoh: couchDB, oracle, NOSQL database, Riak.</w:t>
      </w:r>
    </w:p>
    <w:p w14:paraId="3E49BFC8" w14:textId="05CD3238" w:rsidR="00940352" w:rsidRDefault="00940352" w:rsidP="0094035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Column Based</w:t>
      </w:r>
    </w:p>
    <w:p w14:paraId="65C15586" w14:textId="77777777" w:rsidR="00920F15" w:rsidRDefault="00940352" w:rsidP="00940352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Datanya terdiri dari banyak kolom setiap row memiliki kolom yang berbeda digunakan ketika ingin membuat kontent manajemen sistem, blogging platform, log aggregation. Contoh: Cassandra, Hbase, Hypetable, and Amazon</w:t>
      </w:r>
      <w:r w:rsidR="00920F15">
        <w:rPr>
          <w:rFonts w:ascii="Times New Roman" w:hAnsi="Times New Roman" w:cs="Times New Roman"/>
          <w:szCs w:val="24"/>
        </w:rPr>
        <w:t xml:space="preserve"> DynamoDB.</w:t>
      </w:r>
    </w:p>
    <w:p w14:paraId="2C0C3323" w14:textId="389B55CA" w:rsidR="00940352" w:rsidRDefault="00920F15" w:rsidP="00920F1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Document Based</w:t>
      </w:r>
    </w:p>
    <w:p w14:paraId="3A370970" w14:textId="2FDB0CA2" w:rsidR="00920F15" w:rsidRDefault="00920F15" w:rsidP="00920F15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 akan disimpan dalam bentuk dokumen dan biasanya disimpan dalam bentk JSON. Contoh: Lotus, Notes, MongoDB, CouchDB, OrientDB, RavenDB</w:t>
      </w:r>
      <w:r w:rsidR="007F65A5">
        <w:rPr>
          <w:rFonts w:ascii="Times New Roman" w:hAnsi="Times New Roman" w:cs="Times New Roman"/>
          <w:szCs w:val="24"/>
        </w:rPr>
        <w:t>. Dapat digunakan untk content management system blogging, platform, web analiytics, real-time analytics, e-commerce application.</w:t>
      </w:r>
    </w:p>
    <w:p w14:paraId="01807A12" w14:textId="3FC4F759" w:rsidR="007F65A5" w:rsidRDefault="007F65A5" w:rsidP="007F65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Graph Based</w:t>
      </w:r>
    </w:p>
    <w:p w14:paraId="0251DEE3" w14:textId="0EF527B9" w:rsidR="007F65A5" w:rsidRDefault="007F65A5" w:rsidP="007F65A5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Bentuk nya adalah diagram atau grafik terdiri dari banyak enity yang saling terhubung dan berelasi. Biasanya digunakan untuk sosial media. Contohnya: Neous, Infinite Graph, OrientDB, FlockDB.</w:t>
      </w:r>
    </w:p>
    <w:p w14:paraId="6E01A6D1" w14:textId="77777777" w:rsidR="007F65A5" w:rsidRDefault="007F65A5" w:rsidP="007F65A5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</w:p>
    <w:p w14:paraId="5C5C82B2" w14:textId="07256402" w:rsidR="007F65A5" w:rsidRDefault="007F65A5" w:rsidP="007F65A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Manfaat NO SQL</w:t>
      </w:r>
    </w:p>
    <w:p w14:paraId="25BAB7AE" w14:textId="2ECF7354" w:rsidR="007F65A5" w:rsidRDefault="007F65A5" w:rsidP="007F65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Murah dan mudah untuk diimplementasikan.</w:t>
      </w:r>
    </w:p>
    <w:p w14:paraId="67882478" w14:textId="7108ED52" w:rsidR="007F65A5" w:rsidRDefault="007F65A5" w:rsidP="007F65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 yang ada dinosql akan di replikasi ke not-not yang lain sehingga mengidentifikasi akan sangat mudah.</w:t>
      </w:r>
    </w:p>
    <w:p w14:paraId="7E855221" w14:textId="756D66A0" w:rsidR="007F65A5" w:rsidRDefault="007F65A5" w:rsidP="007F65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Mudah untuk didistribusikan</w:t>
      </w:r>
    </w:p>
    <w:p w14:paraId="0106ED96" w14:textId="38F88194" w:rsidR="007F65A5" w:rsidRPr="007F65A5" w:rsidRDefault="007F65A5" w:rsidP="007F65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Tidak membutuhkan skema</w:t>
      </w:r>
    </w:p>
    <w:sectPr w:rsidR="007F65A5" w:rsidRPr="007F65A5" w:rsidSect="00AD4A80">
      <w:pgSz w:w="11906" w:h="16838" w:code="9"/>
      <w:pgMar w:top="1134" w:right="1134" w:bottom="1134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8F1D"/>
      </v:shape>
    </w:pict>
  </w:numPicBullet>
  <w:abstractNum w:abstractNumId="0" w15:restartNumberingAfterBreak="0">
    <w:nsid w:val="01263B92"/>
    <w:multiLevelType w:val="hybridMultilevel"/>
    <w:tmpl w:val="0318F6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FC20A1"/>
    <w:multiLevelType w:val="hybridMultilevel"/>
    <w:tmpl w:val="E01E9DFA"/>
    <w:lvl w:ilvl="0" w:tplc="3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444D5"/>
    <w:multiLevelType w:val="hybridMultilevel"/>
    <w:tmpl w:val="D33E7E0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600D0"/>
    <w:multiLevelType w:val="hybridMultilevel"/>
    <w:tmpl w:val="15E69D82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F5CED"/>
    <w:multiLevelType w:val="hybridMultilevel"/>
    <w:tmpl w:val="80F25F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C2771A"/>
    <w:multiLevelType w:val="hybridMultilevel"/>
    <w:tmpl w:val="80F25FB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8E1F23"/>
    <w:multiLevelType w:val="hybridMultilevel"/>
    <w:tmpl w:val="789EB27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C60FBF"/>
    <w:multiLevelType w:val="hybridMultilevel"/>
    <w:tmpl w:val="A858E52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78"/>
    <w:rsid w:val="000C4DCA"/>
    <w:rsid w:val="002E7269"/>
    <w:rsid w:val="005C4236"/>
    <w:rsid w:val="00665D91"/>
    <w:rsid w:val="007F65A5"/>
    <w:rsid w:val="00920F15"/>
    <w:rsid w:val="00940352"/>
    <w:rsid w:val="00A640D6"/>
    <w:rsid w:val="00AD4A80"/>
    <w:rsid w:val="00D5184C"/>
    <w:rsid w:val="00DF3F78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8FAE"/>
  <w15:chartTrackingRefBased/>
  <w15:docId w15:val="{D6220AE4-F84A-44D6-B8F2-3DFA7C5D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2</cp:revision>
  <dcterms:created xsi:type="dcterms:W3CDTF">2022-01-07T12:02:00Z</dcterms:created>
  <dcterms:modified xsi:type="dcterms:W3CDTF">2022-01-07T12:44:00Z</dcterms:modified>
</cp:coreProperties>
</file>