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969E" w14:textId="77777777" w:rsidR="005256D8" w:rsidRDefault="00E57261">
      <w:r>
        <w:t>Hi,</w:t>
      </w:r>
    </w:p>
    <w:p w14:paraId="66D8E1CB" w14:textId="77777777" w:rsidR="00E57261" w:rsidRDefault="00E57261">
      <w:r>
        <w:t>In this article I am going to explain about Reportprotal.io and why you should migrate your reporting mechanism to it.</w:t>
      </w:r>
    </w:p>
    <w:p w14:paraId="295B2402" w14:textId="77777777" w:rsidR="00CA1BEE" w:rsidRDefault="00CA1BEE" w:rsidP="00CA1BEE">
      <w:r>
        <w:t xml:space="preserve">I head about Reportportal.io couple of months ago while searching ‘best reporting tools for selenium’. Everyone is talking about </w:t>
      </w:r>
      <w:proofErr w:type="spellStart"/>
      <w:r>
        <w:t>Exten</w:t>
      </w:r>
      <w:proofErr w:type="spellEnd"/>
      <w:r>
        <w:t xml:space="preserve">, </w:t>
      </w:r>
      <w:proofErr w:type="spellStart"/>
      <w:r>
        <w:t>Klov</w:t>
      </w:r>
      <w:proofErr w:type="spellEnd"/>
      <w:r>
        <w:t>, Allure, etc., But there is one small podcast that got my attention.</w:t>
      </w:r>
    </w:p>
    <w:p w14:paraId="2881237D" w14:textId="3F623EB6" w:rsidR="00CA1BEE" w:rsidRDefault="00CA1BEE" w:rsidP="00CA1BEE">
      <w:r>
        <w:t>The moment I saw reportportal.io I was amazed with its features</w:t>
      </w:r>
      <w:r w:rsidR="002836BB">
        <w:t xml:space="preserve"> like Machine Learning, Pattern Analysis, etc., </w:t>
      </w:r>
      <w:r>
        <w:t>and I can’t stop myself from tasting it.</w:t>
      </w:r>
      <w:r w:rsidR="00AC3350">
        <w:t xml:space="preserve"> And Now I am convinced that </w:t>
      </w:r>
      <w:proofErr w:type="spellStart"/>
      <w:r w:rsidR="00AC3350">
        <w:t>Reportportal</w:t>
      </w:r>
      <w:proofErr w:type="spellEnd"/>
      <w:r w:rsidR="00AC3350">
        <w:t xml:space="preserve"> is the Best reporting </w:t>
      </w:r>
      <w:r w:rsidR="00D765E8">
        <w:t>mechanism</w:t>
      </w:r>
      <w:r w:rsidR="00AC3350">
        <w:t>.</w:t>
      </w:r>
    </w:p>
    <w:p w14:paraId="7D3B462D" w14:textId="77777777" w:rsidR="00BF55C7" w:rsidRDefault="00BF55C7" w:rsidP="00BF55C7">
      <w:r>
        <w:t>Benefits of Reportportal.io and Why you should migrate your reporting mechanism to it:</w:t>
      </w:r>
    </w:p>
    <w:p w14:paraId="66002F65" w14:textId="4802FF5B" w:rsidR="00BF55C7" w:rsidRDefault="00BF55C7" w:rsidP="00BF55C7">
      <w:pPr>
        <w:pStyle w:val="ListParagraph"/>
        <w:numPr>
          <w:ilvl w:val="0"/>
          <w:numId w:val="1"/>
        </w:numPr>
      </w:pPr>
      <w:r w:rsidRPr="00E57261">
        <w:t>Machine Learning Capability</w:t>
      </w:r>
    </w:p>
    <w:p w14:paraId="360B18B5" w14:textId="119155C8" w:rsidR="00EC1419" w:rsidRDefault="00EC1419" w:rsidP="00BF55C7">
      <w:pPr>
        <w:pStyle w:val="ListParagraph"/>
        <w:numPr>
          <w:ilvl w:val="0"/>
          <w:numId w:val="1"/>
        </w:numPr>
      </w:pPr>
      <w:r>
        <w:t>Live Reporting Mechanism</w:t>
      </w:r>
    </w:p>
    <w:p w14:paraId="0F949DC5" w14:textId="37F81B01" w:rsidR="00EC1419" w:rsidRPr="00E57261" w:rsidRDefault="00EC1419" w:rsidP="00BF55C7">
      <w:pPr>
        <w:pStyle w:val="ListParagraph"/>
        <w:numPr>
          <w:ilvl w:val="0"/>
          <w:numId w:val="1"/>
        </w:numPr>
      </w:pPr>
      <w:r>
        <w:t>Centralized reporting for your different test automation frameworks</w:t>
      </w:r>
      <w:r w:rsidR="00E54E63">
        <w:t xml:space="preserve"> [selenium, Python, SOAP UI Etc.]</w:t>
      </w:r>
    </w:p>
    <w:p w14:paraId="30272A0E" w14:textId="77777777" w:rsidR="00BF55C7" w:rsidRDefault="00BF55C7" w:rsidP="00BF55C7">
      <w:pPr>
        <w:pStyle w:val="ListParagraph"/>
        <w:numPr>
          <w:ilvl w:val="0"/>
          <w:numId w:val="1"/>
        </w:numPr>
      </w:pPr>
      <w:r w:rsidRPr="00E57261">
        <w:t>Auto Analysis of issues based on log history</w:t>
      </w:r>
    </w:p>
    <w:p w14:paraId="36CD93F3" w14:textId="77777777" w:rsidR="00BF55C7" w:rsidRPr="00E57261" w:rsidRDefault="00BF55C7" w:rsidP="00BF55C7">
      <w:pPr>
        <w:pStyle w:val="ListParagraph"/>
        <w:numPr>
          <w:ilvl w:val="0"/>
          <w:numId w:val="1"/>
        </w:numPr>
      </w:pPr>
      <w:r w:rsidRPr="00E57261">
        <w:t>Make automation results analysis actionable &amp; collaborative</w:t>
      </w:r>
    </w:p>
    <w:p w14:paraId="07B1B10A" w14:textId="77777777" w:rsidR="00BF55C7" w:rsidRPr="00E57261" w:rsidRDefault="00BF55C7" w:rsidP="00BF55C7">
      <w:pPr>
        <w:pStyle w:val="ListParagraph"/>
        <w:numPr>
          <w:ilvl w:val="0"/>
          <w:numId w:val="1"/>
        </w:numPr>
      </w:pPr>
      <w:r>
        <w:t>Integration with</w:t>
      </w:r>
      <w:r w:rsidRPr="00E57261">
        <w:t xml:space="preserve"> defect management</w:t>
      </w:r>
      <w:r>
        <w:t xml:space="preserve"> tools like Jira and Rally</w:t>
      </w:r>
    </w:p>
    <w:p w14:paraId="46E1855A" w14:textId="77777777" w:rsidR="00BF55C7" w:rsidRDefault="00BF55C7" w:rsidP="00BF55C7">
      <w:pPr>
        <w:pStyle w:val="ListParagraph"/>
        <w:numPr>
          <w:ilvl w:val="0"/>
          <w:numId w:val="1"/>
        </w:numPr>
      </w:pPr>
      <w:r w:rsidRPr="00E57261">
        <w:t>Build custom dashboards and metrics to learn from the past and predict trends</w:t>
      </w:r>
    </w:p>
    <w:p w14:paraId="54C5BACA" w14:textId="77777777" w:rsidR="00BF55C7" w:rsidRPr="00E57261" w:rsidRDefault="00BF55C7" w:rsidP="00BF55C7">
      <w:pPr>
        <w:pStyle w:val="ListParagraph"/>
        <w:numPr>
          <w:ilvl w:val="0"/>
          <w:numId w:val="1"/>
        </w:numPr>
      </w:pPr>
      <w:r>
        <w:t>Multi Language/Framework support</w:t>
      </w:r>
    </w:p>
    <w:p w14:paraId="409BC334" w14:textId="77777777" w:rsidR="00BF55C7" w:rsidRDefault="00BF55C7" w:rsidP="00CA1BEE"/>
    <w:p w14:paraId="329C8A58" w14:textId="77777777" w:rsidR="00CA1BEE" w:rsidRDefault="00CA1BEE" w:rsidP="00CA1BEE">
      <w:r>
        <w:t xml:space="preserve">Setup: </w:t>
      </w:r>
    </w:p>
    <w:p w14:paraId="3A740D63" w14:textId="77777777" w:rsidR="00CA1BEE" w:rsidRDefault="00CA1BEE" w:rsidP="00CA1BEE">
      <w:r>
        <w:t xml:space="preserve">There are two ways to setup reportportal.io </w:t>
      </w:r>
    </w:p>
    <w:p w14:paraId="11326A61" w14:textId="77777777" w:rsidR="00CA1BEE" w:rsidRDefault="00CA1BEE" w:rsidP="00CA1BEE">
      <w:pPr>
        <w:pStyle w:val="ListParagraph"/>
        <w:numPr>
          <w:ilvl w:val="0"/>
          <w:numId w:val="2"/>
        </w:numPr>
      </w:pPr>
      <w:r>
        <w:t>The Hard way: Install bunch of software and integrate them</w:t>
      </w:r>
    </w:p>
    <w:p w14:paraId="5627D5CA" w14:textId="77777777" w:rsidR="00CA1BEE" w:rsidRDefault="00CA1BEE" w:rsidP="00CA1BEE">
      <w:pPr>
        <w:pStyle w:val="ListParagraph"/>
        <w:numPr>
          <w:ilvl w:val="0"/>
          <w:numId w:val="2"/>
        </w:numPr>
      </w:pPr>
      <w:r>
        <w:t>The Easy way: build using docker-compose.</w:t>
      </w:r>
    </w:p>
    <w:p w14:paraId="51419C52" w14:textId="60CBDE05" w:rsidR="002836BB" w:rsidRDefault="00CA1BEE" w:rsidP="002836BB">
      <w:r>
        <w:t xml:space="preserve">I am going to build using docker-compose as it is </w:t>
      </w:r>
      <w:r w:rsidRPr="00BF55C7">
        <w:rPr>
          <w:b/>
          <w:bCs/>
        </w:rPr>
        <w:t>very easy</w:t>
      </w:r>
      <w:r>
        <w:t xml:space="preserve"> now a days to build anything with do</w:t>
      </w:r>
      <w:r w:rsidR="00CC3C9D">
        <w:t>ckers.</w:t>
      </w:r>
      <w:r w:rsidR="00BF55C7">
        <w:t xml:space="preserve"> And A Big thanks to </w:t>
      </w:r>
      <w:r w:rsidR="00BF55C7" w:rsidRPr="00B242F9">
        <w:rPr>
          <w:b/>
          <w:bCs/>
        </w:rPr>
        <w:t>Karthik KK</w:t>
      </w:r>
      <w:r w:rsidR="00BF55C7">
        <w:t xml:space="preserve"> and his ‘ </w:t>
      </w:r>
      <w:hyperlink r:id="rId5" w:history="1">
        <w:r w:rsidR="00BF55C7" w:rsidRPr="008B4BB6">
          <w:rPr>
            <w:rStyle w:val="Hyperlink"/>
          </w:rPr>
          <w:t>ABC of docker</w:t>
        </w:r>
      </w:hyperlink>
      <w:r w:rsidR="00BF55C7">
        <w:t xml:space="preserve"> ‘ </w:t>
      </w:r>
      <w:r w:rsidR="00DF17E9">
        <w:t>YouTube series</w:t>
      </w:r>
      <w:r w:rsidR="00BF55C7">
        <w:t xml:space="preserve"> helped me learning dockers an year ago</w:t>
      </w:r>
      <w:r w:rsidR="008B4BB6">
        <w:t xml:space="preserve">. Since then I became a fan of </w:t>
      </w:r>
      <w:r w:rsidR="0089050E">
        <w:t xml:space="preserve">Karthik, </w:t>
      </w:r>
      <w:r w:rsidR="008B4BB6">
        <w:t>Docker and its capabilities.</w:t>
      </w:r>
    </w:p>
    <w:p w14:paraId="5D16CBE1" w14:textId="4BE62264" w:rsidR="00E57261" w:rsidRDefault="00BF55C7">
      <w:r>
        <w:t>System Requirements</w:t>
      </w:r>
      <w:r w:rsidR="00C528C5">
        <w:t xml:space="preserve"> and Involved </w:t>
      </w:r>
      <w:proofErr w:type="spellStart"/>
      <w:r w:rsidR="00C528C5">
        <w:t>Softwares</w:t>
      </w:r>
      <w:proofErr w:type="spellEnd"/>
      <w:r>
        <w:t>:</w:t>
      </w:r>
    </w:p>
    <w:p w14:paraId="4E986BA0" w14:textId="5DC2A5CD" w:rsidR="00BF55C7" w:rsidRDefault="00BF55C7">
      <w:r>
        <w:t xml:space="preserve">The official integration steps from reportportal.io are based on deploying in Linux environment, </w:t>
      </w:r>
      <w:proofErr w:type="gramStart"/>
      <w:r>
        <w:t>But</w:t>
      </w:r>
      <w:proofErr w:type="gramEnd"/>
      <w:r>
        <w:t xml:space="preserve"> in my project </w:t>
      </w:r>
      <w:r w:rsidR="00B242F9">
        <w:t>I am using it in windows.</w:t>
      </w:r>
    </w:p>
    <w:p w14:paraId="0F5F9513" w14:textId="2A11F748" w:rsidR="00B242F9" w:rsidRDefault="00B242F9">
      <w:r w:rsidRPr="00B242F9">
        <w:rPr>
          <w:b/>
          <w:bCs/>
        </w:rPr>
        <w:t>Operating System:</w:t>
      </w:r>
      <w:r>
        <w:t xml:space="preserve"> Windows 10</w:t>
      </w:r>
    </w:p>
    <w:p w14:paraId="0E48423A" w14:textId="3D0E7206" w:rsidR="00B242F9" w:rsidRDefault="00B242F9">
      <w:r w:rsidRPr="00B242F9">
        <w:rPr>
          <w:b/>
          <w:bCs/>
        </w:rPr>
        <w:t>Docker version:</w:t>
      </w:r>
      <w:r>
        <w:t xml:space="preserve"> Any recent stable version [ I am using community edition]</w:t>
      </w:r>
    </w:p>
    <w:p w14:paraId="6E391CE7" w14:textId="13D2FE53" w:rsidR="00B242F9" w:rsidRDefault="00153E5A">
      <w:r w:rsidRPr="00153E5A">
        <w:rPr>
          <w:b/>
          <w:bCs/>
        </w:rPr>
        <w:t>Docker-compose:</w:t>
      </w:r>
      <w:r w:rsidRPr="00153E5A">
        <w:t xml:space="preserve"> default compose version as my</w:t>
      </w:r>
      <w:r>
        <w:t xml:space="preserve"> OS is windows</w:t>
      </w:r>
    </w:p>
    <w:p w14:paraId="207380B5" w14:textId="56C22527" w:rsidR="00153E5A" w:rsidRDefault="00153E5A">
      <w:r w:rsidRPr="00153E5A">
        <w:rPr>
          <w:b/>
          <w:bCs/>
        </w:rPr>
        <w:t>RAM:</w:t>
      </w:r>
      <w:r>
        <w:t xml:space="preserve">  At least 5 GB of Dedicated RAM to Dockers</w:t>
      </w:r>
    </w:p>
    <w:p w14:paraId="7118264D" w14:textId="3017001F" w:rsidR="00C528C5" w:rsidRDefault="00C528C5">
      <w:proofErr w:type="spellStart"/>
      <w:r w:rsidRPr="003055FE">
        <w:rPr>
          <w:b/>
          <w:bCs/>
        </w:rPr>
        <w:t>ReportPortal</w:t>
      </w:r>
      <w:proofErr w:type="spellEnd"/>
      <w:r w:rsidRPr="003055FE">
        <w:rPr>
          <w:b/>
          <w:bCs/>
        </w:rPr>
        <w:t xml:space="preserve"> version</w:t>
      </w:r>
      <w:r>
        <w:t xml:space="preserve">: </w:t>
      </w:r>
      <w:r w:rsidR="003055FE">
        <w:t>v4.3</w:t>
      </w:r>
      <w:r w:rsidR="00211D70">
        <w:t>.0</w:t>
      </w:r>
    </w:p>
    <w:p w14:paraId="1297F20E" w14:textId="6E349418" w:rsidR="003055FE" w:rsidRDefault="007A42B9">
      <w:r w:rsidRPr="003055FE">
        <w:rPr>
          <w:b/>
          <w:bCs/>
        </w:rPr>
        <w:lastRenderedPageBreak/>
        <w:t>Database</w:t>
      </w:r>
      <w:r w:rsidR="003055FE" w:rsidRPr="003055FE">
        <w:rPr>
          <w:b/>
          <w:bCs/>
        </w:rPr>
        <w:t>:</w:t>
      </w:r>
      <w:r w:rsidR="003055FE">
        <w:t xml:space="preserve"> MongoDB</w:t>
      </w:r>
    </w:p>
    <w:p w14:paraId="71FEA3A2" w14:textId="3BC98167" w:rsidR="003055FE" w:rsidRDefault="007A42B9">
      <w:proofErr w:type="spellStart"/>
      <w:r>
        <w:rPr>
          <w:b/>
          <w:bCs/>
        </w:rPr>
        <w:t>SearchEngine</w:t>
      </w:r>
      <w:proofErr w:type="spellEnd"/>
      <w:r w:rsidR="003055FE">
        <w:t xml:space="preserve">: </w:t>
      </w:r>
      <w:proofErr w:type="spellStart"/>
      <w:r w:rsidR="003055FE">
        <w:t>ElasticSearch</w:t>
      </w:r>
      <w:proofErr w:type="spellEnd"/>
    </w:p>
    <w:p w14:paraId="3C760DAE" w14:textId="76B9E4C9" w:rsidR="001E2E4E" w:rsidRDefault="001E2E4E" w:rsidP="000328B5">
      <w:pPr>
        <w:tabs>
          <w:tab w:val="left" w:pos="4755"/>
        </w:tabs>
      </w:pPr>
      <w:r w:rsidRPr="001E2E4E">
        <w:rPr>
          <w:b/>
          <w:bCs/>
        </w:rPr>
        <w:t>Gateway:</w:t>
      </w:r>
      <w:r>
        <w:rPr>
          <w:b/>
          <w:bCs/>
        </w:rPr>
        <w:t xml:space="preserve"> </w:t>
      </w:r>
      <w:r w:rsidR="00202ED0">
        <w:t xml:space="preserve">Fabio/use </w:t>
      </w:r>
      <w:proofErr w:type="spellStart"/>
      <w:r w:rsidR="00202ED0">
        <w:t>tarefik</w:t>
      </w:r>
      <w:proofErr w:type="spellEnd"/>
      <w:r w:rsidR="00202ED0">
        <w:t xml:space="preserve"> if deploying in Linux</w:t>
      </w:r>
      <w:r w:rsidR="000328B5">
        <w:tab/>
      </w:r>
    </w:p>
    <w:p w14:paraId="548AE609" w14:textId="253B971A" w:rsidR="000328B5" w:rsidRDefault="000328B5" w:rsidP="000328B5">
      <w:pPr>
        <w:tabs>
          <w:tab w:val="left" w:pos="4755"/>
        </w:tabs>
      </w:pPr>
      <w:r w:rsidRPr="008B63C8">
        <w:rPr>
          <w:b/>
          <w:bCs/>
        </w:rPr>
        <w:t>Defect Management Tool:</w:t>
      </w:r>
      <w:r>
        <w:t xml:space="preserve"> Jira/Rally</w:t>
      </w:r>
    </w:p>
    <w:p w14:paraId="7A208D05" w14:textId="5F25998C" w:rsidR="001C21C5" w:rsidRDefault="001C21C5" w:rsidP="000328B5">
      <w:pPr>
        <w:tabs>
          <w:tab w:val="left" w:pos="4755"/>
        </w:tabs>
      </w:pPr>
      <w:proofErr w:type="gramStart"/>
      <w:r w:rsidRPr="00171BF8">
        <w:rPr>
          <w:b/>
          <w:bCs/>
        </w:rPr>
        <w:t>PORT</w:t>
      </w:r>
      <w:r>
        <w:t xml:space="preserve"> :</w:t>
      </w:r>
      <w:proofErr w:type="gramEnd"/>
      <w:r>
        <w:t xml:space="preserve"> 8080 [if any of your service is already pointing to 8080 I suggest moving it to another port]</w:t>
      </w:r>
    </w:p>
    <w:p w14:paraId="2D450D04" w14:textId="77777777" w:rsidR="00393F66" w:rsidRDefault="00393F66">
      <w:r>
        <w:t xml:space="preserve">Volumes in use: </w:t>
      </w:r>
    </w:p>
    <w:p w14:paraId="21F4F0F0" w14:textId="5CEDE3B2" w:rsidR="00393F66" w:rsidRDefault="00393F66" w:rsidP="00393F66">
      <w:pPr>
        <w:pStyle w:val="ListParagraph"/>
        <w:numPr>
          <w:ilvl w:val="0"/>
          <w:numId w:val="5"/>
        </w:numPr>
      </w:pPr>
      <w:r>
        <w:t>mongo</w:t>
      </w:r>
    </w:p>
    <w:p w14:paraId="2A14328C" w14:textId="7ADAB78D" w:rsidR="00393F66" w:rsidRDefault="00393F66" w:rsidP="00393F66">
      <w:pPr>
        <w:pStyle w:val="ListParagraph"/>
        <w:numPr>
          <w:ilvl w:val="0"/>
          <w:numId w:val="5"/>
        </w:numPr>
      </w:pPr>
      <w:r>
        <w:t>Consul</w:t>
      </w:r>
    </w:p>
    <w:p w14:paraId="03A78DDA" w14:textId="6420E494" w:rsidR="00393F66" w:rsidRDefault="00393F66" w:rsidP="00393F66">
      <w:pPr>
        <w:pStyle w:val="ListParagraph"/>
        <w:numPr>
          <w:ilvl w:val="0"/>
          <w:numId w:val="5"/>
        </w:numPr>
      </w:pPr>
      <w:proofErr w:type="spellStart"/>
      <w:r>
        <w:t>ElasticSearch</w:t>
      </w:r>
      <w:proofErr w:type="spellEnd"/>
    </w:p>
    <w:p w14:paraId="34E51E22" w14:textId="529DD789" w:rsidR="00393F66" w:rsidRDefault="00393F66">
      <w:r>
        <w:t>Docker Commands in use:</w:t>
      </w:r>
    </w:p>
    <w:p w14:paraId="0C628348" w14:textId="5571CFC1" w:rsidR="00393F66" w:rsidRDefault="00393F66" w:rsidP="00393F66">
      <w:pPr>
        <w:pStyle w:val="ListParagraph"/>
        <w:numPr>
          <w:ilvl w:val="0"/>
          <w:numId w:val="6"/>
        </w:numPr>
      </w:pPr>
      <w:r>
        <w:t>Docker-compose up -d</w:t>
      </w:r>
    </w:p>
    <w:p w14:paraId="0A3BF06A" w14:textId="2367AAC8" w:rsidR="00393F66" w:rsidRDefault="00393F66" w:rsidP="00393F66">
      <w:pPr>
        <w:pStyle w:val="ListParagraph"/>
        <w:numPr>
          <w:ilvl w:val="0"/>
          <w:numId w:val="6"/>
        </w:numPr>
      </w:pPr>
      <w:r>
        <w:t xml:space="preserve">Docker </w:t>
      </w:r>
      <w:proofErr w:type="spellStart"/>
      <w:r>
        <w:t>ps</w:t>
      </w:r>
      <w:proofErr w:type="spellEnd"/>
    </w:p>
    <w:p w14:paraId="5B0F8DAD" w14:textId="1A0844B8" w:rsidR="00393F66" w:rsidRDefault="00393F66" w:rsidP="00393F66">
      <w:pPr>
        <w:pStyle w:val="ListParagraph"/>
        <w:numPr>
          <w:ilvl w:val="0"/>
          <w:numId w:val="6"/>
        </w:numPr>
      </w:pPr>
      <w:r>
        <w:t>Docker volume ls</w:t>
      </w:r>
    </w:p>
    <w:p w14:paraId="4A40F500" w14:textId="392C4F18" w:rsidR="00393F66" w:rsidRDefault="00393F66" w:rsidP="00393F66">
      <w:pPr>
        <w:pStyle w:val="ListParagraph"/>
        <w:numPr>
          <w:ilvl w:val="0"/>
          <w:numId w:val="6"/>
        </w:numPr>
      </w:pPr>
      <w:r>
        <w:t xml:space="preserve">Docker </w:t>
      </w:r>
      <w:proofErr w:type="spellStart"/>
      <w:r>
        <w:t>container_name</w:t>
      </w:r>
      <w:proofErr w:type="spellEnd"/>
      <w:r>
        <w:t xml:space="preserve"> logs</w:t>
      </w:r>
    </w:p>
    <w:p w14:paraId="73E32FBF" w14:textId="25799D0B" w:rsidR="00393F66" w:rsidRDefault="00393F66" w:rsidP="00393F66">
      <w:pPr>
        <w:pStyle w:val="ListParagraph"/>
        <w:numPr>
          <w:ilvl w:val="0"/>
          <w:numId w:val="6"/>
        </w:numPr>
      </w:pPr>
      <w:r>
        <w:t>Docker-compose down</w:t>
      </w:r>
    </w:p>
    <w:p w14:paraId="458A68FE" w14:textId="77777777" w:rsidR="00393F66" w:rsidRPr="001E2E4E" w:rsidRDefault="00393F66"/>
    <w:p w14:paraId="6EB89F70" w14:textId="77777777" w:rsidR="001E2E4E" w:rsidRDefault="001E2E4E"/>
    <w:p w14:paraId="2E91E595" w14:textId="4F9619B1" w:rsidR="001E38B6" w:rsidRDefault="001E38B6">
      <w:r>
        <w:t>Supported Frameworks Integration:</w:t>
      </w:r>
    </w:p>
    <w:p w14:paraId="4C647D62" w14:textId="4F658770" w:rsidR="001E38B6" w:rsidRDefault="001E38B6">
      <w:r>
        <w:rPr>
          <w:noProof/>
        </w:rPr>
        <w:drawing>
          <wp:inline distT="0" distB="0" distL="0" distR="0" wp14:anchorId="29EF3D33" wp14:editId="375EEAE1">
            <wp:extent cx="5943600" cy="1005205"/>
            <wp:effectExtent l="0" t="0" r="0" b="4445"/>
            <wp:docPr id="1" name="Picture 1" descr="https://reportportal.io/resources/scheme-small.008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portportal.io/resources/scheme-small.0080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BB64" w14:textId="65FEF84B" w:rsidR="001E38B6" w:rsidRDefault="001E38B6">
      <w:r>
        <w:rPr>
          <w:noProof/>
        </w:rPr>
        <w:drawing>
          <wp:inline distT="0" distB="0" distL="0" distR="0" wp14:anchorId="53877865" wp14:editId="28CD45E4">
            <wp:extent cx="5943600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57E" w14:textId="126B678A" w:rsidR="001E38B6" w:rsidRDefault="001E38B6">
      <w:r>
        <w:rPr>
          <w:noProof/>
        </w:rPr>
        <w:lastRenderedPageBreak/>
        <w:drawing>
          <wp:inline distT="0" distB="0" distL="0" distR="0" wp14:anchorId="1AB91F3F" wp14:editId="00B09C5E">
            <wp:extent cx="5943600" cy="2435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E51D" w14:textId="1076D970" w:rsidR="001E38B6" w:rsidRDefault="001E38B6">
      <w:r>
        <w:rPr>
          <w:noProof/>
        </w:rPr>
        <w:drawing>
          <wp:inline distT="0" distB="0" distL="0" distR="0" wp14:anchorId="3A806698" wp14:editId="15B1F365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AF9" w14:textId="46405079" w:rsidR="001E38B6" w:rsidRDefault="001E38B6" w:rsidP="001E38B6">
      <w:r>
        <w:t>If your Tool/Framework is not listed above, you can create your own integration using its REST APIs.</w:t>
      </w:r>
    </w:p>
    <w:p w14:paraId="7CD7D91E" w14:textId="7FB1590B" w:rsidR="001E38B6" w:rsidRDefault="001E38B6" w:rsidP="001E38B6"/>
    <w:p w14:paraId="51B1F2A8" w14:textId="6C191C2D" w:rsidR="001E38B6" w:rsidRDefault="001E38B6" w:rsidP="001E38B6"/>
    <w:p w14:paraId="1A5AE59B" w14:textId="1CA89B3F" w:rsidR="00A76E58" w:rsidRPr="00A76E58" w:rsidRDefault="00A76E58" w:rsidP="001E38B6">
      <w:pPr>
        <w:rPr>
          <w:b/>
          <w:bCs/>
          <w:u w:val="single"/>
        </w:rPr>
      </w:pPr>
      <w:r w:rsidRPr="00A76E58">
        <w:rPr>
          <w:b/>
          <w:bCs/>
          <w:u w:val="single"/>
        </w:rPr>
        <w:t>Installation Steps:</w:t>
      </w:r>
    </w:p>
    <w:p w14:paraId="0B587829" w14:textId="678A2077" w:rsidR="00A76E58" w:rsidRDefault="005F225F" w:rsidP="00A76E58">
      <w:pPr>
        <w:pStyle w:val="ListParagraph"/>
        <w:numPr>
          <w:ilvl w:val="0"/>
          <w:numId w:val="4"/>
        </w:numPr>
      </w:pPr>
      <w:hyperlink r:id="rId10" w:history="1">
        <w:r w:rsidR="00A76E58" w:rsidRPr="00A76E58">
          <w:rPr>
            <w:rStyle w:val="Hyperlink"/>
          </w:rPr>
          <w:t>Download Docker</w:t>
        </w:r>
      </w:hyperlink>
      <w:r w:rsidR="00A76E58">
        <w:t xml:space="preserve"> from official site and install.</w:t>
      </w:r>
    </w:p>
    <w:p w14:paraId="390C5776" w14:textId="4ADD5C95" w:rsidR="00A76E58" w:rsidRDefault="00A76E58" w:rsidP="00A76E58">
      <w:pPr>
        <w:pStyle w:val="ListParagraph"/>
        <w:numPr>
          <w:ilvl w:val="0"/>
          <w:numId w:val="4"/>
        </w:numPr>
      </w:pPr>
      <w:r>
        <w:t>Once install is complete make sure your Docker is UP and Running and Set RAM 5 GB.</w:t>
      </w:r>
    </w:p>
    <w:p w14:paraId="29359639" w14:textId="003C58D1" w:rsidR="00A76E58" w:rsidRDefault="00A76E58" w:rsidP="001E38B6">
      <w:r>
        <w:rPr>
          <w:noProof/>
        </w:rPr>
        <w:lastRenderedPageBreak/>
        <w:drawing>
          <wp:inline distT="0" distB="0" distL="0" distR="0" wp14:anchorId="2627F7B5" wp14:editId="67403DBA">
            <wp:extent cx="5029843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992" cy="34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DD96" w14:textId="2668E4FD" w:rsidR="00A76E58" w:rsidRDefault="001E2E4E" w:rsidP="001E38B6">
      <w:r>
        <w:t>Now Copy paste</w:t>
      </w:r>
      <w:r w:rsidR="00180715">
        <w:t xml:space="preserve"> my</w:t>
      </w:r>
      <w:r>
        <w:t xml:space="preserve"> below</w:t>
      </w:r>
      <w:r w:rsidR="000328B5">
        <w:t xml:space="preserve"> </w:t>
      </w:r>
      <w:r w:rsidR="00536F06">
        <w:t xml:space="preserve">optimized </w:t>
      </w:r>
      <w:r w:rsidR="000328B5">
        <w:t>YAML file in your</w:t>
      </w:r>
      <w:r w:rsidR="0051791C">
        <w:t xml:space="preserve"> local</w:t>
      </w:r>
      <w:r w:rsidR="000328B5">
        <w:t xml:space="preserve"> drive </w:t>
      </w:r>
      <w:r w:rsidR="0051791C">
        <w:t>and</w:t>
      </w:r>
      <w:r w:rsidR="000328B5">
        <w:t xml:space="preserve"> go to that path in </w:t>
      </w:r>
      <w:proofErr w:type="spellStart"/>
      <w:r w:rsidR="000328B5">
        <w:t>powershell</w:t>
      </w:r>
      <w:proofErr w:type="spellEnd"/>
    </w:p>
    <w:p w14:paraId="1B64ED4D" w14:textId="09F05D6C" w:rsidR="007F1015" w:rsidRDefault="007F1015" w:rsidP="001E38B6"/>
    <w:p w14:paraId="653C9F6C" w14:textId="33C8D55E" w:rsidR="007F1015" w:rsidRDefault="007F1015" w:rsidP="001E38B6">
      <w:r>
        <w:object w:dxaOrig="1534" w:dyaOrig="991" w14:anchorId="252C6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12" o:title=""/>
          </v:shape>
          <o:OLEObject Type="Embed" ProgID="Package" ShapeID="_x0000_i1025" DrawAspect="Icon" ObjectID="_1640249828" r:id="rId13"/>
        </w:object>
      </w:r>
    </w:p>
    <w:p w14:paraId="6EE0B182" w14:textId="27241EAF" w:rsidR="007F1015" w:rsidRPr="000C0EF8" w:rsidRDefault="007F1015" w:rsidP="007F1015">
      <w:pPr>
        <w:rPr>
          <w:b/>
          <w:bCs/>
        </w:rPr>
      </w:pPr>
      <w:r>
        <w:t xml:space="preserve">Execute command </w:t>
      </w:r>
      <w:r w:rsidRPr="000C0EF8">
        <w:rPr>
          <w:b/>
          <w:bCs/>
        </w:rPr>
        <w:t xml:space="preserve">'docker-compose -f </w:t>
      </w:r>
      <w:proofErr w:type="spellStart"/>
      <w:r w:rsidRPr="000C0EF8">
        <w:rPr>
          <w:b/>
          <w:bCs/>
        </w:rPr>
        <w:t>reportportal.yml</w:t>
      </w:r>
      <w:proofErr w:type="spellEnd"/>
      <w:r w:rsidRPr="000C0EF8">
        <w:rPr>
          <w:b/>
          <w:bCs/>
        </w:rPr>
        <w:t xml:space="preserve"> -p </w:t>
      </w:r>
      <w:proofErr w:type="spellStart"/>
      <w:r w:rsidRPr="000C0EF8">
        <w:rPr>
          <w:b/>
          <w:bCs/>
        </w:rPr>
        <w:t>reportportal</w:t>
      </w:r>
      <w:proofErr w:type="spellEnd"/>
      <w:r w:rsidRPr="000C0EF8">
        <w:rPr>
          <w:b/>
          <w:bCs/>
        </w:rPr>
        <w:t xml:space="preserve"> up -d --force-recreate --build'</w:t>
      </w:r>
    </w:p>
    <w:p w14:paraId="46330D81" w14:textId="75638F8B" w:rsidR="007F1015" w:rsidRDefault="007F1015" w:rsidP="007F1015">
      <w:r>
        <w:t>Where:</w:t>
      </w:r>
    </w:p>
    <w:p w14:paraId="2F99E53B" w14:textId="0B130C47" w:rsidR="007F1015" w:rsidRDefault="007F1015" w:rsidP="007F1015">
      <w:r>
        <w:t xml:space="preserve">    '-p </w:t>
      </w:r>
      <w:proofErr w:type="spellStart"/>
      <w:r>
        <w:t>reportportal</w:t>
      </w:r>
      <w:proofErr w:type="spellEnd"/>
      <w:r>
        <w:t>' -- specifies container's prefix (project name)</w:t>
      </w:r>
    </w:p>
    <w:p w14:paraId="3DFBDA55" w14:textId="5BA421CF" w:rsidR="007F1015" w:rsidRDefault="007F1015" w:rsidP="007F1015">
      <w:r>
        <w:t xml:space="preserve">    '-d' -- enables daemon mode</w:t>
      </w:r>
    </w:p>
    <w:p w14:paraId="33A2112A" w14:textId="5ECC5ABF" w:rsidR="007F1015" w:rsidRDefault="007F1015" w:rsidP="007F1015">
      <w:r>
        <w:t xml:space="preserve">    '--force-recreate' -- forces re-recreating of all containers</w:t>
      </w:r>
    </w:p>
    <w:p w14:paraId="155FD1F8" w14:textId="4B5A69D7" w:rsidR="00614291" w:rsidRDefault="00614291" w:rsidP="00614291">
      <w:r>
        <w:t xml:space="preserve">    </w:t>
      </w:r>
      <w:r w:rsidR="00A81624">
        <w:t>‘</w:t>
      </w:r>
      <w:r>
        <w:t>-f</w:t>
      </w:r>
      <w:r w:rsidR="00A81624">
        <w:t>’</w:t>
      </w:r>
      <w:r>
        <w:t xml:space="preserve"> – specify compose file name</w:t>
      </w:r>
    </w:p>
    <w:p w14:paraId="1806C614" w14:textId="42C77D3B" w:rsidR="00614291" w:rsidRDefault="00614291" w:rsidP="00614291">
      <w:r>
        <w:t xml:space="preserve">    </w:t>
      </w:r>
      <w:r w:rsidR="00A81624">
        <w:t>‘—</w:t>
      </w:r>
      <w:r>
        <w:t>build</w:t>
      </w:r>
      <w:r w:rsidR="00A81624">
        <w:t>’</w:t>
      </w:r>
      <w:r>
        <w:t xml:space="preserve"> –build images properly before creating containers</w:t>
      </w:r>
    </w:p>
    <w:p w14:paraId="60C2345E" w14:textId="77777777" w:rsidR="00614291" w:rsidRDefault="00614291" w:rsidP="007F1015"/>
    <w:p w14:paraId="7C6FE55F" w14:textId="18709CDD" w:rsidR="00614291" w:rsidRDefault="00614291" w:rsidP="007F1015">
      <w:r>
        <w:t xml:space="preserve">   </w:t>
      </w:r>
      <w:r w:rsidR="00257204">
        <w:rPr>
          <w:noProof/>
        </w:rPr>
        <w:drawing>
          <wp:inline distT="0" distB="0" distL="0" distR="0" wp14:anchorId="48F76532" wp14:editId="2FFD0334">
            <wp:extent cx="5943600" cy="358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7BE4" w14:textId="7F2396BE" w:rsidR="00257204" w:rsidRDefault="00257204" w:rsidP="007F1015"/>
    <w:p w14:paraId="135AEAB7" w14:textId="7DDA815E" w:rsidR="00257204" w:rsidRDefault="00257204" w:rsidP="007F1015">
      <w:r>
        <w:lastRenderedPageBreak/>
        <w:t>Once you execute above command you will see something like this.</w:t>
      </w:r>
    </w:p>
    <w:p w14:paraId="42A1FB38" w14:textId="7FFF518A" w:rsidR="00257204" w:rsidRDefault="00257204" w:rsidP="007F1015">
      <w:r>
        <w:rPr>
          <w:noProof/>
        </w:rPr>
        <w:drawing>
          <wp:inline distT="0" distB="0" distL="0" distR="0" wp14:anchorId="7D38C1F2" wp14:editId="05754C5D">
            <wp:extent cx="35147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1F76" w14:textId="5B70EBD2" w:rsidR="00257204" w:rsidRDefault="00257204" w:rsidP="007F1015"/>
    <w:p w14:paraId="1613C37D" w14:textId="0A5382F6" w:rsidR="00257204" w:rsidRDefault="00257204" w:rsidP="007F1015">
      <w:r>
        <w:t xml:space="preserve">Now execute command ‘docker </w:t>
      </w:r>
      <w:proofErr w:type="spellStart"/>
      <w:r>
        <w:t>ps’</w:t>
      </w:r>
      <w:proofErr w:type="spellEnd"/>
      <w:r>
        <w:t xml:space="preserve"> and make sure all containers are stable.</w:t>
      </w:r>
    </w:p>
    <w:p w14:paraId="40D3E046" w14:textId="16CF101D" w:rsidR="00257204" w:rsidRDefault="00257204" w:rsidP="007F1015">
      <w:r>
        <w:rPr>
          <w:noProof/>
        </w:rPr>
        <w:drawing>
          <wp:inline distT="0" distB="0" distL="0" distR="0" wp14:anchorId="20A9F530" wp14:editId="1F80CE22">
            <wp:extent cx="5943600" cy="1309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7F0F" w14:textId="77777777" w:rsidR="00257204" w:rsidRDefault="00257204" w:rsidP="007F1015"/>
    <w:p w14:paraId="4D0BAAE7" w14:textId="77777777" w:rsidR="000328B5" w:rsidRPr="00153E5A" w:rsidRDefault="000328B5" w:rsidP="001E38B6"/>
    <w:p w14:paraId="60DDF596" w14:textId="0D8A67BD" w:rsidR="00B242F9" w:rsidRDefault="001C21C5">
      <w:r>
        <w:t>Now go to ht</w:t>
      </w:r>
      <w:r w:rsidR="00606471">
        <w:t>t</w:t>
      </w:r>
      <w:r>
        <w:t>p://localhost:8080</w:t>
      </w:r>
    </w:p>
    <w:p w14:paraId="45FCC0A4" w14:textId="7F570128" w:rsidR="001C21C5" w:rsidRDefault="00BA0DB3">
      <w:r>
        <w:rPr>
          <w:noProof/>
        </w:rPr>
        <w:drawing>
          <wp:inline distT="0" distB="0" distL="0" distR="0" wp14:anchorId="7EC85277" wp14:editId="1313F2D1">
            <wp:extent cx="594360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570" w14:textId="5E6B25E3" w:rsidR="00BA0DB3" w:rsidRDefault="00BA0DB3">
      <w:r>
        <w:t xml:space="preserve">Username: </w:t>
      </w:r>
      <w:proofErr w:type="spellStart"/>
      <w:r>
        <w:t>superadmin</w:t>
      </w:r>
      <w:proofErr w:type="spellEnd"/>
    </w:p>
    <w:p w14:paraId="4F996EEC" w14:textId="629F6802" w:rsidR="00BA0DB3" w:rsidRDefault="00BA0DB3">
      <w:r>
        <w:t xml:space="preserve">Password: </w:t>
      </w:r>
      <w:proofErr w:type="spellStart"/>
      <w:r>
        <w:t>erebus</w:t>
      </w:r>
      <w:proofErr w:type="spellEnd"/>
    </w:p>
    <w:p w14:paraId="1866044C" w14:textId="6A435528" w:rsidR="00BA0DB3" w:rsidRDefault="00BA0DB3">
      <w:r>
        <w:lastRenderedPageBreak/>
        <w:t xml:space="preserve">For security reasons I suggest </w:t>
      </w:r>
      <w:r w:rsidR="00411118">
        <w:t>changing</w:t>
      </w:r>
      <w:r>
        <w:t xml:space="preserve"> the admin password after login.</w:t>
      </w:r>
    </w:p>
    <w:p w14:paraId="64E6D284" w14:textId="77777777" w:rsidR="00BA0DB3" w:rsidRPr="00153E5A" w:rsidRDefault="00BA0DB3"/>
    <w:p w14:paraId="41069B32" w14:textId="6B5C9372" w:rsidR="00B242F9" w:rsidRDefault="00DF57A1">
      <w:r>
        <w:t>Now explore the portal</w:t>
      </w:r>
      <w:r w:rsidR="00E544EF">
        <w:t xml:space="preserve"> with all available options there.</w:t>
      </w:r>
    </w:p>
    <w:p w14:paraId="599174F9" w14:textId="4411A89F" w:rsidR="00E544EF" w:rsidRDefault="00E544EF">
      <w:r>
        <w:rPr>
          <w:noProof/>
        </w:rPr>
        <w:drawing>
          <wp:inline distT="0" distB="0" distL="0" distR="0" wp14:anchorId="389C3D4E" wp14:editId="7AFFD815">
            <wp:extent cx="5943600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380" w14:textId="2F7F483F" w:rsidR="00E544EF" w:rsidRDefault="00E544EF"/>
    <w:p w14:paraId="41036D68" w14:textId="3B89046D" w:rsidR="00BE5474" w:rsidRDefault="00BE5474"/>
    <w:p w14:paraId="127B94AE" w14:textId="49F26D8D" w:rsidR="00BE5474" w:rsidRDefault="00BE5474">
      <w:r>
        <w:t>How to Integrate your test automation framework:</w:t>
      </w:r>
    </w:p>
    <w:p w14:paraId="3E29CF4D" w14:textId="773FE1DB" w:rsidR="00BE5474" w:rsidRDefault="00BE5474" w:rsidP="00BE5474">
      <w:r>
        <w:t xml:space="preserve">I am using a Selenium TestNG framework to test this. Source Code </w:t>
      </w:r>
      <w:proofErr w:type="spellStart"/>
      <w:r>
        <w:t>Github</w:t>
      </w:r>
      <w:proofErr w:type="spellEnd"/>
      <w:r>
        <w:t xml:space="preserve"> </w:t>
      </w:r>
      <w:hyperlink r:id="rId19" w:history="1">
        <w:r w:rsidRPr="00BE5474">
          <w:rPr>
            <w:rStyle w:val="Hyperlink"/>
          </w:rPr>
          <w:t>link</w:t>
        </w:r>
      </w:hyperlink>
    </w:p>
    <w:p w14:paraId="68C87FD9" w14:textId="4BCA656A" w:rsidR="00BE5474" w:rsidRDefault="00BE5474" w:rsidP="00BE5474">
      <w:r>
        <w:t xml:space="preserve">Follow the steps mentioned in above and change the </w:t>
      </w:r>
      <w:proofErr w:type="spellStart"/>
      <w:proofErr w:type="gramStart"/>
      <w:r>
        <w:t>reportportal.properties</w:t>
      </w:r>
      <w:proofErr w:type="spellEnd"/>
      <w:proofErr w:type="gramEnd"/>
      <w:r>
        <w:t xml:space="preserve"> file from portal menu -&gt; profile</w:t>
      </w:r>
    </w:p>
    <w:p w14:paraId="2EA1693A" w14:textId="1D8D2BA7" w:rsidR="00BE5474" w:rsidRDefault="00BE5474" w:rsidP="00BE5474">
      <w:r>
        <w:rPr>
          <w:noProof/>
        </w:rPr>
        <w:drawing>
          <wp:inline distT="0" distB="0" distL="0" distR="0" wp14:anchorId="2F419A9E" wp14:editId="5AC047BE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6129" w14:textId="65738158" w:rsidR="00BE5474" w:rsidRDefault="00385BD0" w:rsidP="00BE5474">
      <w:r>
        <w:lastRenderedPageBreak/>
        <w:t>And put this on your framework</w:t>
      </w:r>
    </w:p>
    <w:p w14:paraId="1B3601C9" w14:textId="01EF3651" w:rsidR="00385BD0" w:rsidRDefault="00385BD0" w:rsidP="00BE5474"/>
    <w:p w14:paraId="5103810A" w14:textId="279E3F1E" w:rsidR="00385BD0" w:rsidRDefault="00385BD0" w:rsidP="00BE5474">
      <w:r>
        <w:rPr>
          <w:noProof/>
        </w:rPr>
        <w:drawing>
          <wp:inline distT="0" distB="0" distL="0" distR="0" wp14:anchorId="41B5A5CA" wp14:editId="7D61AFB2">
            <wp:extent cx="5943600" cy="3559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AAF" w14:textId="78E3A147" w:rsidR="00385BD0" w:rsidRDefault="006452B1" w:rsidP="00BE5474">
      <w:r>
        <w:t xml:space="preserve">Run the Project as TestNG and see the data going inside </w:t>
      </w:r>
      <w:proofErr w:type="spellStart"/>
      <w:r>
        <w:t>reportportal</w:t>
      </w:r>
      <w:proofErr w:type="spellEnd"/>
      <w:r>
        <w:t xml:space="preserve"> live.</w:t>
      </w:r>
    </w:p>
    <w:p w14:paraId="4FAF18AD" w14:textId="0B5296AB" w:rsidR="00270EB8" w:rsidRDefault="00270EB8" w:rsidP="00BE5474"/>
    <w:p w14:paraId="7A6ACE39" w14:textId="75562900" w:rsidR="00270EB8" w:rsidRDefault="00C86570" w:rsidP="00BE5474">
      <w:r>
        <w:t xml:space="preserve">Now it is time to analyze the failures and Train your ML Engine. By </w:t>
      </w:r>
      <w:proofErr w:type="gramStart"/>
      <w:r>
        <w:t>Default</w:t>
      </w:r>
      <w:proofErr w:type="gramEnd"/>
      <w:r>
        <w:t xml:space="preserve"> all failures go under TO_INVESTIGATE section.</w:t>
      </w:r>
    </w:p>
    <w:p w14:paraId="056FCFA0" w14:textId="39283F67" w:rsidR="00C86570" w:rsidRDefault="00C86570" w:rsidP="00BE5474">
      <w:r>
        <w:rPr>
          <w:noProof/>
        </w:rPr>
        <w:drawing>
          <wp:inline distT="0" distB="0" distL="0" distR="0" wp14:anchorId="581517A7" wp14:editId="48E4A42E">
            <wp:extent cx="5943600" cy="164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B92" w14:textId="5F112E41" w:rsidR="00C86570" w:rsidRDefault="00C86570" w:rsidP="00BE5474">
      <w:r>
        <w:t xml:space="preserve">Now click on </w:t>
      </w:r>
      <w:r w:rsidR="00CA6C7A">
        <w:t>failures and start feeding the analysis to ML Engine.</w:t>
      </w:r>
    </w:p>
    <w:p w14:paraId="31284FA0" w14:textId="16573F92" w:rsidR="00CA6C7A" w:rsidRDefault="00D044BC" w:rsidP="00BE5474">
      <w:r>
        <w:rPr>
          <w:noProof/>
        </w:rPr>
        <w:lastRenderedPageBreak/>
        <w:drawing>
          <wp:inline distT="0" distB="0" distL="0" distR="0" wp14:anchorId="0BB4F809" wp14:editId="33607437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1D95" w14:textId="68679DF1" w:rsidR="00194E9D" w:rsidRDefault="00194E9D" w:rsidP="00194E9D">
      <w:r>
        <w:t>Go Inside your failed TC and check the Logs for failure</w:t>
      </w:r>
    </w:p>
    <w:p w14:paraId="6A230D93" w14:textId="5DCCB73D" w:rsidR="00194E9D" w:rsidRDefault="00194E9D" w:rsidP="00194E9D"/>
    <w:p w14:paraId="119E7C26" w14:textId="0A6F5881" w:rsidR="00194E9D" w:rsidRDefault="00194E9D" w:rsidP="00194E9D">
      <w:r>
        <w:rPr>
          <w:noProof/>
        </w:rPr>
        <w:drawing>
          <wp:inline distT="0" distB="0" distL="0" distR="0" wp14:anchorId="49EA8618" wp14:editId="048F59A9">
            <wp:extent cx="5943600" cy="3237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F180" w14:textId="183F870B" w:rsidR="00194E9D" w:rsidRDefault="00194E9D" w:rsidP="00194E9D"/>
    <w:p w14:paraId="582C6AEA" w14:textId="5602B99E" w:rsidR="002B1CCA" w:rsidRDefault="002B1CCA" w:rsidP="00194E9D">
      <w:r>
        <w:t>Based on Manual analysis change the mode from TO Investigate to related mode.</w:t>
      </w:r>
    </w:p>
    <w:p w14:paraId="4197CD65" w14:textId="5A8F3513" w:rsidR="003D6159" w:rsidRDefault="003D6159" w:rsidP="00194E9D">
      <w:r>
        <w:t>I am marking it as System issue as chrome driver didn’t launched properly.</w:t>
      </w:r>
    </w:p>
    <w:p w14:paraId="42F40114" w14:textId="6555EF46" w:rsidR="003D6159" w:rsidRDefault="003D6159" w:rsidP="00194E9D">
      <w:r>
        <w:rPr>
          <w:noProof/>
        </w:rPr>
        <w:lastRenderedPageBreak/>
        <w:drawing>
          <wp:inline distT="0" distB="0" distL="0" distR="0" wp14:anchorId="7B32C681" wp14:editId="769FC19D">
            <wp:extent cx="5943600" cy="2835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C07" w14:textId="79237779" w:rsidR="005F225F" w:rsidRDefault="005F225F" w:rsidP="00194E9D">
      <w:r>
        <w:rPr>
          <w:noProof/>
        </w:rPr>
        <w:drawing>
          <wp:inline distT="0" distB="0" distL="0" distR="0" wp14:anchorId="60AB5750" wp14:editId="0EA18DAB">
            <wp:extent cx="5943600" cy="1626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300C1" w14:textId="3BAA2743" w:rsidR="00D044BC" w:rsidRDefault="00EC5488" w:rsidP="00BE5474">
      <w:r>
        <w:t xml:space="preserve">Run all your Scenarios and make sure you </w:t>
      </w:r>
      <w:r w:rsidR="00C23C09">
        <w:t>feed the Engine with proper comments and analysis.</w:t>
      </w:r>
    </w:p>
    <w:p w14:paraId="09B0F93B" w14:textId="77777777" w:rsidR="005F225F" w:rsidRDefault="005F225F" w:rsidP="00BE5474"/>
    <w:p w14:paraId="1E0DC1D3" w14:textId="649CAB3C" w:rsidR="00C23C09" w:rsidRDefault="00C23C09" w:rsidP="00C23C09">
      <w:r>
        <w:t>Repeat this process for couple of days and go to Settings -&gt; turn Auto Analysis ON</w:t>
      </w:r>
      <w:r w:rsidR="003D20F8">
        <w:t xml:space="preserve"> for Machine Learning.</w:t>
      </w:r>
    </w:p>
    <w:p w14:paraId="4C59B915" w14:textId="291E3884" w:rsidR="00C23C09" w:rsidRDefault="00C23C09" w:rsidP="00C23C09"/>
    <w:p w14:paraId="076AEA49" w14:textId="631314D7" w:rsidR="00C23C09" w:rsidRDefault="00C23C09" w:rsidP="00C23C09">
      <w:r>
        <w:rPr>
          <w:noProof/>
        </w:rPr>
        <w:drawing>
          <wp:inline distT="0" distB="0" distL="0" distR="0" wp14:anchorId="19E97E64" wp14:editId="4038EE19">
            <wp:extent cx="5943600" cy="1772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B30" w14:textId="07ED8445" w:rsidR="00C23C09" w:rsidRDefault="00C23C09" w:rsidP="00C23C09"/>
    <w:p w14:paraId="3DF7F57A" w14:textId="0BE1279C" w:rsidR="003D20F8" w:rsidRDefault="003D20F8" w:rsidP="00C23C09"/>
    <w:p w14:paraId="57B955C6" w14:textId="1BCD8A69" w:rsidR="004E1BEA" w:rsidRDefault="004E1BEA" w:rsidP="00C23C09">
      <w:r>
        <w:lastRenderedPageBreak/>
        <w:t xml:space="preserve">Now Run your tests once </w:t>
      </w:r>
      <w:r w:rsidR="00B76545">
        <w:t>again and</w:t>
      </w:r>
      <w:r>
        <w:t xml:space="preserve"> see how issues are analyzed automatic based the training you gave to ML Engine.</w:t>
      </w:r>
    </w:p>
    <w:p w14:paraId="06979EF8" w14:textId="01BA47EB" w:rsidR="004E1BEA" w:rsidRDefault="004E1BEA" w:rsidP="00C23C09"/>
    <w:p w14:paraId="6265C235" w14:textId="299F27BA" w:rsidR="004E1BEA" w:rsidRDefault="005F225F" w:rsidP="00C23C09">
      <w:r>
        <w:t xml:space="preserve">And you will see the Mark AA (means Auto Analyzed) and comments from previous Run </w:t>
      </w:r>
      <w:proofErr w:type="spellStart"/>
      <w:r>
        <w:t>Histroy</w:t>
      </w:r>
      <w:proofErr w:type="spellEnd"/>
      <w:r>
        <w:t>.</w:t>
      </w:r>
    </w:p>
    <w:p w14:paraId="59C3C5FD" w14:textId="468F61D3" w:rsidR="005F225F" w:rsidRDefault="005F225F" w:rsidP="00C23C09"/>
    <w:p w14:paraId="05A8B4D2" w14:textId="3018951F" w:rsidR="005F225F" w:rsidRDefault="005F225F" w:rsidP="00C23C09">
      <w:r>
        <w:rPr>
          <w:noProof/>
        </w:rPr>
        <w:drawing>
          <wp:inline distT="0" distB="0" distL="0" distR="0" wp14:anchorId="471E3476" wp14:editId="185C82F4">
            <wp:extent cx="5943600" cy="17303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EDE" w14:textId="09ACFB0F" w:rsidR="005F225F" w:rsidRDefault="005F225F" w:rsidP="00C23C09"/>
    <w:p w14:paraId="4C282898" w14:textId="77777777" w:rsidR="005F225F" w:rsidRDefault="005F225F" w:rsidP="00C23C09"/>
    <w:p w14:paraId="15E4FA3E" w14:textId="0C60E3C9" w:rsidR="003D20F8" w:rsidRDefault="003D20F8" w:rsidP="00C23C09"/>
    <w:p w14:paraId="7C0F3F87" w14:textId="77777777" w:rsidR="003D20F8" w:rsidRDefault="003D20F8" w:rsidP="00C23C09"/>
    <w:sectPr w:rsidR="003D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0CD"/>
    <w:multiLevelType w:val="hybridMultilevel"/>
    <w:tmpl w:val="051C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45EC"/>
    <w:multiLevelType w:val="hybridMultilevel"/>
    <w:tmpl w:val="5FDC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7CBA"/>
    <w:multiLevelType w:val="hybridMultilevel"/>
    <w:tmpl w:val="78E6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02356"/>
    <w:multiLevelType w:val="hybridMultilevel"/>
    <w:tmpl w:val="8D347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96963"/>
    <w:multiLevelType w:val="hybridMultilevel"/>
    <w:tmpl w:val="86F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846AD"/>
    <w:multiLevelType w:val="hybridMultilevel"/>
    <w:tmpl w:val="19F2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61"/>
    <w:rsid w:val="0002188E"/>
    <w:rsid w:val="000328B5"/>
    <w:rsid w:val="000C0EF8"/>
    <w:rsid w:val="00153E5A"/>
    <w:rsid w:val="00171BF8"/>
    <w:rsid w:val="00180715"/>
    <w:rsid w:val="00194E9D"/>
    <w:rsid w:val="001C21C5"/>
    <w:rsid w:val="001D137A"/>
    <w:rsid w:val="001D409D"/>
    <w:rsid w:val="001E2E4E"/>
    <w:rsid w:val="001E38B6"/>
    <w:rsid w:val="00202ED0"/>
    <w:rsid w:val="00211D70"/>
    <w:rsid w:val="00257204"/>
    <w:rsid w:val="00270EB8"/>
    <w:rsid w:val="002836BB"/>
    <w:rsid w:val="002B1CCA"/>
    <w:rsid w:val="003055FE"/>
    <w:rsid w:val="00385BD0"/>
    <w:rsid w:val="00393F66"/>
    <w:rsid w:val="003D20F8"/>
    <w:rsid w:val="003D6159"/>
    <w:rsid w:val="00411118"/>
    <w:rsid w:val="004E1BEA"/>
    <w:rsid w:val="0051791C"/>
    <w:rsid w:val="005256D8"/>
    <w:rsid w:val="00536F06"/>
    <w:rsid w:val="005F225F"/>
    <w:rsid w:val="00606471"/>
    <w:rsid w:val="00614291"/>
    <w:rsid w:val="006452B1"/>
    <w:rsid w:val="00764BA7"/>
    <w:rsid w:val="007A42B9"/>
    <w:rsid w:val="007F1015"/>
    <w:rsid w:val="0089050E"/>
    <w:rsid w:val="008B4BB6"/>
    <w:rsid w:val="008B63C8"/>
    <w:rsid w:val="00957104"/>
    <w:rsid w:val="00A76E58"/>
    <w:rsid w:val="00A81624"/>
    <w:rsid w:val="00AC3350"/>
    <w:rsid w:val="00B242F9"/>
    <w:rsid w:val="00B76545"/>
    <w:rsid w:val="00BA0DB3"/>
    <w:rsid w:val="00BD09CD"/>
    <w:rsid w:val="00BE5474"/>
    <w:rsid w:val="00BE70EE"/>
    <w:rsid w:val="00BE7109"/>
    <w:rsid w:val="00BF55C7"/>
    <w:rsid w:val="00C23C09"/>
    <w:rsid w:val="00C528C5"/>
    <w:rsid w:val="00C86570"/>
    <w:rsid w:val="00CA1BEE"/>
    <w:rsid w:val="00CA6C7A"/>
    <w:rsid w:val="00CB33F1"/>
    <w:rsid w:val="00CC3C9D"/>
    <w:rsid w:val="00D044BC"/>
    <w:rsid w:val="00D765E8"/>
    <w:rsid w:val="00DF17E9"/>
    <w:rsid w:val="00DF57A1"/>
    <w:rsid w:val="00E544EF"/>
    <w:rsid w:val="00E54E63"/>
    <w:rsid w:val="00E57261"/>
    <w:rsid w:val="00EC1419"/>
    <w:rsid w:val="00E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94C1"/>
  <w15:chartTrackingRefBased/>
  <w15:docId w15:val="{5C565BE9-2FB4-4C7A-A43A-9C6D2BD9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572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7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1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youtube.com/watch?v=90Y6YhmwFVs&amp;list=PL6tu16kXT9PqdhOZk4MNVtQDJp6xFrot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hyperlink" Target="https://github.com/reportportal/agent-java-test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53</cp:revision>
  <dcterms:created xsi:type="dcterms:W3CDTF">2020-01-11T04:34:00Z</dcterms:created>
  <dcterms:modified xsi:type="dcterms:W3CDTF">2020-01-11T06:41:00Z</dcterms:modified>
</cp:coreProperties>
</file>