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C18" w:rsidRDefault="00A66C18">
      <w:r>
        <w:t>This is a short story about a young girl named McKenzie. She lives with her brother and parents in a beach community in Oceanside, Ca. One day, McKenzie was walking to school with her brother having a perfectly normal conversation when all of a sudden he started to cry. McKenzie wanted to know what was going on in her brother’s head and why he was so upset. She asked him, what was the matter and he ignored the question and kept walking.</w:t>
      </w:r>
      <w:r w:rsidR="006443C3">
        <w:t xml:space="preserve"> This made McKenzie very angry and she walked faster to get away from her brother.</w:t>
      </w:r>
      <w:r>
        <w:t xml:space="preserve"> This may seem odd to the average person; however, McKenzie’s brother was always very emotional and stand off-ish when it came to expressing his feelings. Ever since they were little her brother would never open up to her or her parents. This worried McKenzie and she wished that she could somehow get inside her brothers head to understand what he was going through.</w:t>
      </w:r>
      <w:r w:rsidR="006443C3">
        <w:t xml:space="preserve"> She felt as though this had put a great negative cloud over their relationship.</w:t>
      </w:r>
      <w:r>
        <w:t xml:space="preserve"> The siblings arrived at school and attended their classes just like any other day. Throughout the day, McKenzie found herself thinking about her brother and pondering over all the reasons why he would be acting so strangely. She could not focus on her work and spent the whole day worrying about her brother</w:t>
      </w:r>
      <w:bookmarkStart w:id="0" w:name="_GoBack"/>
      <w:bookmarkEnd w:id="0"/>
      <w:r>
        <w:t>.</w:t>
      </w:r>
    </w:p>
    <w:p w:rsidR="00A66C18" w:rsidRDefault="00A66C18">
      <w:r>
        <w:t xml:space="preserve">After school was out, McKenzie and her brother began to walk home. McKenzie stared into her brother’s eyes and saw he was still upset. Suddenly, she heard his voice. However his lips were not moving. How was this possible?! She could hear all his thoughts and understood all his pain. Her brother’s mind was filled with sadness and McKenzie was taken back by all the </w:t>
      </w:r>
      <w:r w:rsidR="006443C3">
        <w:t xml:space="preserve">upsetting thoughts and fears. She hugged her brother and reassured him that everything would be okay. She now understood the difficulty of sharing all the thoughts and emotions. She told him that they have an unbreakable bond as siblings and she would always be there for him. McKenzie’s brother was taken back at first, shocked and surprised by the sudden embrace by his sister.  However, he did feel a strong connection to his sister and this made him feel better. McKenzie did not know what came over her that day or how she was able to understand and really feel her brother’s pain. However, she knew that her frustration with her brother must be pushed aside and that all she could do was simply be there for him. </w:t>
      </w:r>
    </w:p>
    <w:sectPr w:rsidR="00A66C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3BB" w:rsidRDefault="009613BB" w:rsidP="00E25953">
      <w:pPr>
        <w:spacing w:after="0" w:line="240" w:lineRule="auto"/>
      </w:pPr>
      <w:r>
        <w:separator/>
      </w:r>
    </w:p>
  </w:endnote>
  <w:endnote w:type="continuationSeparator" w:id="0">
    <w:p w:rsidR="009613BB" w:rsidRDefault="009613BB"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3BB" w:rsidRDefault="009613BB" w:rsidP="00E25953">
      <w:pPr>
        <w:spacing w:after="0" w:line="240" w:lineRule="auto"/>
      </w:pPr>
      <w:r>
        <w:separator/>
      </w:r>
    </w:p>
  </w:footnote>
  <w:footnote w:type="continuationSeparator" w:id="0">
    <w:p w:rsidR="009613BB" w:rsidRDefault="009613BB"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1413F5"/>
    <w:rsid w:val="003B6FF5"/>
    <w:rsid w:val="004C4B8C"/>
    <w:rsid w:val="006443C3"/>
    <w:rsid w:val="009613BB"/>
    <w:rsid w:val="00A66C18"/>
    <w:rsid w:val="00A91658"/>
    <w:rsid w:val="00E25953"/>
    <w:rsid w:val="00E3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2016-02-09T23:42:00Z</dcterms:created>
  <dcterms:modified xsi:type="dcterms:W3CDTF">2016-02-10T00:03:00Z</dcterms:modified>
</cp:coreProperties>
</file>