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81B" w:rsidRDefault="00BE3365" w:rsidP="00BE3365">
      <w:pPr>
        <w:ind w:firstLine="720"/>
      </w:pPr>
      <w:r>
        <w:t xml:space="preserve">On what seemed like a regular Thursday morning, Auden rolled out of bed to get ready for her 8 a.m. class. Like every other morning, she showered, did her hair, make up, and brushed her teeth. Everything seemed normal. That is until she went to ride her bike. </w:t>
      </w:r>
    </w:p>
    <w:p w:rsidR="00BE3365" w:rsidRDefault="00BE3365">
      <w:r>
        <w:tab/>
        <w:t>Like everything else that morning, everything seemed very ordinary. Auden had been used to the schedule and everything seemed extremely mundane. That was until she started riding her bike. Going down the bike path she takes every day, she sees a boy riding his bike with no hands. Because of Auden’s lack of balance, she was never able to ride without holding on to her handle bars. Except something changed that morning.</w:t>
      </w:r>
    </w:p>
    <w:p w:rsidR="00BE3365" w:rsidRDefault="00BE3365" w:rsidP="00BE3365">
      <w:pPr>
        <w:ind w:firstLine="720"/>
      </w:pPr>
      <w:r>
        <w:t xml:space="preserve"> After seeing the boy riding without holding the handle bars, Auden felt a sudden rush of confidence. Her right hand let go of her handle bars, and it seemed effortless for her to ride her bike. Surprised by her own abilities, she decided to try letting go of her other hand. She was able to balance perfectly and ride her bike without holding the handle bars. She was shocked by her own abilities. </w:t>
      </w:r>
    </w:p>
    <w:p w:rsidR="00994E2C" w:rsidRDefault="00BE3365" w:rsidP="00994E2C">
      <w:pPr>
        <w:ind w:firstLine="720"/>
      </w:pPr>
      <w:r>
        <w:t>As the day went by, she found herself trying things she’s never thought of before. She met up with her friends on the cheer team on the lawn outside they gym. They were going over their routine, Auden watched carefully as her friends completed the jumps and flips. Something strange came over Auden, and she decided that she wanted to try the routine. Her friends scoffed at her, remembering that she can’t even walk without tripping over her own feet. B</w:t>
      </w:r>
      <w:r w:rsidR="00994E2C">
        <w:t xml:space="preserve">ut Auden felt a confidence inside of her that she’s never felt before, and told them that she believes she can do it. Her friends, looking concerned, agreed and told her they’d help her. Auden declined. </w:t>
      </w:r>
    </w:p>
    <w:p w:rsidR="00994E2C" w:rsidRDefault="00994E2C" w:rsidP="00994E2C">
      <w:pPr>
        <w:ind w:firstLine="720"/>
      </w:pPr>
      <w:r>
        <w:t xml:space="preserve">To the surprise of her friends (and herself), Auden was able to perform the routine seamlessly. After all the flips and tricks, her friends were speechless to what she had just done. Auden suddenly was aware of what was happening – she had developed the power to do whatever action she sees. With this new awareness, she embarked on a day’s adventure of trying new things. </w:t>
      </w:r>
    </w:p>
    <w:p w:rsidR="00994E2C" w:rsidRDefault="00994E2C" w:rsidP="00994E2C">
      <w:pPr>
        <w:ind w:firstLine="720"/>
      </w:pPr>
      <w:r>
        <w:t xml:space="preserve">Auden was all over the place that day. She watched the basketball team at one of their games and saw a guy dunk. After the game, she asked to see the ball and dunked herself. Everyone was impressed. Then, she went out to the beach and watched surfer take on giant swells. Though she had never been on a board before, she asked one of her friends if she could borrow theirs and headed out toward the water. She handled herself in the water like she had been surfing for years. </w:t>
      </w:r>
    </w:p>
    <w:p w:rsidR="00994E2C" w:rsidRDefault="00994E2C" w:rsidP="00994E2C">
      <w:pPr>
        <w:ind w:firstLine="720"/>
      </w:pPr>
      <w:r>
        <w:t xml:space="preserve">This power of Auden’s lead her to do some great things, and everyone was extremely impressed. They knew her as the girl that could do anything. She was asked to be on every sports team, be in every club, and offered every job. Her life seemed perfect. That was until she was faced with a task that no one has ever showed her before. </w:t>
      </w:r>
    </w:p>
    <w:p w:rsidR="00994E2C" w:rsidRDefault="00994E2C" w:rsidP="00994E2C">
      <w:pPr>
        <w:ind w:firstLine="720"/>
      </w:pPr>
      <w:r>
        <w:t>At her job, she was required to use Excel. Thinking that it was such a simple task, she told her boss that she didn’t need any help. Then she tried to start working and realized she didn’t know how to use Excel. At all. She spiraled into a pit of despair because she was so used to being the perfect person who could do nearly anything. This caused her to become recluse and hide away from society because she was so ashamed. Unfort</w:t>
      </w:r>
      <w:r w:rsidR="001578EF">
        <w:t xml:space="preserve">unately for her, her power caused her hubris and she wasted away by herself for the rest of her life. </w:t>
      </w:r>
      <w:bookmarkStart w:id="0" w:name="_GoBack"/>
      <w:bookmarkEnd w:id="0"/>
    </w:p>
    <w:sectPr w:rsidR="00994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81B"/>
    <w:rsid w:val="001578EF"/>
    <w:rsid w:val="0048181B"/>
    <w:rsid w:val="00994E2C"/>
    <w:rsid w:val="009F3C38"/>
    <w:rsid w:val="00BE3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F13E94-006D-4A80-BAD6-69CCB1BA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2016-02-17T01:17:00Z</dcterms:created>
  <dcterms:modified xsi:type="dcterms:W3CDTF">2016-02-17T01:38:00Z</dcterms:modified>
</cp:coreProperties>
</file>