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E3C" w:rsidRDefault="00607C5C">
      <w:r>
        <w:t xml:space="preserve">Sara was a regular high school sophomore with everything that a girl could want. She had a great group of friends that she’d met freshman year, a great boyfriend named a Josh, and she was naturally gifted when it came to school. Sara’s life was perfect. However, when it wasn’t and she needed someone to talk to she would turn to her neighbor and childhood friend Drew. They always found a way to see the good in things when they were together and even when neither had anything left to say they’d sit in silence together taking in the comfort of each other’s company. </w:t>
      </w:r>
      <w:r>
        <w:br/>
        <w:t xml:space="preserve">One day while driving to school Sara was hit by a distracted driver and </w:t>
      </w:r>
      <w:r w:rsidR="00570D31">
        <w:t xml:space="preserve">wound up in a coma at the hospital. After waking up and enduring a few weeks of care Sara was allowed to go home. The next morning she woke up and headed to the bathroom to get ready for school. She looked in the mirror and yelped as she did not see herself looking back. She looked down and saw nothing. She had become completely invisible! She closed her eyes and concentrated hard on picturing what she looked like and when she opened her eyes again she was back. She wondered if she had been dreaming. Curious, she closed her eyes again and imagined herself gone. She opened her eyes and she was gone. Scared but excited Sara decided to go to school, even though she had the week off, and experience life as a “nobody.” </w:t>
      </w:r>
      <w:r w:rsidR="00570D31">
        <w:br/>
        <w:t>By the time lunch came around nothing interesting had really happened and Sara was becoming bored. She decided to join her friends for lunch though and observe her friends. She wondered if they missed her at all. As she stood by the table and listened to them chat they began to discuss her. One friend of hers, Kate, brought up how stupid Sara must be to get hit by a car. Another friend of hers mentioned that she didn’t even like Sara that much and that she was glad Sara wasn’t around for a while. Shocked and hurt Sara</w:t>
      </w:r>
      <w:r w:rsidR="006D783E">
        <w:t xml:space="preserve"> ran out of the dining area to where she knew her boyfriend always spent lunch and saw that he was sitting on the bench with another girl on his lap. </w:t>
      </w:r>
      <w:bookmarkStart w:id="0" w:name="_GoBack"/>
      <w:bookmarkEnd w:id="0"/>
    </w:p>
    <w:sectPr w:rsidR="009A0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EEE"/>
    <w:rsid w:val="00366D50"/>
    <w:rsid w:val="00454C51"/>
    <w:rsid w:val="00570D31"/>
    <w:rsid w:val="005F1B06"/>
    <w:rsid w:val="00603AF2"/>
    <w:rsid w:val="00607C5C"/>
    <w:rsid w:val="006D783E"/>
    <w:rsid w:val="009A0E3C"/>
    <w:rsid w:val="00AB6168"/>
    <w:rsid w:val="00C0610F"/>
    <w:rsid w:val="00F20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0ED41-5970-41B9-8793-622F7683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2016-11-10T00:45:00Z</dcterms:created>
  <dcterms:modified xsi:type="dcterms:W3CDTF">2016-11-10T01:12:00Z</dcterms:modified>
</cp:coreProperties>
</file>