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C72CA4" w14:textId="13E17F82" w:rsidR="00CE44E9" w:rsidRPr="00B7788F" w:rsidRDefault="00CE44E9" w:rsidP="00B7788F">
      <w:pPr>
        <w:contextualSpacing/>
        <w:jc w:val="center"/>
        <w:rPr>
          <w:rFonts w:cstheme="minorHAnsi"/>
          <w:sz w:val="22"/>
          <w:szCs w:val="22"/>
        </w:rPr>
      </w:pPr>
      <w:bookmarkStart w:id="0" w:name="_Hlk127447175"/>
      <w:bookmarkEnd w:id="0"/>
    </w:p>
    <w:p w14:paraId="4CE56243" w14:textId="16F77B7C" w:rsidR="005A6070" w:rsidRPr="00B7788F" w:rsidRDefault="005A6070" w:rsidP="00B7788F">
      <w:pPr>
        <w:contextualSpacing/>
        <w:jc w:val="center"/>
        <w:rPr>
          <w:rFonts w:cstheme="minorHAnsi"/>
          <w:sz w:val="22"/>
          <w:szCs w:val="22"/>
        </w:rPr>
      </w:pPr>
    </w:p>
    <w:p w14:paraId="2F49010A" w14:textId="1EB9B0EE" w:rsidR="005A6070" w:rsidRPr="00B7788F" w:rsidRDefault="005A6070" w:rsidP="00B7788F">
      <w:pPr>
        <w:contextualSpacing/>
        <w:jc w:val="center"/>
        <w:rPr>
          <w:rFonts w:cstheme="minorHAnsi"/>
          <w:sz w:val="22"/>
          <w:szCs w:val="22"/>
        </w:rPr>
      </w:pPr>
    </w:p>
    <w:p w14:paraId="54C55B33" w14:textId="32488AF8" w:rsidR="005A6070" w:rsidRPr="00B7788F" w:rsidRDefault="005A6070" w:rsidP="00B7788F">
      <w:pPr>
        <w:contextualSpacing/>
        <w:jc w:val="center"/>
        <w:rPr>
          <w:rFonts w:cstheme="minorHAnsi"/>
          <w:sz w:val="22"/>
          <w:szCs w:val="22"/>
        </w:rPr>
      </w:pPr>
    </w:p>
    <w:p w14:paraId="240824F6" w14:textId="677EB52D" w:rsidR="005A6070" w:rsidRPr="00B7788F" w:rsidRDefault="005A6070" w:rsidP="00B7788F">
      <w:pPr>
        <w:contextualSpacing/>
        <w:jc w:val="center"/>
        <w:rPr>
          <w:rFonts w:cstheme="minorHAnsi"/>
          <w:sz w:val="22"/>
          <w:szCs w:val="22"/>
        </w:rPr>
      </w:pPr>
    </w:p>
    <w:p w14:paraId="02F967F4" w14:textId="35159EA2" w:rsidR="005A6070" w:rsidRPr="00B7788F" w:rsidRDefault="005A6070" w:rsidP="00B7788F">
      <w:pPr>
        <w:contextualSpacing/>
        <w:jc w:val="center"/>
        <w:rPr>
          <w:rFonts w:cstheme="minorHAnsi"/>
          <w:sz w:val="22"/>
          <w:szCs w:val="22"/>
        </w:rPr>
      </w:pPr>
    </w:p>
    <w:p w14:paraId="19738007" w14:textId="7F03487B" w:rsidR="005A6070" w:rsidRPr="00B7788F" w:rsidRDefault="005A6070" w:rsidP="00B7788F">
      <w:pPr>
        <w:contextualSpacing/>
        <w:jc w:val="center"/>
        <w:rPr>
          <w:rFonts w:cstheme="minorHAnsi"/>
          <w:sz w:val="22"/>
          <w:szCs w:val="22"/>
        </w:rPr>
      </w:pPr>
    </w:p>
    <w:p w14:paraId="3C00A2E0" w14:textId="7F753F84" w:rsidR="005A6070" w:rsidRPr="00B7788F" w:rsidRDefault="005A6070" w:rsidP="00B7788F">
      <w:pPr>
        <w:contextualSpacing/>
        <w:jc w:val="center"/>
        <w:rPr>
          <w:rFonts w:cstheme="minorHAnsi"/>
          <w:sz w:val="22"/>
          <w:szCs w:val="22"/>
        </w:rPr>
      </w:pPr>
    </w:p>
    <w:p w14:paraId="3E1E9C61" w14:textId="34164017" w:rsidR="009714E8" w:rsidRPr="00B7788F" w:rsidRDefault="009714E8" w:rsidP="00B7788F">
      <w:pPr>
        <w:contextualSpacing/>
        <w:jc w:val="center"/>
        <w:rPr>
          <w:rFonts w:eastAsia="Times New Roman" w:cstheme="minorHAnsi"/>
          <w:sz w:val="22"/>
          <w:szCs w:val="22"/>
        </w:rPr>
      </w:pPr>
      <w:r w:rsidRPr="00B7788F">
        <w:rPr>
          <w:rFonts w:eastAsia="Times New Roman" w:cstheme="minorHAnsi"/>
          <w:b/>
          <w:bCs/>
          <w:sz w:val="22"/>
          <w:szCs w:val="22"/>
          <w:bdr w:val="none" w:sz="0" w:space="0" w:color="auto" w:frame="1"/>
        </w:rPr>
        <w:fldChar w:fldCharType="begin"/>
      </w:r>
      <w:r w:rsidRPr="00B7788F">
        <w:rPr>
          <w:rFonts w:eastAsia="Times New Roman" w:cstheme="minorHAnsi"/>
          <w:b/>
          <w:bCs/>
          <w:sz w:val="22"/>
          <w:szCs w:val="22"/>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B7788F">
        <w:rPr>
          <w:rFonts w:eastAsia="Times New Roman" w:cstheme="minorHAnsi"/>
          <w:b/>
          <w:bCs/>
          <w:sz w:val="22"/>
          <w:szCs w:val="22"/>
          <w:bdr w:val="none" w:sz="0" w:space="0" w:color="auto" w:frame="1"/>
        </w:rPr>
        <w:fldChar w:fldCharType="separate"/>
      </w:r>
      <w:r w:rsidRPr="00B7788F">
        <w:rPr>
          <w:rFonts w:eastAsia="Times New Roman" w:cstheme="minorHAnsi"/>
          <w:b/>
          <w:bCs/>
          <w:noProof/>
          <w:sz w:val="22"/>
          <w:szCs w:val="22"/>
          <w:bdr w:val="none" w:sz="0" w:space="0" w:color="auto" w:frame="1"/>
        </w:rPr>
        <w:drawing>
          <wp:inline distT="0" distB="0" distL="0" distR="0" wp14:anchorId="102031AE" wp14:editId="59140AA3">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29963" cy="2742599"/>
                    </a:xfrm>
                    <a:prstGeom prst="rect">
                      <a:avLst/>
                    </a:prstGeom>
                    <a:noFill/>
                    <a:ln>
                      <a:noFill/>
                    </a:ln>
                  </pic:spPr>
                </pic:pic>
              </a:graphicData>
            </a:graphic>
          </wp:inline>
        </w:drawing>
      </w:r>
      <w:r w:rsidRPr="00B7788F">
        <w:rPr>
          <w:rFonts w:eastAsia="Times New Roman" w:cstheme="minorHAnsi"/>
          <w:b/>
          <w:bCs/>
          <w:sz w:val="22"/>
          <w:szCs w:val="22"/>
          <w:bdr w:val="none" w:sz="0" w:space="0" w:color="auto" w:frame="1"/>
        </w:rPr>
        <w:fldChar w:fldCharType="end"/>
      </w:r>
    </w:p>
    <w:p w14:paraId="0FB05981" w14:textId="4A42CA66" w:rsidR="009C6202" w:rsidRPr="00B7788F" w:rsidRDefault="009C6202" w:rsidP="00B7788F">
      <w:pPr>
        <w:contextualSpacing/>
        <w:jc w:val="center"/>
        <w:rPr>
          <w:rFonts w:eastAsia="Times New Roman" w:cstheme="minorHAnsi"/>
          <w:sz w:val="22"/>
          <w:szCs w:val="22"/>
        </w:rPr>
      </w:pPr>
    </w:p>
    <w:p w14:paraId="2EC1F40F" w14:textId="61BCC2D5" w:rsidR="005A6070" w:rsidRPr="00B7788F" w:rsidRDefault="005A6070" w:rsidP="00B7788F">
      <w:pPr>
        <w:contextualSpacing/>
        <w:jc w:val="center"/>
        <w:rPr>
          <w:rFonts w:cstheme="minorHAnsi"/>
          <w:sz w:val="22"/>
          <w:szCs w:val="22"/>
        </w:rPr>
      </w:pPr>
    </w:p>
    <w:p w14:paraId="218B47FD" w14:textId="775569E2" w:rsidR="005A6070" w:rsidRPr="00B7788F" w:rsidRDefault="005A6070" w:rsidP="00B7788F">
      <w:pPr>
        <w:contextualSpacing/>
        <w:jc w:val="center"/>
        <w:rPr>
          <w:rFonts w:cstheme="minorHAnsi"/>
        </w:rPr>
      </w:pPr>
    </w:p>
    <w:p w14:paraId="39BD8F5A" w14:textId="44CE24B7" w:rsidR="009F285B" w:rsidRPr="00844A5D" w:rsidRDefault="00C32F3D" w:rsidP="00844A5D">
      <w:pPr>
        <w:pStyle w:val="Heading1"/>
      </w:pPr>
      <w:r w:rsidRPr="00844A5D">
        <w:t>Practices for Secure Software</w:t>
      </w:r>
      <w:r w:rsidR="00277B38" w:rsidRPr="00844A5D">
        <w:t xml:space="preserve"> Report</w:t>
      </w:r>
    </w:p>
    <w:p w14:paraId="33636110" w14:textId="068F81D3" w:rsidR="009F285B" w:rsidRPr="00B7788F" w:rsidRDefault="009F285B" w:rsidP="00B7788F">
      <w:pPr>
        <w:contextualSpacing/>
        <w:rPr>
          <w:rFonts w:cstheme="minorHAnsi"/>
          <w:b/>
          <w:bCs/>
          <w:sz w:val="22"/>
          <w:szCs w:val="22"/>
        </w:rPr>
      </w:pPr>
    </w:p>
    <w:p w14:paraId="74F06135" w14:textId="4A743B6A" w:rsidR="009F285B" w:rsidRPr="00B7788F" w:rsidRDefault="009F285B" w:rsidP="00B7788F">
      <w:pPr>
        <w:contextualSpacing/>
        <w:rPr>
          <w:rFonts w:cstheme="minorHAnsi"/>
          <w:b/>
          <w:bCs/>
          <w:sz w:val="22"/>
          <w:szCs w:val="22"/>
        </w:rPr>
      </w:pPr>
      <w:r w:rsidRPr="00B7788F">
        <w:rPr>
          <w:rFonts w:cstheme="minorHAnsi"/>
          <w:b/>
          <w:bCs/>
          <w:sz w:val="22"/>
          <w:szCs w:val="22"/>
        </w:rPr>
        <w:br w:type="page"/>
      </w:r>
    </w:p>
    <w:bookmarkStart w:id="1" w:name="_Toc1517617528" w:displacedByCustomXml="next"/>
    <w:bookmarkStart w:id="2" w:name="_Toc1367610133" w:displacedByCustomXml="next"/>
    <w:sdt>
      <w:sdtPr>
        <w:rPr>
          <w:rFonts w:cstheme="minorBidi"/>
          <w:sz w:val="24"/>
          <w:szCs w:val="24"/>
        </w:rPr>
        <w:id w:val="141635942"/>
        <w:docPartObj>
          <w:docPartGallery w:val="Table of Contents"/>
          <w:docPartUnique/>
        </w:docPartObj>
      </w:sdtPr>
      <w:sdtEndPr>
        <w:rPr>
          <w:noProof/>
          <w:sz w:val="22"/>
          <w:szCs w:val="22"/>
        </w:rPr>
      </w:sdtEndPr>
      <w:sdtContent>
        <w:p w14:paraId="5B237A03" w14:textId="4233EB61" w:rsidR="00FF5CF5" w:rsidRPr="00FF5CF5" w:rsidRDefault="00940B1A" w:rsidP="00844A5D">
          <w:pPr>
            <w:pStyle w:val="TOCHeading"/>
          </w:pPr>
          <w:r w:rsidRPr="00B7788F">
            <w:rPr>
              <w:rStyle w:val="Heading2Char"/>
            </w:rPr>
            <w:t>Table of Content</w:t>
          </w:r>
          <w:r w:rsidR="00FF5CF5">
            <w:rPr>
              <w:rStyle w:val="Heading2Char"/>
            </w:rPr>
            <w:t>s</w:t>
          </w:r>
          <w:bookmarkEnd w:id="2"/>
          <w:bookmarkEnd w:id="1"/>
        </w:p>
        <w:p w14:paraId="718C2BF2" w14:textId="7F0DE958" w:rsidR="00403219" w:rsidRDefault="00940B1A">
          <w:pPr>
            <w:pStyle w:val="TOC2"/>
            <w:rPr>
              <w:rFonts w:eastAsiaTheme="minorEastAsia"/>
              <w:noProof/>
              <w:sz w:val="24"/>
              <w:szCs w:val="24"/>
            </w:rPr>
          </w:pPr>
          <w:r w:rsidRPr="00B7788F">
            <w:rPr>
              <w:rFonts w:cstheme="minorHAnsi"/>
              <w:caps/>
              <w:u w:val="single"/>
            </w:rPr>
            <w:fldChar w:fldCharType="begin"/>
          </w:r>
          <w:r w:rsidRPr="00B7788F">
            <w:rPr>
              <w:rFonts w:cstheme="minorHAnsi"/>
            </w:rPr>
            <w:instrText xml:space="preserve"> TOC \o "1-3" \h \z \u </w:instrText>
          </w:r>
          <w:r w:rsidRPr="00B7788F">
            <w:rPr>
              <w:rFonts w:cstheme="minorHAnsi"/>
              <w:caps/>
              <w:u w:val="single"/>
            </w:rPr>
            <w:fldChar w:fldCharType="separate"/>
          </w:r>
          <w:hyperlink w:anchor="_Toc102040754" w:history="1">
            <w:r w:rsidR="00403219" w:rsidRPr="00FB340F">
              <w:rPr>
                <w:rStyle w:val="Hyperlink"/>
                <w:noProof/>
              </w:rPr>
              <w:t>Document Revision History</w:t>
            </w:r>
            <w:r w:rsidR="00403219">
              <w:rPr>
                <w:noProof/>
                <w:webHidden/>
              </w:rPr>
              <w:tab/>
            </w:r>
            <w:r w:rsidR="00403219">
              <w:rPr>
                <w:noProof/>
                <w:webHidden/>
              </w:rPr>
              <w:fldChar w:fldCharType="begin"/>
            </w:r>
            <w:r w:rsidR="00403219">
              <w:rPr>
                <w:noProof/>
                <w:webHidden/>
              </w:rPr>
              <w:instrText xml:space="preserve"> PAGEREF _Toc102040754 \h </w:instrText>
            </w:r>
            <w:r w:rsidR="00403219">
              <w:rPr>
                <w:noProof/>
                <w:webHidden/>
              </w:rPr>
            </w:r>
            <w:r w:rsidR="00403219">
              <w:rPr>
                <w:noProof/>
                <w:webHidden/>
              </w:rPr>
              <w:fldChar w:fldCharType="separate"/>
            </w:r>
            <w:r w:rsidR="00F13194">
              <w:rPr>
                <w:noProof/>
                <w:webHidden/>
              </w:rPr>
              <w:t>3</w:t>
            </w:r>
            <w:r w:rsidR="00403219">
              <w:rPr>
                <w:noProof/>
                <w:webHidden/>
              </w:rPr>
              <w:fldChar w:fldCharType="end"/>
            </w:r>
          </w:hyperlink>
        </w:p>
        <w:p w14:paraId="297EE537" w14:textId="0210AF64" w:rsidR="00403219" w:rsidRDefault="00000000">
          <w:pPr>
            <w:pStyle w:val="TOC2"/>
            <w:rPr>
              <w:rFonts w:eastAsiaTheme="minorEastAsia"/>
              <w:noProof/>
              <w:sz w:val="24"/>
              <w:szCs w:val="24"/>
            </w:rPr>
          </w:pPr>
          <w:hyperlink w:anchor="_Toc102040755" w:history="1">
            <w:r w:rsidR="00403219" w:rsidRPr="00FB340F">
              <w:rPr>
                <w:rStyle w:val="Hyperlink"/>
                <w:noProof/>
              </w:rPr>
              <w:t>Client</w:t>
            </w:r>
            <w:r w:rsidR="00403219">
              <w:rPr>
                <w:noProof/>
                <w:webHidden/>
              </w:rPr>
              <w:tab/>
            </w:r>
            <w:r w:rsidR="00403219">
              <w:rPr>
                <w:noProof/>
                <w:webHidden/>
              </w:rPr>
              <w:fldChar w:fldCharType="begin"/>
            </w:r>
            <w:r w:rsidR="00403219">
              <w:rPr>
                <w:noProof/>
                <w:webHidden/>
              </w:rPr>
              <w:instrText xml:space="preserve"> PAGEREF _Toc102040755 \h </w:instrText>
            </w:r>
            <w:r w:rsidR="00403219">
              <w:rPr>
                <w:noProof/>
                <w:webHidden/>
              </w:rPr>
            </w:r>
            <w:r w:rsidR="00403219">
              <w:rPr>
                <w:noProof/>
                <w:webHidden/>
              </w:rPr>
              <w:fldChar w:fldCharType="separate"/>
            </w:r>
            <w:r w:rsidR="00F13194">
              <w:rPr>
                <w:noProof/>
                <w:webHidden/>
              </w:rPr>
              <w:t>3</w:t>
            </w:r>
            <w:r w:rsidR="00403219">
              <w:rPr>
                <w:noProof/>
                <w:webHidden/>
              </w:rPr>
              <w:fldChar w:fldCharType="end"/>
            </w:r>
          </w:hyperlink>
        </w:p>
        <w:p w14:paraId="042C4407" w14:textId="417F3051" w:rsidR="00403219" w:rsidRDefault="00000000">
          <w:pPr>
            <w:pStyle w:val="TOC2"/>
            <w:rPr>
              <w:rFonts w:eastAsiaTheme="minorEastAsia"/>
              <w:noProof/>
              <w:sz w:val="24"/>
              <w:szCs w:val="24"/>
            </w:rPr>
          </w:pPr>
          <w:hyperlink w:anchor="_Toc102040756" w:history="1">
            <w:r w:rsidR="00403219" w:rsidRPr="00FB340F">
              <w:rPr>
                <w:rStyle w:val="Hyperlink"/>
                <w:noProof/>
              </w:rPr>
              <w:t>Instructions</w:t>
            </w:r>
            <w:r w:rsidR="00403219">
              <w:rPr>
                <w:noProof/>
                <w:webHidden/>
              </w:rPr>
              <w:tab/>
            </w:r>
            <w:r w:rsidR="00403219">
              <w:rPr>
                <w:noProof/>
                <w:webHidden/>
              </w:rPr>
              <w:fldChar w:fldCharType="begin"/>
            </w:r>
            <w:r w:rsidR="00403219">
              <w:rPr>
                <w:noProof/>
                <w:webHidden/>
              </w:rPr>
              <w:instrText xml:space="preserve"> PAGEREF _Toc102040756 \h </w:instrText>
            </w:r>
            <w:r w:rsidR="00403219">
              <w:rPr>
                <w:noProof/>
                <w:webHidden/>
              </w:rPr>
            </w:r>
            <w:r w:rsidR="00403219">
              <w:rPr>
                <w:noProof/>
                <w:webHidden/>
              </w:rPr>
              <w:fldChar w:fldCharType="separate"/>
            </w:r>
            <w:r w:rsidR="00F13194">
              <w:rPr>
                <w:noProof/>
                <w:webHidden/>
              </w:rPr>
              <w:t>3</w:t>
            </w:r>
            <w:r w:rsidR="00403219">
              <w:rPr>
                <w:noProof/>
                <w:webHidden/>
              </w:rPr>
              <w:fldChar w:fldCharType="end"/>
            </w:r>
          </w:hyperlink>
        </w:p>
        <w:p w14:paraId="313A7A3D" w14:textId="5E976C1F" w:rsidR="00403219" w:rsidRDefault="00000000">
          <w:pPr>
            <w:pStyle w:val="TOC2"/>
            <w:rPr>
              <w:rFonts w:eastAsiaTheme="minorEastAsia"/>
              <w:noProof/>
              <w:sz w:val="24"/>
              <w:szCs w:val="24"/>
            </w:rPr>
          </w:pPr>
          <w:hyperlink w:anchor="_Toc102040757" w:history="1">
            <w:r w:rsidR="00403219" w:rsidRPr="00FB340F">
              <w:rPr>
                <w:rStyle w:val="Hyperlink"/>
                <w:noProof/>
              </w:rPr>
              <w:t>Developer</w:t>
            </w:r>
            <w:r w:rsidR="00403219">
              <w:rPr>
                <w:noProof/>
                <w:webHidden/>
              </w:rPr>
              <w:tab/>
            </w:r>
            <w:r w:rsidR="00403219">
              <w:rPr>
                <w:noProof/>
                <w:webHidden/>
              </w:rPr>
              <w:fldChar w:fldCharType="begin"/>
            </w:r>
            <w:r w:rsidR="00403219">
              <w:rPr>
                <w:noProof/>
                <w:webHidden/>
              </w:rPr>
              <w:instrText xml:space="preserve"> PAGEREF _Toc102040757 \h </w:instrText>
            </w:r>
            <w:r w:rsidR="00403219">
              <w:rPr>
                <w:noProof/>
                <w:webHidden/>
              </w:rPr>
            </w:r>
            <w:r w:rsidR="00403219">
              <w:rPr>
                <w:noProof/>
                <w:webHidden/>
              </w:rPr>
              <w:fldChar w:fldCharType="separate"/>
            </w:r>
            <w:r w:rsidR="00F13194">
              <w:rPr>
                <w:noProof/>
                <w:webHidden/>
              </w:rPr>
              <w:t>4</w:t>
            </w:r>
            <w:r w:rsidR="00403219">
              <w:rPr>
                <w:noProof/>
                <w:webHidden/>
              </w:rPr>
              <w:fldChar w:fldCharType="end"/>
            </w:r>
          </w:hyperlink>
        </w:p>
        <w:p w14:paraId="2B704AC1" w14:textId="06EB689B" w:rsidR="00403219" w:rsidRDefault="00000000">
          <w:pPr>
            <w:pStyle w:val="TOC2"/>
            <w:rPr>
              <w:rFonts w:eastAsiaTheme="minorEastAsia"/>
              <w:noProof/>
              <w:sz w:val="24"/>
              <w:szCs w:val="24"/>
            </w:rPr>
          </w:pPr>
          <w:hyperlink w:anchor="_Toc102040758" w:history="1">
            <w:r w:rsidR="00403219" w:rsidRPr="00FB340F">
              <w:rPr>
                <w:rStyle w:val="Hyperlink"/>
                <w:noProof/>
              </w:rPr>
              <w:t>1. Algorithm Cipher</w:t>
            </w:r>
            <w:r w:rsidR="00403219">
              <w:rPr>
                <w:noProof/>
                <w:webHidden/>
              </w:rPr>
              <w:tab/>
            </w:r>
            <w:r w:rsidR="00403219">
              <w:rPr>
                <w:noProof/>
                <w:webHidden/>
              </w:rPr>
              <w:fldChar w:fldCharType="begin"/>
            </w:r>
            <w:r w:rsidR="00403219">
              <w:rPr>
                <w:noProof/>
                <w:webHidden/>
              </w:rPr>
              <w:instrText xml:space="preserve"> PAGEREF _Toc102040758 \h </w:instrText>
            </w:r>
            <w:r w:rsidR="00403219">
              <w:rPr>
                <w:noProof/>
                <w:webHidden/>
              </w:rPr>
            </w:r>
            <w:r w:rsidR="00403219">
              <w:rPr>
                <w:noProof/>
                <w:webHidden/>
              </w:rPr>
              <w:fldChar w:fldCharType="separate"/>
            </w:r>
            <w:r w:rsidR="00F13194">
              <w:rPr>
                <w:noProof/>
                <w:webHidden/>
              </w:rPr>
              <w:t>4</w:t>
            </w:r>
            <w:r w:rsidR="00403219">
              <w:rPr>
                <w:noProof/>
                <w:webHidden/>
              </w:rPr>
              <w:fldChar w:fldCharType="end"/>
            </w:r>
          </w:hyperlink>
        </w:p>
        <w:p w14:paraId="0DF0AABA" w14:textId="10712664" w:rsidR="00403219" w:rsidRDefault="00000000">
          <w:pPr>
            <w:pStyle w:val="TOC2"/>
            <w:rPr>
              <w:rFonts w:eastAsiaTheme="minorEastAsia"/>
              <w:noProof/>
              <w:sz w:val="24"/>
              <w:szCs w:val="24"/>
            </w:rPr>
          </w:pPr>
          <w:hyperlink w:anchor="_Toc102040759" w:history="1">
            <w:r w:rsidR="00403219" w:rsidRPr="00FB340F">
              <w:rPr>
                <w:rStyle w:val="Hyperlink"/>
                <w:noProof/>
              </w:rPr>
              <w:t>2. Certificate Generation</w:t>
            </w:r>
            <w:r w:rsidR="00403219">
              <w:rPr>
                <w:noProof/>
                <w:webHidden/>
              </w:rPr>
              <w:tab/>
            </w:r>
            <w:r w:rsidR="00403219">
              <w:rPr>
                <w:noProof/>
                <w:webHidden/>
              </w:rPr>
              <w:fldChar w:fldCharType="begin"/>
            </w:r>
            <w:r w:rsidR="00403219">
              <w:rPr>
                <w:noProof/>
                <w:webHidden/>
              </w:rPr>
              <w:instrText xml:space="preserve"> PAGEREF _Toc102040759 \h </w:instrText>
            </w:r>
            <w:r w:rsidR="00403219">
              <w:rPr>
                <w:noProof/>
                <w:webHidden/>
              </w:rPr>
            </w:r>
            <w:r w:rsidR="00403219">
              <w:rPr>
                <w:noProof/>
                <w:webHidden/>
              </w:rPr>
              <w:fldChar w:fldCharType="separate"/>
            </w:r>
            <w:r w:rsidR="00F13194">
              <w:rPr>
                <w:noProof/>
                <w:webHidden/>
              </w:rPr>
              <w:t>4</w:t>
            </w:r>
            <w:r w:rsidR="00403219">
              <w:rPr>
                <w:noProof/>
                <w:webHidden/>
              </w:rPr>
              <w:fldChar w:fldCharType="end"/>
            </w:r>
          </w:hyperlink>
        </w:p>
        <w:p w14:paraId="64D26887" w14:textId="388057BD" w:rsidR="00403219" w:rsidRDefault="00000000">
          <w:pPr>
            <w:pStyle w:val="TOC2"/>
            <w:rPr>
              <w:rFonts w:eastAsiaTheme="minorEastAsia"/>
              <w:noProof/>
              <w:sz w:val="24"/>
              <w:szCs w:val="24"/>
            </w:rPr>
          </w:pPr>
          <w:hyperlink w:anchor="_Toc102040760" w:history="1">
            <w:r w:rsidR="00403219" w:rsidRPr="00FB340F">
              <w:rPr>
                <w:rStyle w:val="Hyperlink"/>
                <w:noProof/>
              </w:rPr>
              <w:t>3. Deploy Cipher</w:t>
            </w:r>
            <w:r w:rsidR="00403219">
              <w:rPr>
                <w:noProof/>
                <w:webHidden/>
              </w:rPr>
              <w:tab/>
            </w:r>
            <w:r w:rsidR="00403219">
              <w:rPr>
                <w:noProof/>
                <w:webHidden/>
              </w:rPr>
              <w:fldChar w:fldCharType="begin"/>
            </w:r>
            <w:r w:rsidR="00403219">
              <w:rPr>
                <w:noProof/>
                <w:webHidden/>
              </w:rPr>
              <w:instrText xml:space="preserve"> PAGEREF _Toc102040760 \h </w:instrText>
            </w:r>
            <w:r w:rsidR="00403219">
              <w:rPr>
                <w:noProof/>
                <w:webHidden/>
              </w:rPr>
            </w:r>
            <w:r w:rsidR="00403219">
              <w:rPr>
                <w:noProof/>
                <w:webHidden/>
              </w:rPr>
              <w:fldChar w:fldCharType="separate"/>
            </w:r>
            <w:r w:rsidR="00F13194">
              <w:rPr>
                <w:noProof/>
                <w:webHidden/>
              </w:rPr>
              <w:t>6</w:t>
            </w:r>
            <w:r w:rsidR="00403219">
              <w:rPr>
                <w:noProof/>
                <w:webHidden/>
              </w:rPr>
              <w:fldChar w:fldCharType="end"/>
            </w:r>
          </w:hyperlink>
        </w:p>
        <w:p w14:paraId="7700DD67" w14:textId="75AA1289" w:rsidR="00403219" w:rsidRDefault="00000000">
          <w:pPr>
            <w:pStyle w:val="TOC2"/>
            <w:rPr>
              <w:rFonts w:eastAsiaTheme="minorEastAsia"/>
              <w:noProof/>
              <w:sz w:val="24"/>
              <w:szCs w:val="24"/>
            </w:rPr>
          </w:pPr>
          <w:hyperlink w:anchor="_Toc102040761" w:history="1">
            <w:r w:rsidR="00403219" w:rsidRPr="00FB340F">
              <w:rPr>
                <w:rStyle w:val="Hyperlink"/>
                <w:noProof/>
              </w:rPr>
              <w:t>4. Secure Communications</w:t>
            </w:r>
            <w:r w:rsidR="00403219">
              <w:rPr>
                <w:noProof/>
                <w:webHidden/>
              </w:rPr>
              <w:tab/>
            </w:r>
            <w:r w:rsidR="00403219">
              <w:rPr>
                <w:noProof/>
                <w:webHidden/>
              </w:rPr>
              <w:fldChar w:fldCharType="begin"/>
            </w:r>
            <w:r w:rsidR="00403219">
              <w:rPr>
                <w:noProof/>
                <w:webHidden/>
              </w:rPr>
              <w:instrText xml:space="preserve"> PAGEREF _Toc102040761 \h </w:instrText>
            </w:r>
            <w:r w:rsidR="00403219">
              <w:rPr>
                <w:noProof/>
                <w:webHidden/>
              </w:rPr>
            </w:r>
            <w:r w:rsidR="00403219">
              <w:rPr>
                <w:noProof/>
                <w:webHidden/>
              </w:rPr>
              <w:fldChar w:fldCharType="separate"/>
            </w:r>
            <w:r w:rsidR="00F13194">
              <w:rPr>
                <w:noProof/>
                <w:webHidden/>
              </w:rPr>
              <w:t>6</w:t>
            </w:r>
            <w:r w:rsidR="00403219">
              <w:rPr>
                <w:noProof/>
                <w:webHidden/>
              </w:rPr>
              <w:fldChar w:fldCharType="end"/>
            </w:r>
          </w:hyperlink>
        </w:p>
        <w:p w14:paraId="773ABADD" w14:textId="3FB58C2F" w:rsidR="00403219" w:rsidRDefault="00000000">
          <w:pPr>
            <w:pStyle w:val="TOC2"/>
            <w:rPr>
              <w:rFonts w:eastAsiaTheme="minorEastAsia"/>
              <w:noProof/>
              <w:sz w:val="24"/>
              <w:szCs w:val="24"/>
            </w:rPr>
          </w:pPr>
          <w:hyperlink w:anchor="_Toc102040762" w:history="1">
            <w:r w:rsidR="00403219" w:rsidRPr="00FB340F">
              <w:rPr>
                <w:rStyle w:val="Hyperlink"/>
                <w:noProof/>
              </w:rPr>
              <w:t>5. Secondary Testing</w:t>
            </w:r>
            <w:r w:rsidR="00403219">
              <w:rPr>
                <w:noProof/>
                <w:webHidden/>
              </w:rPr>
              <w:tab/>
            </w:r>
            <w:r w:rsidR="00403219">
              <w:rPr>
                <w:noProof/>
                <w:webHidden/>
              </w:rPr>
              <w:fldChar w:fldCharType="begin"/>
            </w:r>
            <w:r w:rsidR="00403219">
              <w:rPr>
                <w:noProof/>
                <w:webHidden/>
              </w:rPr>
              <w:instrText xml:space="preserve"> PAGEREF _Toc102040762 \h </w:instrText>
            </w:r>
            <w:r w:rsidR="00403219">
              <w:rPr>
                <w:noProof/>
                <w:webHidden/>
              </w:rPr>
            </w:r>
            <w:r w:rsidR="00403219">
              <w:rPr>
                <w:noProof/>
                <w:webHidden/>
              </w:rPr>
              <w:fldChar w:fldCharType="separate"/>
            </w:r>
            <w:r w:rsidR="00F13194">
              <w:rPr>
                <w:noProof/>
                <w:webHidden/>
              </w:rPr>
              <w:t>6</w:t>
            </w:r>
            <w:r w:rsidR="00403219">
              <w:rPr>
                <w:noProof/>
                <w:webHidden/>
              </w:rPr>
              <w:fldChar w:fldCharType="end"/>
            </w:r>
          </w:hyperlink>
        </w:p>
        <w:p w14:paraId="231FB9A1" w14:textId="3F780A7E" w:rsidR="00403219" w:rsidRDefault="00000000">
          <w:pPr>
            <w:pStyle w:val="TOC2"/>
            <w:rPr>
              <w:rFonts w:eastAsiaTheme="minorEastAsia"/>
              <w:noProof/>
              <w:sz w:val="24"/>
              <w:szCs w:val="24"/>
            </w:rPr>
          </w:pPr>
          <w:hyperlink w:anchor="_Toc102040763" w:history="1">
            <w:r w:rsidR="00403219" w:rsidRPr="00FB340F">
              <w:rPr>
                <w:rStyle w:val="Hyperlink"/>
                <w:noProof/>
              </w:rPr>
              <w:t>6. Functional Testing</w:t>
            </w:r>
            <w:r w:rsidR="00403219">
              <w:rPr>
                <w:noProof/>
                <w:webHidden/>
              </w:rPr>
              <w:tab/>
            </w:r>
            <w:r w:rsidR="00403219">
              <w:rPr>
                <w:noProof/>
                <w:webHidden/>
              </w:rPr>
              <w:fldChar w:fldCharType="begin"/>
            </w:r>
            <w:r w:rsidR="00403219">
              <w:rPr>
                <w:noProof/>
                <w:webHidden/>
              </w:rPr>
              <w:instrText xml:space="preserve"> PAGEREF _Toc102040763 \h </w:instrText>
            </w:r>
            <w:r w:rsidR="00403219">
              <w:rPr>
                <w:noProof/>
                <w:webHidden/>
              </w:rPr>
            </w:r>
            <w:r w:rsidR="00403219">
              <w:rPr>
                <w:noProof/>
                <w:webHidden/>
              </w:rPr>
              <w:fldChar w:fldCharType="separate"/>
            </w:r>
            <w:r w:rsidR="00F13194">
              <w:rPr>
                <w:noProof/>
                <w:webHidden/>
              </w:rPr>
              <w:t>7</w:t>
            </w:r>
            <w:r w:rsidR="00403219">
              <w:rPr>
                <w:noProof/>
                <w:webHidden/>
              </w:rPr>
              <w:fldChar w:fldCharType="end"/>
            </w:r>
          </w:hyperlink>
        </w:p>
        <w:p w14:paraId="13212D62" w14:textId="5AD20C7F" w:rsidR="00403219" w:rsidRDefault="00000000">
          <w:pPr>
            <w:pStyle w:val="TOC2"/>
            <w:rPr>
              <w:rFonts w:eastAsiaTheme="minorEastAsia"/>
              <w:noProof/>
              <w:sz w:val="24"/>
              <w:szCs w:val="24"/>
            </w:rPr>
          </w:pPr>
          <w:hyperlink w:anchor="_Toc102040764" w:history="1">
            <w:r w:rsidR="00403219" w:rsidRPr="00FB340F">
              <w:rPr>
                <w:rStyle w:val="Hyperlink"/>
                <w:noProof/>
              </w:rPr>
              <w:t>7. Summary</w:t>
            </w:r>
            <w:r w:rsidR="00403219">
              <w:rPr>
                <w:noProof/>
                <w:webHidden/>
              </w:rPr>
              <w:tab/>
            </w:r>
            <w:r w:rsidR="00403219">
              <w:rPr>
                <w:noProof/>
                <w:webHidden/>
              </w:rPr>
              <w:fldChar w:fldCharType="begin"/>
            </w:r>
            <w:r w:rsidR="00403219">
              <w:rPr>
                <w:noProof/>
                <w:webHidden/>
              </w:rPr>
              <w:instrText xml:space="preserve"> PAGEREF _Toc102040764 \h </w:instrText>
            </w:r>
            <w:r w:rsidR="00403219">
              <w:rPr>
                <w:noProof/>
                <w:webHidden/>
              </w:rPr>
            </w:r>
            <w:r w:rsidR="00403219">
              <w:rPr>
                <w:noProof/>
                <w:webHidden/>
              </w:rPr>
              <w:fldChar w:fldCharType="separate"/>
            </w:r>
            <w:r w:rsidR="00F13194">
              <w:rPr>
                <w:noProof/>
                <w:webHidden/>
              </w:rPr>
              <w:t>8</w:t>
            </w:r>
            <w:r w:rsidR="00403219">
              <w:rPr>
                <w:noProof/>
                <w:webHidden/>
              </w:rPr>
              <w:fldChar w:fldCharType="end"/>
            </w:r>
          </w:hyperlink>
        </w:p>
        <w:p w14:paraId="7AD6BE8C" w14:textId="0E09141B" w:rsidR="00403219" w:rsidRDefault="00000000">
          <w:pPr>
            <w:pStyle w:val="TOC2"/>
            <w:rPr>
              <w:rFonts w:eastAsiaTheme="minorEastAsia"/>
              <w:noProof/>
              <w:sz w:val="24"/>
              <w:szCs w:val="24"/>
            </w:rPr>
          </w:pPr>
          <w:hyperlink w:anchor="_Toc102040765" w:history="1">
            <w:r w:rsidR="00403219" w:rsidRPr="00FB340F">
              <w:rPr>
                <w:rStyle w:val="Hyperlink"/>
                <w:noProof/>
              </w:rPr>
              <w:t>8. Industry Standard Best Practices</w:t>
            </w:r>
            <w:r w:rsidR="00403219">
              <w:rPr>
                <w:noProof/>
                <w:webHidden/>
              </w:rPr>
              <w:tab/>
            </w:r>
            <w:r w:rsidR="00403219">
              <w:rPr>
                <w:noProof/>
                <w:webHidden/>
              </w:rPr>
              <w:fldChar w:fldCharType="begin"/>
            </w:r>
            <w:r w:rsidR="00403219">
              <w:rPr>
                <w:noProof/>
                <w:webHidden/>
              </w:rPr>
              <w:instrText xml:space="preserve"> PAGEREF _Toc102040765 \h </w:instrText>
            </w:r>
            <w:r w:rsidR="00403219">
              <w:rPr>
                <w:noProof/>
                <w:webHidden/>
              </w:rPr>
            </w:r>
            <w:r w:rsidR="00403219">
              <w:rPr>
                <w:noProof/>
                <w:webHidden/>
              </w:rPr>
              <w:fldChar w:fldCharType="separate"/>
            </w:r>
            <w:r w:rsidR="00F13194">
              <w:rPr>
                <w:noProof/>
                <w:webHidden/>
              </w:rPr>
              <w:t>8</w:t>
            </w:r>
            <w:r w:rsidR="00403219">
              <w:rPr>
                <w:noProof/>
                <w:webHidden/>
              </w:rPr>
              <w:fldChar w:fldCharType="end"/>
            </w:r>
          </w:hyperlink>
        </w:p>
        <w:p w14:paraId="6A4686D4" w14:textId="541C0C17" w:rsidR="00B35185" w:rsidRPr="00B7788F" w:rsidRDefault="00940B1A" w:rsidP="00B7788F">
          <w:pPr>
            <w:contextualSpacing/>
            <w:rPr>
              <w:rFonts w:cstheme="minorHAnsi"/>
              <w:sz w:val="22"/>
              <w:szCs w:val="22"/>
            </w:rPr>
          </w:pPr>
          <w:r w:rsidRPr="00B7788F">
            <w:rPr>
              <w:rFonts w:cstheme="minorHAnsi"/>
              <w:noProof/>
              <w:sz w:val="22"/>
              <w:szCs w:val="22"/>
            </w:rPr>
            <w:fldChar w:fldCharType="end"/>
          </w:r>
        </w:p>
      </w:sdtContent>
    </w:sdt>
    <w:p w14:paraId="6C89B9AD" w14:textId="77777777" w:rsidR="00C32F3D" w:rsidRPr="00B7788F" w:rsidRDefault="00C32F3D" w:rsidP="00B7788F">
      <w:pPr>
        <w:contextualSpacing/>
        <w:rPr>
          <w:rFonts w:eastAsia="Times New Roman" w:cstheme="minorHAnsi"/>
          <w:b/>
          <w:bCs/>
          <w:sz w:val="22"/>
          <w:szCs w:val="22"/>
        </w:rPr>
      </w:pPr>
      <w:r w:rsidRPr="00B7788F">
        <w:rPr>
          <w:rFonts w:eastAsia="Times New Roman" w:cstheme="minorHAnsi"/>
          <w:b/>
          <w:bCs/>
          <w:sz w:val="22"/>
          <w:szCs w:val="22"/>
        </w:rPr>
        <w:br w:type="page"/>
      </w:r>
    </w:p>
    <w:p w14:paraId="054CD0D8" w14:textId="695B3EEB" w:rsidR="00B35185" w:rsidRPr="00B7788F" w:rsidRDefault="00531FBF" w:rsidP="00844A5D">
      <w:pPr>
        <w:pStyle w:val="Heading2"/>
      </w:pPr>
      <w:bookmarkStart w:id="3" w:name="_Toc1108781792"/>
      <w:bookmarkStart w:id="4" w:name="_Toc1600266130"/>
      <w:bookmarkStart w:id="5" w:name="_Toc102040754"/>
      <w:r w:rsidRPr="00B7788F">
        <w:lastRenderedPageBreak/>
        <w:t>Document Revision History</w:t>
      </w:r>
      <w:bookmarkEnd w:id="3"/>
      <w:bookmarkEnd w:id="4"/>
      <w:bookmarkEnd w:id="5"/>
    </w:p>
    <w:p w14:paraId="0B9333AD" w14:textId="77777777" w:rsidR="00531FBF" w:rsidRPr="00B7788F" w:rsidRDefault="00531FBF" w:rsidP="00B7788F">
      <w:pPr>
        <w:contextualSpacing/>
      </w:pPr>
    </w:p>
    <w:tbl>
      <w:tblPr>
        <w:tblStyle w:val="TableGrid"/>
        <w:tblW w:w="0" w:type="auto"/>
        <w:tblLook w:val="04A0" w:firstRow="1" w:lastRow="0" w:firstColumn="1" w:lastColumn="0" w:noHBand="0" w:noVBand="1"/>
      </w:tblPr>
      <w:tblGrid>
        <w:gridCol w:w="2337"/>
        <w:gridCol w:w="2337"/>
        <w:gridCol w:w="2338"/>
        <w:gridCol w:w="2338"/>
      </w:tblGrid>
      <w:tr w:rsidR="00B7788F" w:rsidRPr="00B7788F" w14:paraId="1DB7593E" w14:textId="77777777" w:rsidTr="00824ABB">
        <w:trPr>
          <w:tblHeader/>
        </w:trPr>
        <w:tc>
          <w:tcPr>
            <w:tcW w:w="2337" w:type="dxa"/>
            <w:tcMar>
              <w:left w:w="115" w:type="dxa"/>
              <w:right w:w="115" w:type="dxa"/>
            </w:tcMar>
          </w:tcPr>
          <w:p w14:paraId="16F21383" w14:textId="265A575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Version</w:t>
            </w:r>
          </w:p>
        </w:tc>
        <w:tc>
          <w:tcPr>
            <w:tcW w:w="2337" w:type="dxa"/>
            <w:tcMar>
              <w:left w:w="115" w:type="dxa"/>
              <w:right w:w="115" w:type="dxa"/>
            </w:tcMar>
          </w:tcPr>
          <w:p w14:paraId="5FE33997" w14:textId="7618B8BA"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Date</w:t>
            </w:r>
          </w:p>
        </w:tc>
        <w:tc>
          <w:tcPr>
            <w:tcW w:w="2338" w:type="dxa"/>
            <w:tcMar>
              <w:left w:w="115" w:type="dxa"/>
              <w:right w:w="115" w:type="dxa"/>
            </w:tcMar>
          </w:tcPr>
          <w:p w14:paraId="2B254E1E" w14:textId="54C8CAB4" w:rsidR="00531FBF"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Author</w:t>
            </w:r>
          </w:p>
        </w:tc>
        <w:tc>
          <w:tcPr>
            <w:tcW w:w="2338" w:type="dxa"/>
            <w:tcMar>
              <w:left w:w="115" w:type="dxa"/>
              <w:right w:w="115" w:type="dxa"/>
            </w:tcMar>
          </w:tcPr>
          <w:p w14:paraId="51329CD4" w14:textId="0A11B912" w:rsidR="00C32F3D" w:rsidRPr="00B7788F" w:rsidRDefault="00531FBF" w:rsidP="00844A5D">
            <w:pPr>
              <w:contextualSpacing/>
              <w:jc w:val="center"/>
              <w:rPr>
                <w:rFonts w:eastAsia="Times New Roman" w:cstheme="minorHAnsi"/>
                <w:b/>
                <w:bCs/>
                <w:sz w:val="22"/>
                <w:szCs w:val="22"/>
              </w:rPr>
            </w:pPr>
            <w:r w:rsidRPr="00B7788F">
              <w:rPr>
                <w:rFonts w:eastAsia="Times New Roman" w:cstheme="minorHAnsi"/>
                <w:b/>
                <w:bCs/>
                <w:sz w:val="22"/>
                <w:szCs w:val="22"/>
              </w:rPr>
              <w:t>Comments</w:t>
            </w:r>
          </w:p>
        </w:tc>
      </w:tr>
      <w:tr w:rsidR="00B7788F" w:rsidRPr="00B7788F" w14:paraId="5FCE10CB" w14:textId="77777777" w:rsidTr="00824ABB">
        <w:trPr>
          <w:tblHeader/>
        </w:trPr>
        <w:tc>
          <w:tcPr>
            <w:tcW w:w="2337" w:type="dxa"/>
            <w:tcMar>
              <w:left w:w="115" w:type="dxa"/>
              <w:right w:w="115" w:type="dxa"/>
            </w:tcMar>
          </w:tcPr>
          <w:p w14:paraId="4A57DF2F" w14:textId="0BA764C4" w:rsidR="00531FBF" w:rsidRPr="00B7788F" w:rsidRDefault="00D0558B" w:rsidP="00B7788F">
            <w:pPr>
              <w:contextualSpacing/>
              <w:jc w:val="center"/>
              <w:rPr>
                <w:rFonts w:eastAsia="Times New Roman" w:cstheme="minorHAnsi"/>
                <w:b/>
                <w:bCs/>
                <w:sz w:val="22"/>
                <w:szCs w:val="22"/>
              </w:rPr>
            </w:pPr>
            <w:r w:rsidRPr="00B7788F">
              <w:rPr>
                <w:rFonts w:eastAsia="Times New Roman" w:cstheme="minorHAnsi"/>
                <w:b/>
                <w:bCs/>
                <w:sz w:val="22"/>
                <w:szCs w:val="22"/>
              </w:rPr>
              <w:t>1</w:t>
            </w:r>
            <w:r w:rsidR="00277B38" w:rsidRPr="00B7788F">
              <w:rPr>
                <w:rFonts w:eastAsia="Times New Roman" w:cstheme="minorHAnsi"/>
                <w:b/>
                <w:bCs/>
                <w:sz w:val="22"/>
                <w:szCs w:val="22"/>
              </w:rPr>
              <w:t>.0</w:t>
            </w:r>
          </w:p>
        </w:tc>
        <w:tc>
          <w:tcPr>
            <w:tcW w:w="2337" w:type="dxa"/>
            <w:tcMar>
              <w:left w:w="115" w:type="dxa"/>
              <w:right w:w="115" w:type="dxa"/>
            </w:tcMar>
          </w:tcPr>
          <w:p w14:paraId="2819F8C6" w14:textId="461C785F" w:rsidR="00531FBF" w:rsidRPr="00B7788F" w:rsidRDefault="008777B8" w:rsidP="00B7788F">
            <w:pPr>
              <w:contextualSpacing/>
              <w:jc w:val="center"/>
              <w:rPr>
                <w:rFonts w:eastAsia="Times New Roman" w:cstheme="minorHAnsi"/>
                <w:b/>
                <w:bCs/>
                <w:sz w:val="22"/>
                <w:szCs w:val="22"/>
              </w:rPr>
            </w:pPr>
            <w:r>
              <w:rPr>
                <w:rFonts w:eastAsia="Times New Roman" w:cstheme="minorHAnsi"/>
                <w:b/>
                <w:bCs/>
                <w:sz w:val="22"/>
                <w:szCs w:val="22"/>
              </w:rPr>
              <w:t>02/1</w:t>
            </w:r>
            <w:r w:rsidR="00192A72">
              <w:rPr>
                <w:rFonts w:eastAsia="Times New Roman" w:cstheme="minorHAnsi"/>
                <w:b/>
                <w:bCs/>
                <w:sz w:val="22"/>
                <w:szCs w:val="22"/>
              </w:rPr>
              <w:t>7</w:t>
            </w:r>
            <w:r>
              <w:rPr>
                <w:rFonts w:eastAsia="Times New Roman" w:cstheme="minorHAnsi"/>
                <w:b/>
                <w:bCs/>
                <w:sz w:val="22"/>
                <w:szCs w:val="22"/>
              </w:rPr>
              <w:t>/2023</w:t>
            </w:r>
          </w:p>
        </w:tc>
        <w:tc>
          <w:tcPr>
            <w:tcW w:w="2338" w:type="dxa"/>
            <w:tcMar>
              <w:left w:w="115" w:type="dxa"/>
              <w:right w:w="115" w:type="dxa"/>
            </w:tcMar>
          </w:tcPr>
          <w:p w14:paraId="07699096" w14:textId="6CD75461" w:rsidR="00531FBF" w:rsidRPr="00B7788F" w:rsidRDefault="008777B8" w:rsidP="00B7788F">
            <w:pPr>
              <w:contextualSpacing/>
              <w:jc w:val="center"/>
              <w:rPr>
                <w:rFonts w:eastAsia="Times New Roman" w:cstheme="minorHAnsi"/>
                <w:b/>
                <w:bCs/>
                <w:sz w:val="22"/>
                <w:szCs w:val="22"/>
              </w:rPr>
            </w:pPr>
            <w:r>
              <w:rPr>
                <w:rFonts w:eastAsia="Times New Roman" w:cstheme="minorHAnsi"/>
                <w:b/>
                <w:bCs/>
                <w:sz w:val="22"/>
                <w:szCs w:val="22"/>
              </w:rPr>
              <w:t>Sulochana Pradhan</w:t>
            </w:r>
          </w:p>
        </w:tc>
        <w:tc>
          <w:tcPr>
            <w:tcW w:w="2338" w:type="dxa"/>
            <w:tcMar>
              <w:left w:w="115" w:type="dxa"/>
              <w:right w:w="115" w:type="dxa"/>
            </w:tcMar>
          </w:tcPr>
          <w:p w14:paraId="77DC76FF" w14:textId="1EF48897" w:rsidR="00C32F3D" w:rsidRPr="00B7788F" w:rsidRDefault="00381808" w:rsidP="00B7788F">
            <w:pPr>
              <w:contextualSpacing/>
              <w:jc w:val="center"/>
              <w:rPr>
                <w:rFonts w:eastAsia="Times New Roman" w:cstheme="minorHAnsi"/>
                <w:b/>
                <w:bCs/>
                <w:sz w:val="22"/>
                <w:szCs w:val="22"/>
              </w:rPr>
            </w:pPr>
            <w:r>
              <w:rPr>
                <w:rFonts w:eastAsia="Times New Roman" w:cstheme="minorHAnsi"/>
                <w:b/>
                <w:bCs/>
                <w:sz w:val="22"/>
                <w:szCs w:val="22"/>
              </w:rPr>
              <w:t>Final Report</w:t>
            </w:r>
          </w:p>
        </w:tc>
      </w:tr>
    </w:tbl>
    <w:p w14:paraId="24F81A96" w14:textId="4762858C" w:rsidR="00C32F3D" w:rsidRPr="00B7788F" w:rsidRDefault="00C32F3D" w:rsidP="00B7788F">
      <w:pPr>
        <w:contextualSpacing/>
      </w:pPr>
    </w:p>
    <w:p w14:paraId="4B78F2F7" w14:textId="77777777" w:rsidR="00C32F3D" w:rsidRPr="00B7788F" w:rsidRDefault="00C32F3D" w:rsidP="00844A5D">
      <w:pPr>
        <w:pStyle w:val="Heading2"/>
      </w:pPr>
      <w:bookmarkStart w:id="6" w:name="_Toc31614994"/>
      <w:bookmarkStart w:id="7" w:name="_Toc1537514150"/>
      <w:bookmarkStart w:id="8" w:name="_Toc47419814"/>
      <w:bookmarkStart w:id="9" w:name="_Toc102040755"/>
      <w:r w:rsidRPr="00B7788F">
        <w:t>Client</w:t>
      </w:r>
      <w:bookmarkEnd w:id="6"/>
      <w:bookmarkEnd w:id="7"/>
      <w:bookmarkEnd w:id="8"/>
      <w:bookmarkEnd w:id="9"/>
    </w:p>
    <w:p w14:paraId="7A0DCCBC" w14:textId="77777777" w:rsidR="00C32F3D" w:rsidRPr="00B7788F" w:rsidRDefault="00C32F3D" w:rsidP="00B7788F">
      <w:pPr>
        <w:contextualSpacing/>
        <w:rPr>
          <w:rFonts w:cstheme="minorHAnsi"/>
          <w:sz w:val="22"/>
          <w:szCs w:val="22"/>
        </w:rPr>
      </w:pPr>
    </w:p>
    <w:p w14:paraId="14E4B5CC" w14:textId="08C0B4C7" w:rsidR="00C32F3D" w:rsidRPr="00B7788F" w:rsidRDefault="00C32F3D" w:rsidP="00B7788F">
      <w:pPr>
        <w:contextualSpacing/>
        <w:jc w:val="center"/>
        <w:rPr>
          <w:rFonts w:cstheme="minorHAnsi"/>
          <w:sz w:val="22"/>
          <w:szCs w:val="22"/>
          <w:bdr w:val="none" w:sz="0" w:space="0" w:color="auto" w:frame="1"/>
          <w:shd w:val="clear" w:color="auto" w:fill="FFFFFF"/>
        </w:rPr>
      </w:pPr>
      <w:r w:rsidRPr="00B7788F">
        <w:rPr>
          <w:rFonts w:cstheme="minorHAnsi"/>
          <w:sz w:val="22"/>
          <w:szCs w:val="22"/>
          <w:bdr w:val="none" w:sz="0" w:space="0" w:color="auto" w:frame="1"/>
          <w:shd w:val="clear" w:color="auto" w:fill="FFFFFF"/>
        </w:rPr>
        <w:fldChar w:fldCharType="begin"/>
      </w:r>
      <w:r w:rsidRPr="00B7788F">
        <w:rPr>
          <w:rFonts w:cstheme="minorHAnsi"/>
          <w:sz w:val="22"/>
          <w:szCs w:val="22"/>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B7788F">
        <w:rPr>
          <w:rFonts w:cstheme="minorHAnsi"/>
          <w:sz w:val="22"/>
          <w:szCs w:val="22"/>
          <w:bdr w:val="none" w:sz="0" w:space="0" w:color="auto" w:frame="1"/>
          <w:shd w:val="clear" w:color="auto" w:fill="FFFFFF"/>
        </w:rPr>
        <w:fldChar w:fldCharType="separate"/>
      </w:r>
      <w:r w:rsidRPr="00B7788F">
        <w:rPr>
          <w:rFonts w:cstheme="minorHAnsi"/>
          <w:noProof/>
          <w:sz w:val="22"/>
          <w:szCs w:val="22"/>
          <w:bdr w:val="none" w:sz="0" w:space="0" w:color="auto" w:frame="1"/>
          <w:shd w:val="clear" w:color="auto" w:fill="FFFFFF"/>
        </w:rPr>
        <w:drawing>
          <wp:inline distT="0" distB="0" distL="0" distR="0" wp14:anchorId="4FE59309" wp14:editId="14B3D0E0">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B7788F">
        <w:rPr>
          <w:rFonts w:cstheme="minorHAnsi"/>
          <w:sz w:val="22"/>
          <w:szCs w:val="22"/>
          <w:bdr w:val="none" w:sz="0" w:space="0" w:color="auto" w:frame="1"/>
          <w:shd w:val="clear" w:color="auto" w:fill="FFFFFF"/>
        </w:rPr>
        <w:fldChar w:fldCharType="end"/>
      </w:r>
    </w:p>
    <w:p w14:paraId="63E3EBDD" w14:textId="77777777" w:rsidR="00B7788F" w:rsidRPr="00B7788F" w:rsidRDefault="00B7788F" w:rsidP="00B7788F">
      <w:pPr>
        <w:contextualSpacing/>
        <w:jc w:val="center"/>
        <w:rPr>
          <w:rFonts w:cstheme="minorHAnsi"/>
          <w:sz w:val="22"/>
          <w:szCs w:val="22"/>
        </w:rPr>
      </w:pPr>
    </w:p>
    <w:p w14:paraId="3258C47E" w14:textId="2E309915" w:rsidR="00025C05" w:rsidRDefault="00025C05" w:rsidP="00844A5D">
      <w:pPr>
        <w:pStyle w:val="Heading2"/>
      </w:pPr>
      <w:bookmarkStart w:id="10" w:name="_Toc500761898"/>
      <w:bookmarkStart w:id="11" w:name="_Toc1695397086"/>
      <w:bookmarkStart w:id="12" w:name="_Toc102040756"/>
      <w:r w:rsidRPr="00B7788F">
        <w:t>Instructions</w:t>
      </w:r>
      <w:bookmarkEnd w:id="10"/>
      <w:bookmarkEnd w:id="11"/>
      <w:bookmarkEnd w:id="12"/>
    </w:p>
    <w:p w14:paraId="196D9538" w14:textId="77777777" w:rsidR="00B7788F" w:rsidRPr="00B7788F" w:rsidRDefault="00B7788F" w:rsidP="00B7788F">
      <w:pPr>
        <w:contextualSpacing/>
      </w:pPr>
    </w:p>
    <w:p w14:paraId="516CA6BB" w14:textId="28BCF90A" w:rsidR="00025C05" w:rsidRDefault="00FC36E8" w:rsidP="30A2BF11">
      <w:pPr>
        <w:contextualSpacing/>
        <w:rPr>
          <w:rFonts w:eastAsia="Times New Roman"/>
          <w:sz w:val="22"/>
          <w:szCs w:val="22"/>
        </w:rPr>
      </w:pPr>
      <w:r>
        <w:rPr>
          <w:rFonts w:eastAsia="Times New Roman"/>
          <w:sz w:val="22"/>
          <w:szCs w:val="22"/>
        </w:rPr>
        <w:t>Submit</w:t>
      </w:r>
      <w:r w:rsidRPr="30A2BF11">
        <w:rPr>
          <w:rFonts w:eastAsia="Times New Roman"/>
          <w:sz w:val="22"/>
          <w:szCs w:val="22"/>
        </w:rPr>
        <w:t xml:space="preserve"> </w:t>
      </w:r>
      <w:r w:rsidR="00025C05" w:rsidRPr="30A2BF11">
        <w:rPr>
          <w:rFonts w:eastAsia="Times New Roman"/>
          <w:sz w:val="22"/>
          <w:szCs w:val="22"/>
        </w:rPr>
        <w:t xml:space="preserve">this completed </w:t>
      </w:r>
      <w:r w:rsidR="00EB1CEC">
        <w:rPr>
          <w:rFonts w:eastAsia="Times New Roman"/>
          <w:sz w:val="22"/>
          <w:szCs w:val="22"/>
        </w:rPr>
        <w:t>p</w:t>
      </w:r>
      <w:r w:rsidR="00EB1CEC" w:rsidRPr="30A2BF11">
        <w:rPr>
          <w:rFonts w:eastAsia="Times New Roman"/>
          <w:sz w:val="22"/>
          <w:szCs w:val="22"/>
        </w:rPr>
        <w:t xml:space="preserve">ractices </w:t>
      </w:r>
      <w:r w:rsidR="00277B38" w:rsidRPr="30A2BF11">
        <w:rPr>
          <w:rFonts w:eastAsia="Times New Roman"/>
          <w:sz w:val="22"/>
          <w:szCs w:val="22"/>
        </w:rPr>
        <w:t xml:space="preserve">for </w:t>
      </w:r>
      <w:r w:rsidR="00F81BBB">
        <w:rPr>
          <w:rFonts w:eastAsia="Times New Roman"/>
          <w:sz w:val="22"/>
          <w:szCs w:val="22"/>
        </w:rPr>
        <w:t>s</w:t>
      </w:r>
      <w:r w:rsidR="00F81BBB" w:rsidRPr="30A2BF11">
        <w:rPr>
          <w:rFonts w:eastAsia="Times New Roman"/>
          <w:sz w:val="22"/>
          <w:szCs w:val="22"/>
        </w:rPr>
        <w:t xml:space="preserve">ecure </w:t>
      </w:r>
      <w:r w:rsidR="00F81BBB">
        <w:rPr>
          <w:rFonts w:eastAsia="Times New Roman"/>
          <w:sz w:val="22"/>
          <w:szCs w:val="22"/>
        </w:rPr>
        <w:t>s</w:t>
      </w:r>
      <w:r w:rsidR="00F81BBB" w:rsidRPr="30A2BF11">
        <w:rPr>
          <w:rFonts w:eastAsia="Times New Roman"/>
          <w:sz w:val="22"/>
          <w:szCs w:val="22"/>
        </w:rPr>
        <w:t xml:space="preserve">oftware </w:t>
      </w:r>
      <w:r w:rsidR="00F81BBB">
        <w:rPr>
          <w:rFonts w:eastAsia="Times New Roman"/>
          <w:sz w:val="22"/>
          <w:szCs w:val="22"/>
        </w:rPr>
        <w:t>r</w:t>
      </w:r>
      <w:r w:rsidR="00F81BBB" w:rsidRPr="30A2BF11">
        <w:rPr>
          <w:rFonts w:eastAsia="Times New Roman"/>
          <w:sz w:val="22"/>
          <w:szCs w:val="22"/>
        </w:rPr>
        <w:t>eport</w:t>
      </w:r>
      <w:r w:rsidR="009C7B99">
        <w:rPr>
          <w:rFonts w:eastAsia="Times New Roman"/>
          <w:sz w:val="22"/>
          <w:szCs w:val="22"/>
        </w:rPr>
        <w:t>.</w:t>
      </w:r>
      <w:r w:rsidR="003360D3">
        <w:rPr>
          <w:rFonts w:eastAsia="Times New Roman"/>
          <w:sz w:val="22"/>
          <w:szCs w:val="22"/>
        </w:rPr>
        <w:t xml:space="preserve"> </w:t>
      </w:r>
      <w:r w:rsidR="009C7B99">
        <w:rPr>
          <w:rFonts w:eastAsia="Times New Roman"/>
          <w:sz w:val="22"/>
          <w:szCs w:val="22"/>
        </w:rPr>
        <w:t>R</w:t>
      </w:r>
      <w:r w:rsidR="003360D3">
        <w:rPr>
          <w:rFonts w:eastAsia="Times New Roman"/>
          <w:sz w:val="22"/>
          <w:szCs w:val="22"/>
        </w:rPr>
        <w:t>eplac</w:t>
      </w:r>
      <w:r w:rsidR="009C7B99">
        <w:rPr>
          <w:rFonts w:eastAsia="Times New Roman"/>
          <w:sz w:val="22"/>
          <w:szCs w:val="22"/>
        </w:rPr>
        <w:t>e</w:t>
      </w:r>
      <w:r w:rsidR="003360D3">
        <w:rPr>
          <w:rFonts w:eastAsia="Times New Roman"/>
          <w:sz w:val="22"/>
          <w:szCs w:val="22"/>
        </w:rPr>
        <w:t xml:space="preserve"> the bracketed text with the relevant information</w:t>
      </w:r>
      <w:r w:rsidR="00277B38" w:rsidRPr="30A2BF11">
        <w:rPr>
          <w:rFonts w:eastAsia="Times New Roman"/>
          <w:sz w:val="22"/>
          <w:szCs w:val="22"/>
        </w:rPr>
        <w:t>. You must document your process for writing secure communications and refactoring code</w:t>
      </w:r>
      <w:r w:rsidR="00E5594E">
        <w:rPr>
          <w:rFonts w:eastAsia="Times New Roman"/>
          <w:sz w:val="22"/>
          <w:szCs w:val="22"/>
        </w:rPr>
        <w:t xml:space="preserve"> that</w:t>
      </w:r>
      <w:r w:rsidR="00335200">
        <w:rPr>
          <w:rFonts w:eastAsia="Times New Roman"/>
          <w:sz w:val="22"/>
          <w:szCs w:val="22"/>
        </w:rPr>
        <w:t xml:space="preserve"> </w:t>
      </w:r>
      <w:r w:rsidR="00B720DC">
        <w:rPr>
          <w:rFonts w:eastAsia="Times New Roman"/>
          <w:sz w:val="22"/>
          <w:szCs w:val="22"/>
        </w:rPr>
        <w:t>complies</w:t>
      </w:r>
      <w:r w:rsidR="00277B38" w:rsidRPr="30A2BF11">
        <w:rPr>
          <w:rFonts w:eastAsia="Times New Roman"/>
          <w:sz w:val="22"/>
          <w:szCs w:val="22"/>
        </w:rPr>
        <w:t xml:space="preserve"> with software security testing protocols.</w:t>
      </w:r>
    </w:p>
    <w:p w14:paraId="26E62C94" w14:textId="77777777" w:rsidR="006E1A73" w:rsidRPr="00B7788F" w:rsidRDefault="006E1A73" w:rsidP="30A2BF11">
      <w:pPr>
        <w:contextualSpacing/>
        <w:rPr>
          <w:rFonts w:eastAsia="Times New Roman"/>
          <w:sz w:val="22"/>
          <w:szCs w:val="22"/>
        </w:rPr>
      </w:pPr>
    </w:p>
    <w:p w14:paraId="09AE0EE8" w14:textId="79422EA6" w:rsidR="00182245" w:rsidRDefault="00025C05" w:rsidP="00FD7CC8">
      <w:pPr>
        <w:pStyle w:val="ListParagraph"/>
        <w:numPr>
          <w:ilvl w:val="0"/>
          <w:numId w:val="19"/>
        </w:numPr>
        <w:rPr>
          <w:rFonts w:eastAsia="Times New Roman"/>
          <w:sz w:val="22"/>
          <w:szCs w:val="22"/>
        </w:rPr>
      </w:pPr>
      <w:r w:rsidRPr="00632C6F">
        <w:rPr>
          <w:rFonts w:eastAsia="Times New Roman"/>
          <w:sz w:val="22"/>
          <w:szCs w:val="22"/>
        </w:rPr>
        <w:t>Respond to the steps outlined below</w:t>
      </w:r>
      <w:r w:rsidR="00797EC8">
        <w:rPr>
          <w:rFonts w:eastAsia="Times New Roman"/>
          <w:sz w:val="22"/>
          <w:szCs w:val="22"/>
        </w:rPr>
        <w:t xml:space="preserve"> and include your findings</w:t>
      </w:r>
      <w:r w:rsidRPr="00632C6F">
        <w:rPr>
          <w:rFonts w:eastAsia="Times New Roman"/>
          <w:sz w:val="22"/>
          <w:szCs w:val="22"/>
        </w:rPr>
        <w:t xml:space="preserve">. </w:t>
      </w:r>
    </w:p>
    <w:p w14:paraId="50453C02" w14:textId="72D9B1C6" w:rsidR="00025C05" w:rsidRDefault="00A2133A" w:rsidP="00FD7CC8">
      <w:pPr>
        <w:pStyle w:val="ListParagraph"/>
        <w:numPr>
          <w:ilvl w:val="0"/>
          <w:numId w:val="19"/>
        </w:numPr>
        <w:rPr>
          <w:rFonts w:eastAsia="Times New Roman"/>
          <w:sz w:val="22"/>
          <w:szCs w:val="22"/>
        </w:rPr>
      </w:pPr>
      <w:r>
        <w:rPr>
          <w:rFonts w:eastAsia="Times New Roman"/>
          <w:sz w:val="22"/>
          <w:szCs w:val="22"/>
        </w:rPr>
        <w:t xml:space="preserve">Respond using </w:t>
      </w:r>
      <w:r w:rsidR="00114D54" w:rsidRPr="00632C6F">
        <w:rPr>
          <w:rFonts w:eastAsia="Times New Roman"/>
          <w:sz w:val="22"/>
          <w:szCs w:val="22"/>
        </w:rPr>
        <w:t xml:space="preserve">your </w:t>
      </w:r>
      <w:r w:rsidR="00025C05" w:rsidRPr="00632C6F">
        <w:rPr>
          <w:rFonts w:eastAsia="Times New Roman"/>
          <w:sz w:val="22"/>
          <w:szCs w:val="22"/>
        </w:rPr>
        <w:t xml:space="preserve">own words. </w:t>
      </w:r>
      <w:r>
        <w:rPr>
          <w:rFonts w:eastAsia="Times New Roman"/>
          <w:sz w:val="22"/>
          <w:szCs w:val="22"/>
        </w:rPr>
        <w:t>Y</w:t>
      </w:r>
      <w:r w:rsidR="00025C05" w:rsidRPr="00632C6F">
        <w:rPr>
          <w:rFonts w:eastAsia="Times New Roman"/>
          <w:sz w:val="22"/>
          <w:szCs w:val="22"/>
        </w:rPr>
        <w:t xml:space="preserve">ou </w:t>
      </w:r>
      <w:r>
        <w:rPr>
          <w:rFonts w:eastAsia="Times New Roman"/>
          <w:sz w:val="22"/>
          <w:szCs w:val="22"/>
        </w:rPr>
        <w:t xml:space="preserve">may also </w:t>
      </w:r>
      <w:r w:rsidR="00025C05" w:rsidRPr="00632C6F">
        <w:rPr>
          <w:rFonts w:eastAsia="Times New Roman"/>
          <w:sz w:val="22"/>
          <w:szCs w:val="22"/>
        </w:rPr>
        <w:t>choose to include images or supporting materials</w:t>
      </w:r>
      <w:r>
        <w:rPr>
          <w:rFonts w:eastAsia="Times New Roman"/>
          <w:sz w:val="22"/>
          <w:szCs w:val="22"/>
        </w:rPr>
        <w:t>. If you include them</w:t>
      </w:r>
      <w:r w:rsidR="00025C05" w:rsidRPr="00632C6F">
        <w:rPr>
          <w:rFonts w:eastAsia="Times New Roman"/>
          <w:sz w:val="22"/>
          <w:szCs w:val="22"/>
        </w:rPr>
        <w:t xml:space="preserve">, </w:t>
      </w:r>
      <w:r w:rsidR="00025C05" w:rsidRPr="00FC47F0">
        <w:rPr>
          <w:rFonts w:eastAsia="Times New Roman"/>
          <w:sz w:val="22"/>
          <w:szCs w:val="22"/>
        </w:rPr>
        <w:t xml:space="preserve">make certain </w:t>
      </w:r>
      <w:r w:rsidR="00632C6F">
        <w:rPr>
          <w:rFonts w:eastAsia="Times New Roman"/>
          <w:sz w:val="22"/>
          <w:szCs w:val="22"/>
        </w:rPr>
        <w:t>to</w:t>
      </w:r>
      <w:r w:rsidR="00632C6F" w:rsidRPr="00FC47F0">
        <w:rPr>
          <w:rFonts w:eastAsia="Times New Roman"/>
          <w:sz w:val="22"/>
          <w:szCs w:val="22"/>
        </w:rPr>
        <w:t xml:space="preserve"> </w:t>
      </w:r>
      <w:r w:rsidR="00025C05" w:rsidRPr="00632C6F">
        <w:rPr>
          <w:rFonts w:eastAsia="Times New Roman"/>
          <w:sz w:val="22"/>
          <w:szCs w:val="22"/>
        </w:rPr>
        <w:t>insert them</w:t>
      </w:r>
      <w:r w:rsidR="00FD1686" w:rsidRPr="00632C6F">
        <w:rPr>
          <w:rFonts w:eastAsia="Times New Roman"/>
          <w:sz w:val="22"/>
          <w:szCs w:val="22"/>
        </w:rPr>
        <w:t xml:space="preserve"> in</w:t>
      </w:r>
      <w:r w:rsidR="00632C6F">
        <w:rPr>
          <w:rFonts w:eastAsia="Times New Roman"/>
          <w:sz w:val="22"/>
          <w:szCs w:val="22"/>
        </w:rPr>
        <w:t xml:space="preserve"> all the relevant locations in</w:t>
      </w:r>
      <w:r w:rsidR="00025C05" w:rsidRPr="00632C6F">
        <w:rPr>
          <w:rFonts w:eastAsia="Times New Roman"/>
          <w:sz w:val="22"/>
          <w:szCs w:val="22"/>
        </w:rPr>
        <w:t xml:space="preserve"> the </w:t>
      </w:r>
      <w:r w:rsidR="00632C6F">
        <w:rPr>
          <w:rFonts w:eastAsia="Times New Roman"/>
          <w:sz w:val="22"/>
          <w:szCs w:val="22"/>
        </w:rPr>
        <w:t>document</w:t>
      </w:r>
      <w:r w:rsidR="00025C05" w:rsidRPr="00632C6F">
        <w:rPr>
          <w:rFonts w:eastAsia="Times New Roman"/>
          <w:sz w:val="22"/>
          <w:szCs w:val="22"/>
        </w:rPr>
        <w:t>.</w:t>
      </w:r>
    </w:p>
    <w:p w14:paraId="139833A9" w14:textId="2485F2B1" w:rsidR="00182245" w:rsidRPr="00632C6F" w:rsidRDefault="00182245" w:rsidP="00632C6F">
      <w:pPr>
        <w:pStyle w:val="ListParagraph"/>
        <w:numPr>
          <w:ilvl w:val="0"/>
          <w:numId w:val="19"/>
        </w:numPr>
        <w:rPr>
          <w:rFonts w:eastAsia="Times New Roman"/>
          <w:sz w:val="22"/>
          <w:szCs w:val="22"/>
        </w:rPr>
      </w:pPr>
      <w:r>
        <w:rPr>
          <w:rFonts w:eastAsia="Times New Roman"/>
          <w:sz w:val="22"/>
          <w:szCs w:val="22"/>
        </w:rPr>
        <w:t xml:space="preserve">Refer to the Project Two Guidelines and Rubric for </w:t>
      </w:r>
      <w:r w:rsidR="00632C6F">
        <w:rPr>
          <w:rFonts w:eastAsia="Times New Roman"/>
          <w:sz w:val="22"/>
          <w:szCs w:val="22"/>
        </w:rPr>
        <w:t xml:space="preserve">more detailed </w:t>
      </w:r>
      <w:r>
        <w:rPr>
          <w:rFonts w:eastAsia="Times New Roman"/>
          <w:sz w:val="22"/>
          <w:szCs w:val="22"/>
        </w:rPr>
        <w:t xml:space="preserve">instructions about </w:t>
      </w:r>
      <w:r w:rsidR="00632C6F">
        <w:rPr>
          <w:rFonts w:eastAsia="Times New Roman"/>
          <w:sz w:val="22"/>
          <w:szCs w:val="22"/>
        </w:rPr>
        <w:t>each section of</w:t>
      </w:r>
      <w:r>
        <w:rPr>
          <w:rFonts w:eastAsia="Times New Roman"/>
          <w:sz w:val="22"/>
          <w:szCs w:val="22"/>
        </w:rPr>
        <w:t xml:space="preserve"> the template.</w:t>
      </w:r>
    </w:p>
    <w:p w14:paraId="436275F6" w14:textId="0EBDD81C" w:rsidR="00701A84" w:rsidRPr="00B7788F" w:rsidRDefault="005F574E" w:rsidP="00B7788F">
      <w:pPr>
        <w:contextualSpacing/>
        <w:rPr>
          <w:rFonts w:eastAsiaTheme="majorEastAsia" w:cstheme="minorHAnsi"/>
          <w:sz w:val="22"/>
          <w:szCs w:val="22"/>
        </w:rPr>
      </w:pPr>
      <w:r w:rsidRPr="00B7788F">
        <w:rPr>
          <w:rFonts w:cstheme="minorHAnsi"/>
          <w:sz w:val="22"/>
          <w:szCs w:val="22"/>
        </w:rPr>
        <w:br w:type="page"/>
      </w:r>
    </w:p>
    <w:p w14:paraId="3EF4D256" w14:textId="62EB8E34" w:rsidR="00701A84" w:rsidRPr="00B7788F" w:rsidRDefault="00352FD0" w:rsidP="00D47759">
      <w:pPr>
        <w:pStyle w:val="Heading2"/>
        <w:spacing w:before="0" w:line="240" w:lineRule="auto"/>
      </w:pPr>
      <w:bookmarkStart w:id="13" w:name="_Toc1709846648"/>
      <w:bookmarkStart w:id="14" w:name="_Toc770945630"/>
      <w:bookmarkStart w:id="15" w:name="_Toc102040757"/>
      <w:r w:rsidRPr="00B7788F">
        <w:lastRenderedPageBreak/>
        <w:t>Developer</w:t>
      </w:r>
      <w:bookmarkEnd w:id="13"/>
      <w:bookmarkEnd w:id="14"/>
      <w:bookmarkEnd w:id="15"/>
    </w:p>
    <w:p w14:paraId="1A894830" w14:textId="478D8674" w:rsidR="00485402" w:rsidRPr="00B7788F" w:rsidRDefault="00321986" w:rsidP="00D47759">
      <w:pPr>
        <w:contextualSpacing/>
        <w:rPr>
          <w:rFonts w:cstheme="minorHAnsi"/>
          <w:sz w:val="22"/>
          <w:szCs w:val="22"/>
        </w:rPr>
      </w:pPr>
      <w:r>
        <w:rPr>
          <w:rFonts w:cstheme="minorHAnsi"/>
          <w:sz w:val="22"/>
          <w:szCs w:val="22"/>
        </w:rPr>
        <w:t>Sulochana Pradhan</w:t>
      </w:r>
    </w:p>
    <w:p w14:paraId="3A4DB0F5" w14:textId="518A6D83" w:rsidR="0058064D" w:rsidRPr="00B7788F" w:rsidRDefault="0058064D" w:rsidP="00D47759">
      <w:pPr>
        <w:contextualSpacing/>
        <w:rPr>
          <w:rFonts w:cstheme="minorHAnsi"/>
          <w:sz w:val="22"/>
          <w:szCs w:val="22"/>
        </w:rPr>
      </w:pPr>
    </w:p>
    <w:p w14:paraId="7A425AC3" w14:textId="1BBCD55D" w:rsidR="00010B8A" w:rsidRPr="00B7788F" w:rsidRDefault="00C32F3D" w:rsidP="00AC1A15">
      <w:pPr>
        <w:pStyle w:val="Heading2"/>
        <w:numPr>
          <w:ilvl w:val="0"/>
          <w:numId w:val="21"/>
        </w:numPr>
        <w:spacing w:before="0" w:line="240" w:lineRule="auto"/>
      </w:pPr>
      <w:bookmarkStart w:id="16" w:name="_Toc361528762"/>
      <w:bookmarkStart w:id="17" w:name="_Toc1441383079"/>
      <w:bookmarkStart w:id="18" w:name="_Toc102040758"/>
      <w:r w:rsidRPr="00B7788F">
        <w:t>Algorithm Cipher</w:t>
      </w:r>
      <w:bookmarkEnd w:id="16"/>
      <w:bookmarkEnd w:id="17"/>
      <w:bookmarkEnd w:id="18"/>
    </w:p>
    <w:p w14:paraId="3C3C7792" w14:textId="77777777" w:rsidR="00E4044A" w:rsidRPr="00B7788F" w:rsidRDefault="00E4044A" w:rsidP="00D47759">
      <w:pPr>
        <w:contextualSpacing/>
        <w:rPr>
          <w:rFonts w:eastAsia="Times New Roman" w:cstheme="minorHAnsi"/>
          <w:sz w:val="22"/>
          <w:szCs w:val="22"/>
        </w:rPr>
      </w:pPr>
    </w:p>
    <w:p w14:paraId="66F52FF7" w14:textId="565CF3E8" w:rsidR="006362AD" w:rsidRPr="006362AD" w:rsidRDefault="006362AD" w:rsidP="006362AD">
      <w:pPr>
        <w:contextualSpacing/>
        <w:rPr>
          <w:rFonts w:eastAsia="Times New Roman"/>
          <w:sz w:val="22"/>
          <w:szCs w:val="22"/>
        </w:rPr>
      </w:pPr>
      <w:bookmarkStart w:id="19" w:name="_Toc272204322"/>
      <w:bookmarkStart w:id="20" w:name="_Toc290624425"/>
      <w:bookmarkStart w:id="21" w:name="_Toc102040759"/>
      <w:r w:rsidRPr="006362AD">
        <w:rPr>
          <w:rFonts w:eastAsia="Times New Roman"/>
          <w:sz w:val="22"/>
          <w:szCs w:val="22"/>
        </w:rPr>
        <w:t>I would recommend the SHA-256 message digest algorithm for hash generation.  Artemis Financial deals with a different range of clients from the private and public sectors. Moreover, they work with national and international clients. As the business model is to help their customer to find the optimal financial plan, the nature of the business is sensitive and always at risk of security threats. There are different hashing algorithms available. We have already seen a reported collision in MD5, and SHA1 algorithms. SHA3 is the latest series of SHA digest algorithms that were developed in response to the successful attack on the SHA-1. As this is the latest algorithm, the hardware and software support might still be lagging. It is much slower than SHA2. The SHA-256</w:t>
      </w:r>
      <w:r w:rsidR="00E81182">
        <w:rPr>
          <w:rFonts w:eastAsia="Times New Roman"/>
          <w:sz w:val="22"/>
          <w:szCs w:val="22"/>
        </w:rPr>
        <w:t xml:space="preserve"> also</w:t>
      </w:r>
      <w:r w:rsidRPr="006362AD">
        <w:rPr>
          <w:rFonts w:eastAsia="Times New Roman"/>
          <w:sz w:val="22"/>
          <w:szCs w:val="22"/>
        </w:rPr>
        <w:t xml:space="preserve"> belongs to the SHA algorithm family which contains SHA-1, SHA-2, and SHA-3. The SHA-256 belongs to SHA-2 and uses 256 bits in generating hash digest. There are 2</w:t>
      </w:r>
      <w:r w:rsidRPr="00E81182">
        <w:rPr>
          <w:rFonts w:eastAsia="Times New Roman"/>
          <w:sz w:val="22"/>
          <w:szCs w:val="22"/>
          <w:vertAlign w:val="superscript"/>
        </w:rPr>
        <w:t>256</w:t>
      </w:r>
      <w:r w:rsidRPr="006362AD">
        <w:rPr>
          <w:rFonts w:eastAsia="Times New Roman"/>
          <w:sz w:val="22"/>
          <w:szCs w:val="22"/>
        </w:rPr>
        <w:t xml:space="preserve"> possible hash combinations which are huge numbers for the collision to occur. The number of bits is not only the factor that makes the encryption secure. There are other factors such as the algorithm behind it, randomness, etc. SHA-256 algorithm is one of the recommended hash functions which is used by different financial institutes and </w:t>
      </w:r>
      <w:r w:rsidR="00E81182">
        <w:rPr>
          <w:rFonts w:eastAsia="Times New Roman"/>
          <w:sz w:val="22"/>
          <w:szCs w:val="22"/>
        </w:rPr>
        <w:t xml:space="preserve">the </w:t>
      </w:r>
      <w:r w:rsidRPr="006362AD">
        <w:rPr>
          <w:rFonts w:eastAsia="Times New Roman"/>
          <w:sz w:val="22"/>
          <w:szCs w:val="22"/>
        </w:rPr>
        <w:t>major cryptocurrenc</w:t>
      </w:r>
      <w:r w:rsidR="00E81182">
        <w:rPr>
          <w:rFonts w:eastAsia="Times New Roman"/>
          <w:sz w:val="22"/>
          <w:szCs w:val="22"/>
        </w:rPr>
        <w:t>y</w:t>
      </w:r>
      <w:r w:rsidRPr="006362AD">
        <w:rPr>
          <w:rFonts w:eastAsia="Times New Roman"/>
          <w:sz w:val="22"/>
          <w:szCs w:val="22"/>
        </w:rPr>
        <w:t xml:space="preserve"> Bitcoin. Considering all these factors, the SHA-256 algorithm makes more sense for Artemis Financial. </w:t>
      </w:r>
    </w:p>
    <w:p w14:paraId="673E0AA4" w14:textId="77777777" w:rsidR="006362AD" w:rsidRPr="006362AD" w:rsidRDefault="006362AD" w:rsidP="006362AD">
      <w:pPr>
        <w:contextualSpacing/>
        <w:rPr>
          <w:rFonts w:eastAsia="Times New Roman"/>
          <w:sz w:val="22"/>
          <w:szCs w:val="22"/>
        </w:rPr>
      </w:pPr>
      <w:r w:rsidRPr="006362AD">
        <w:rPr>
          <w:rFonts w:eastAsia="Times New Roman"/>
          <w:sz w:val="22"/>
          <w:szCs w:val="22"/>
        </w:rPr>
        <w:t xml:space="preserve"> </w:t>
      </w:r>
    </w:p>
    <w:p w14:paraId="5D65DA84" w14:textId="522B35B4" w:rsidR="00CD7272" w:rsidRDefault="006362AD" w:rsidP="006362AD">
      <w:pPr>
        <w:contextualSpacing/>
        <w:rPr>
          <w:rFonts w:eastAsia="Times New Roman"/>
          <w:sz w:val="22"/>
          <w:szCs w:val="22"/>
        </w:rPr>
      </w:pPr>
      <w:r w:rsidRPr="006362AD">
        <w:rPr>
          <w:rFonts w:eastAsia="Times New Roman"/>
          <w:sz w:val="22"/>
          <w:szCs w:val="22"/>
        </w:rPr>
        <w:t xml:space="preserve"> Randomness creates unpredictability. The quality of the random number determines the difficulty to break the encryption system. It makes sure the secret keys are random and unpredictable. It is used everywhere in cryptography. Even storing the password hash generated by the hash algorithm, it is recommended to use the random salt to prevent the dictionary attack and ensure more security.  Symmetric keys algorithms use the same key for encryption and decryption and are typically faster than asymmetric keys algorithms.  Online and digital signatures frequently employ asymmetric key techniques, which use both public and private keys to confirm ownership. The earliest evidence of encryption dates to 1900 BC. During World War II, Alan Turing's decipherment of the message generated by the Enigma machine changed the course of history. As technology advances, cryptography, and security risks also change continuously. There will always be an insider trying to weaken the system's security and someone working to strengthen it.</w:t>
      </w:r>
    </w:p>
    <w:p w14:paraId="2375E08D" w14:textId="3FC38F09" w:rsidR="0058064D" w:rsidRPr="00693B98" w:rsidRDefault="00C32F3D" w:rsidP="00693B98">
      <w:pPr>
        <w:pStyle w:val="Heading2"/>
        <w:numPr>
          <w:ilvl w:val="0"/>
          <w:numId w:val="21"/>
        </w:numPr>
        <w:rPr>
          <w:rFonts w:eastAsia="Times New Roman"/>
        </w:rPr>
      </w:pPr>
      <w:r w:rsidRPr="00B7788F">
        <w:t>Certificate Generation</w:t>
      </w:r>
      <w:bookmarkEnd w:id="19"/>
      <w:bookmarkEnd w:id="20"/>
      <w:bookmarkEnd w:id="21"/>
    </w:p>
    <w:p w14:paraId="7CBD82F1" w14:textId="298175AE" w:rsidR="00E4044A" w:rsidRPr="00B7788F" w:rsidRDefault="00120ACD" w:rsidP="00D47759">
      <w:pPr>
        <w:contextualSpacing/>
        <w:rPr>
          <w:rFonts w:eastAsia="Times New Roman" w:cstheme="minorHAnsi"/>
          <w:sz w:val="22"/>
          <w:szCs w:val="22"/>
        </w:rPr>
      </w:pPr>
      <w:r w:rsidRPr="620D193F">
        <w:rPr>
          <w:rFonts w:eastAsia="Times New Roman"/>
          <w:sz w:val="22"/>
          <w:szCs w:val="22"/>
        </w:rPr>
        <w:t xml:space="preserve">Insert a screenshot </w:t>
      </w:r>
      <w:r w:rsidR="00177698">
        <w:rPr>
          <w:rFonts w:eastAsia="Times New Roman"/>
          <w:sz w:val="22"/>
          <w:szCs w:val="22"/>
        </w:rPr>
        <w:t xml:space="preserve">below </w:t>
      </w:r>
      <w:r w:rsidRPr="620D193F">
        <w:rPr>
          <w:rFonts w:eastAsia="Times New Roman"/>
          <w:sz w:val="22"/>
          <w:szCs w:val="22"/>
        </w:rPr>
        <w:t>of the CER file.</w:t>
      </w:r>
    </w:p>
    <w:p w14:paraId="6BEBCC74" w14:textId="614BBBA0" w:rsidR="003978A0" w:rsidRDefault="00CD7272" w:rsidP="00D47759">
      <w:pPr>
        <w:contextualSpacing/>
        <w:rPr>
          <w:rFonts w:eastAsia="Times New Roman" w:cstheme="minorHAnsi"/>
          <w:sz w:val="22"/>
          <w:szCs w:val="22"/>
        </w:rPr>
      </w:pPr>
      <w:r>
        <w:rPr>
          <w:rFonts w:eastAsia="Times New Roman" w:cstheme="minorHAnsi"/>
          <w:noProof/>
          <w:sz w:val="22"/>
          <w:szCs w:val="22"/>
        </w:rPr>
        <w:lastRenderedPageBreak/>
        <w:drawing>
          <wp:inline distT="0" distB="0" distL="0" distR="0" wp14:anchorId="1BC08860" wp14:editId="53F8F215">
            <wp:extent cx="5921234" cy="3194050"/>
            <wp:effectExtent l="0" t="0" r="3810" b="635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27070" cy="3197198"/>
                    </a:xfrm>
                    <a:prstGeom prst="rect">
                      <a:avLst/>
                    </a:prstGeom>
                  </pic:spPr>
                </pic:pic>
              </a:graphicData>
            </a:graphic>
          </wp:inline>
        </w:drawing>
      </w:r>
    </w:p>
    <w:p w14:paraId="3169CEF4" w14:textId="77777777" w:rsidR="00CD7272" w:rsidRDefault="00CD7272" w:rsidP="00D47759">
      <w:pPr>
        <w:contextualSpacing/>
        <w:rPr>
          <w:rFonts w:eastAsia="Times New Roman" w:cstheme="minorHAnsi"/>
          <w:sz w:val="22"/>
          <w:szCs w:val="22"/>
        </w:rPr>
      </w:pPr>
    </w:p>
    <w:p w14:paraId="6980A8B4" w14:textId="25F77318" w:rsidR="00CD7272" w:rsidRDefault="00CD7272" w:rsidP="00D47759">
      <w:pPr>
        <w:contextualSpacing/>
        <w:rPr>
          <w:rFonts w:eastAsia="Times New Roman" w:cstheme="minorHAnsi"/>
          <w:sz w:val="22"/>
          <w:szCs w:val="22"/>
        </w:rPr>
      </w:pPr>
      <w:r>
        <w:rPr>
          <w:rFonts w:eastAsia="Times New Roman" w:cstheme="minorHAnsi"/>
          <w:noProof/>
          <w:sz w:val="22"/>
          <w:szCs w:val="22"/>
        </w:rPr>
        <w:drawing>
          <wp:inline distT="0" distB="0" distL="0" distR="0" wp14:anchorId="39934793" wp14:editId="0E09B87E">
            <wp:extent cx="3587750" cy="4572623"/>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593848" cy="4580395"/>
                    </a:xfrm>
                    <a:prstGeom prst="rect">
                      <a:avLst/>
                    </a:prstGeom>
                  </pic:spPr>
                </pic:pic>
              </a:graphicData>
            </a:graphic>
          </wp:inline>
        </w:drawing>
      </w:r>
    </w:p>
    <w:p w14:paraId="210737D6" w14:textId="43353AB6" w:rsidR="00CD7272" w:rsidRDefault="00CD7272" w:rsidP="00D47759">
      <w:pPr>
        <w:contextualSpacing/>
        <w:rPr>
          <w:rFonts w:eastAsia="Times New Roman" w:cstheme="minorHAnsi"/>
          <w:sz w:val="22"/>
          <w:szCs w:val="22"/>
        </w:rPr>
      </w:pPr>
    </w:p>
    <w:p w14:paraId="4BA218AD" w14:textId="7D5B9494" w:rsidR="00C56FC2" w:rsidRPr="00B7788F" w:rsidRDefault="00E33862" w:rsidP="00AC1A15">
      <w:pPr>
        <w:pStyle w:val="Heading2"/>
        <w:numPr>
          <w:ilvl w:val="0"/>
          <w:numId w:val="21"/>
        </w:numPr>
        <w:spacing w:before="0" w:line="240" w:lineRule="auto"/>
      </w:pPr>
      <w:bookmarkStart w:id="22" w:name="_Toc153388823"/>
      <w:bookmarkStart w:id="23" w:name="_Toc469977634"/>
      <w:bookmarkStart w:id="24" w:name="_Toc102040760"/>
      <w:r>
        <w:lastRenderedPageBreak/>
        <w:t>Deploy Cipher</w:t>
      </w:r>
      <w:bookmarkEnd w:id="22"/>
      <w:bookmarkEnd w:id="23"/>
      <w:bookmarkEnd w:id="24"/>
    </w:p>
    <w:p w14:paraId="126E4B35" w14:textId="092BB87F"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checksum verification.</w:t>
      </w:r>
    </w:p>
    <w:p w14:paraId="1D5553A4" w14:textId="77777777" w:rsidR="003978A0" w:rsidRDefault="003978A0" w:rsidP="00D47759">
      <w:pPr>
        <w:contextualSpacing/>
        <w:rPr>
          <w:rFonts w:eastAsia="Times New Roman" w:cstheme="minorHAnsi"/>
          <w:sz w:val="22"/>
          <w:szCs w:val="22"/>
        </w:rPr>
      </w:pPr>
    </w:p>
    <w:p w14:paraId="6BA341E9" w14:textId="421C30E7" w:rsidR="00DB5652" w:rsidRPr="00B7788F" w:rsidRDefault="00CD7272" w:rsidP="00D47759">
      <w:pPr>
        <w:contextualSpacing/>
        <w:rPr>
          <w:rFonts w:cstheme="minorHAnsi"/>
          <w:sz w:val="22"/>
          <w:szCs w:val="22"/>
        </w:rPr>
      </w:pPr>
      <w:r>
        <w:rPr>
          <w:rFonts w:cstheme="minorHAnsi"/>
          <w:noProof/>
          <w:sz w:val="22"/>
          <w:szCs w:val="22"/>
        </w:rPr>
        <w:drawing>
          <wp:inline distT="0" distB="0" distL="0" distR="0" wp14:anchorId="4E8CDBC5" wp14:editId="55A4532D">
            <wp:extent cx="5619750" cy="1134157"/>
            <wp:effectExtent l="0" t="0" r="0" b="8890"/>
            <wp:docPr id="7" name="Picture 7"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Word&#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36518" cy="1137541"/>
                    </a:xfrm>
                    <a:prstGeom prst="rect">
                      <a:avLst/>
                    </a:prstGeom>
                  </pic:spPr>
                </pic:pic>
              </a:graphicData>
            </a:graphic>
          </wp:inline>
        </w:drawing>
      </w:r>
    </w:p>
    <w:p w14:paraId="1E7FBDDF" w14:textId="3B5DB071" w:rsidR="00B03C25" w:rsidRPr="00B7788F" w:rsidRDefault="00E4044A" w:rsidP="00AC1A15">
      <w:pPr>
        <w:pStyle w:val="Heading2"/>
        <w:numPr>
          <w:ilvl w:val="0"/>
          <w:numId w:val="21"/>
        </w:numPr>
        <w:spacing w:before="0" w:line="240" w:lineRule="auto"/>
      </w:pPr>
      <w:bookmarkStart w:id="25" w:name="_Toc102040761"/>
      <w:bookmarkStart w:id="26" w:name="_Toc985755642"/>
      <w:bookmarkStart w:id="27" w:name="_Toc1980769825"/>
      <w:r w:rsidRPr="00B7788F">
        <w:t>Secure Communications</w:t>
      </w:r>
      <w:bookmarkEnd w:id="25"/>
      <w:r w:rsidRPr="00B7788F">
        <w:t xml:space="preserve"> </w:t>
      </w:r>
      <w:bookmarkEnd w:id="26"/>
      <w:bookmarkEnd w:id="27"/>
    </w:p>
    <w:p w14:paraId="3BE26112" w14:textId="6216B352" w:rsidR="00E4044A" w:rsidRPr="00B7788F" w:rsidRDefault="00E4044A" w:rsidP="00D47759">
      <w:pPr>
        <w:contextualSpacing/>
        <w:rPr>
          <w:rFonts w:cstheme="minorHAnsi"/>
          <w:sz w:val="22"/>
          <w:szCs w:val="22"/>
        </w:rPr>
      </w:pPr>
      <w:r w:rsidRPr="620D193F">
        <w:rPr>
          <w:sz w:val="22"/>
          <w:szCs w:val="22"/>
        </w:rPr>
        <w:t>Insert a screenshot below of the web browser that shows a secure webpage.</w:t>
      </w:r>
    </w:p>
    <w:p w14:paraId="2CB31EF5" w14:textId="77777777" w:rsidR="003978A0" w:rsidRDefault="003978A0" w:rsidP="00D47759">
      <w:pPr>
        <w:contextualSpacing/>
        <w:rPr>
          <w:rFonts w:eastAsia="Times New Roman" w:cstheme="minorHAnsi"/>
          <w:sz w:val="22"/>
          <w:szCs w:val="22"/>
        </w:rPr>
      </w:pPr>
    </w:p>
    <w:p w14:paraId="6F681708" w14:textId="758C93EB" w:rsidR="00DB5652" w:rsidRDefault="00CD7272" w:rsidP="00D47759">
      <w:pPr>
        <w:contextualSpacing/>
        <w:rPr>
          <w:rFonts w:cstheme="minorHAnsi"/>
          <w:sz w:val="22"/>
          <w:szCs w:val="22"/>
        </w:rPr>
      </w:pPr>
      <w:r>
        <w:rPr>
          <w:rFonts w:cstheme="minorHAnsi"/>
          <w:noProof/>
          <w:sz w:val="22"/>
          <w:szCs w:val="22"/>
        </w:rPr>
        <w:drawing>
          <wp:inline distT="0" distB="0" distL="0" distR="0" wp14:anchorId="3A98D15C" wp14:editId="01380785">
            <wp:extent cx="5035550" cy="1426739"/>
            <wp:effectExtent l="0" t="0" r="0" b="2540"/>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056692" cy="1432729"/>
                    </a:xfrm>
                    <a:prstGeom prst="rect">
                      <a:avLst/>
                    </a:prstGeom>
                  </pic:spPr>
                </pic:pic>
              </a:graphicData>
            </a:graphic>
          </wp:inline>
        </w:drawing>
      </w:r>
    </w:p>
    <w:p w14:paraId="2D139A87" w14:textId="77777777" w:rsidR="00CD7272" w:rsidRPr="00B7788F" w:rsidRDefault="00CD7272" w:rsidP="00D47759">
      <w:pPr>
        <w:contextualSpacing/>
        <w:rPr>
          <w:rFonts w:cstheme="minorHAnsi"/>
          <w:sz w:val="22"/>
          <w:szCs w:val="22"/>
        </w:rPr>
      </w:pPr>
    </w:p>
    <w:p w14:paraId="24144543" w14:textId="2FBA699D" w:rsidR="00E33862" w:rsidRPr="00B7788F" w:rsidRDefault="000202DE" w:rsidP="00AC1A15">
      <w:pPr>
        <w:pStyle w:val="Heading2"/>
        <w:numPr>
          <w:ilvl w:val="0"/>
          <w:numId w:val="21"/>
        </w:numPr>
        <w:spacing w:before="0" w:line="240" w:lineRule="auto"/>
      </w:pPr>
      <w:bookmarkStart w:id="28" w:name="_Toc1258769504"/>
      <w:bookmarkStart w:id="29" w:name="_Toc1151872792"/>
      <w:bookmarkStart w:id="30" w:name="_Toc102040762"/>
      <w:r w:rsidRPr="00B7788F">
        <w:t>Secondary Testing</w:t>
      </w:r>
      <w:bookmarkEnd w:id="28"/>
      <w:bookmarkEnd w:id="29"/>
      <w:bookmarkEnd w:id="30"/>
    </w:p>
    <w:p w14:paraId="6755650A" w14:textId="77777777" w:rsidR="005D4CA6" w:rsidRDefault="00FF48E7" w:rsidP="00D47759">
      <w:pPr>
        <w:contextualSpacing/>
        <w:rPr>
          <w:rFonts w:cstheme="minorHAnsi"/>
          <w:noProof/>
          <w:sz w:val="22"/>
          <w:szCs w:val="22"/>
        </w:rPr>
      </w:pPr>
      <w:r w:rsidRPr="620D193F">
        <w:rPr>
          <w:rFonts w:eastAsia="Times New Roman"/>
          <w:sz w:val="22"/>
          <w:szCs w:val="22"/>
        </w:rPr>
        <w:t>Insert screenshots below of the refactored code executed without errors and the dependency</w:t>
      </w:r>
      <w:r w:rsidR="006E3003">
        <w:rPr>
          <w:rFonts w:eastAsia="Times New Roman"/>
          <w:sz w:val="22"/>
          <w:szCs w:val="22"/>
        </w:rPr>
        <w:t>-</w:t>
      </w:r>
      <w:r w:rsidRPr="620D193F">
        <w:rPr>
          <w:rFonts w:eastAsia="Times New Roman"/>
          <w:sz w:val="22"/>
          <w:szCs w:val="22"/>
        </w:rPr>
        <w:t>check report.</w:t>
      </w:r>
      <w:r w:rsidR="005D4CA6" w:rsidRPr="005D4CA6">
        <w:rPr>
          <w:rFonts w:cstheme="minorHAnsi"/>
          <w:noProof/>
          <w:sz w:val="22"/>
          <w:szCs w:val="22"/>
        </w:rPr>
        <w:t xml:space="preserve"> </w:t>
      </w:r>
    </w:p>
    <w:p w14:paraId="3496F240" w14:textId="79D479E6" w:rsidR="00E4044A" w:rsidRPr="00B7788F" w:rsidRDefault="005D4CA6" w:rsidP="00D47759">
      <w:pPr>
        <w:contextualSpacing/>
        <w:rPr>
          <w:rFonts w:eastAsia="Times New Roman" w:cstheme="minorHAnsi"/>
          <w:sz w:val="22"/>
          <w:szCs w:val="22"/>
        </w:rPr>
      </w:pPr>
      <w:r>
        <w:rPr>
          <w:rFonts w:cstheme="minorHAnsi"/>
          <w:noProof/>
          <w:sz w:val="22"/>
          <w:szCs w:val="22"/>
        </w:rPr>
        <w:drawing>
          <wp:inline distT="0" distB="0" distL="0" distR="0" wp14:anchorId="079AE775" wp14:editId="3B45A4EA">
            <wp:extent cx="5891452" cy="3924300"/>
            <wp:effectExtent l="0" t="0" r="0" b="0"/>
            <wp:docPr id="9" name="Picture 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 email&#10;&#10;Description automatically generated"/>
                    <pic:cNvPicPr/>
                  </pic:nvPicPr>
                  <pic:blipFill rotWithShape="1">
                    <a:blip r:embed="rId17" cstate="print">
                      <a:extLst>
                        <a:ext uri="{28A0092B-C50C-407E-A947-70E740481C1C}">
                          <a14:useLocalDpi xmlns:a14="http://schemas.microsoft.com/office/drawing/2010/main" val="0"/>
                        </a:ext>
                      </a:extLst>
                    </a:blip>
                    <a:srcRect t="8146" b="6504"/>
                    <a:stretch/>
                  </pic:blipFill>
                  <pic:spPr bwMode="auto">
                    <a:xfrm>
                      <a:off x="0" y="0"/>
                      <a:ext cx="5892800" cy="3925198"/>
                    </a:xfrm>
                    <a:prstGeom prst="rect">
                      <a:avLst/>
                    </a:prstGeom>
                    <a:ln>
                      <a:noFill/>
                    </a:ln>
                    <a:extLst>
                      <a:ext uri="{53640926-AAD7-44D8-BBD7-CCE9431645EC}">
                        <a14:shadowObscured xmlns:a14="http://schemas.microsoft.com/office/drawing/2010/main"/>
                      </a:ext>
                    </a:extLst>
                  </pic:spPr>
                </pic:pic>
              </a:graphicData>
            </a:graphic>
          </wp:inline>
        </w:drawing>
      </w:r>
    </w:p>
    <w:p w14:paraId="75B70F3E" w14:textId="37E3B64A" w:rsidR="00DB5652" w:rsidRDefault="002B3F31" w:rsidP="00D47759">
      <w:pPr>
        <w:contextualSpacing/>
        <w:rPr>
          <w:rFonts w:cstheme="minorHAnsi"/>
          <w:sz w:val="22"/>
          <w:szCs w:val="22"/>
        </w:rPr>
      </w:pPr>
      <w:r>
        <w:rPr>
          <w:rFonts w:cstheme="minorHAnsi"/>
          <w:noProof/>
          <w:sz w:val="22"/>
          <w:szCs w:val="22"/>
        </w:rPr>
        <w:lastRenderedPageBreak/>
        <w:drawing>
          <wp:inline distT="0" distB="0" distL="0" distR="0" wp14:anchorId="35D518D7" wp14:editId="03A61D2B">
            <wp:extent cx="5943600" cy="6264275"/>
            <wp:effectExtent l="0" t="0" r="0" b="3175"/>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6264275"/>
                    </a:xfrm>
                    <a:prstGeom prst="rect">
                      <a:avLst/>
                    </a:prstGeom>
                  </pic:spPr>
                </pic:pic>
              </a:graphicData>
            </a:graphic>
          </wp:inline>
        </w:drawing>
      </w:r>
    </w:p>
    <w:p w14:paraId="39DC8FF1" w14:textId="1CD87127" w:rsidR="00132A91" w:rsidRDefault="00132A91" w:rsidP="00D47759">
      <w:pPr>
        <w:contextualSpacing/>
        <w:rPr>
          <w:rFonts w:cstheme="minorHAnsi"/>
          <w:sz w:val="22"/>
          <w:szCs w:val="22"/>
        </w:rPr>
      </w:pPr>
    </w:p>
    <w:p w14:paraId="276480BE" w14:textId="77777777" w:rsidR="00132A91" w:rsidRPr="00B7788F" w:rsidRDefault="00132A91" w:rsidP="00D47759">
      <w:pPr>
        <w:contextualSpacing/>
        <w:rPr>
          <w:rFonts w:cstheme="minorHAnsi"/>
          <w:sz w:val="22"/>
          <w:szCs w:val="22"/>
        </w:rPr>
      </w:pPr>
    </w:p>
    <w:p w14:paraId="31762174" w14:textId="546940EE" w:rsidR="00E33862" w:rsidRPr="00B7788F" w:rsidRDefault="000202DE" w:rsidP="00AC1A15">
      <w:pPr>
        <w:pStyle w:val="Heading2"/>
        <w:numPr>
          <w:ilvl w:val="0"/>
          <w:numId w:val="21"/>
        </w:numPr>
        <w:spacing w:before="0" w:line="240" w:lineRule="auto"/>
      </w:pPr>
      <w:bookmarkStart w:id="31" w:name="_Toc1726280430"/>
      <w:bookmarkStart w:id="32" w:name="_Toc190184513"/>
      <w:bookmarkStart w:id="33" w:name="_Toc102040763"/>
      <w:r w:rsidRPr="00B7788F">
        <w:t>Functional Testing</w:t>
      </w:r>
      <w:bookmarkEnd w:id="31"/>
      <w:bookmarkEnd w:id="32"/>
      <w:bookmarkEnd w:id="33"/>
    </w:p>
    <w:p w14:paraId="6D135EC2" w14:textId="3448645C" w:rsidR="00E4044A" w:rsidRPr="00B7788F" w:rsidRDefault="00E4044A" w:rsidP="00D47759">
      <w:pPr>
        <w:contextualSpacing/>
        <w:rPr>
          <w:rFonts w:eastAsia="Times New Roman" w:cstheme="minorHAnsi"/>
          <w:sz w:val="22"/>
          <w:szCs w:val="22"/>
        </w:rPr>
      </w:pPr>
      <w:r w:rsidRPr="620D193F">
        <w:rPr>
          <w:rFonts w:eastAsia="Times New Roman"/>
          <w:sz w:val="22"/>
          <w:szCs w:val="22"/>
        </w:rPr>
        <w:t>Insert a screenshot below of the refactored code executed without errors.</w:t>
      </w:r>
    </w:p>
    <w:p w14:paraId="42BA38F6" w14:textId="77777777" w:rsidR="003978A0" w:rsidRDefault="003978A0" w:rsidP="00D47759">
      <w:pPr>
        <w:contextualSpacing/>
        <w:rPr>
          <w:rFonts w:eastAsia="Times New Roman" w:cstheme="minorHAnsi"/>
          <w:sz w:val="22"/>
          <w:szCs w:val="22"/>
        </w:rPr>
      </w:pPr>
    </w:p>
    <w:p w14:paraId="7B9F371C" w14:textId="6720D3FD" w:rsidR="00E33862" w:rsidRDefault="00CE5B1F" w:rsidP="00D47759">
      <w:pPr>
        <w:contextualSpacing/>
        <w:rPr>
          <w:rFonts w:cstheme="minorHAnsi"/>
          <w:sz w:val="22"/>
          <w:szCs w:val="22"/>
        </w:rPr>
      </w:pPr>
      <w:r>
        <w:rPr>
          <w:rFonts w:cstheme="minorHAnsi"/>
          <w:noProof/>
          <w:sz w:val="22"/>
          <w:szCs w:val="22"/>
        </w:rPr>
        <w:lastRenderedPageBreak/>
        <w:drawing>
          <wp:inline distT="0" distB="0" distL="0" distR="0" wp14:anchorId="23EB5A0E" wp14:editId="040C4E34">
            <wp:extent cx="5943600" cy="4180840"/>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180840"/>
                    </a:xfrm>
                    <a:prstGeom prst="rect">
                      <a:avLst/>
                    </a:prstGeom>
                  </pic:spPr>
                </pic:pic>
              </a:graphicData>
            </a:graphic>
          </wp:inline>
        </w:drawing>
      </w:r>
    </w:p>
    <w:p w14:paraId="71718C77" w14:textId="77777777" w:rsidR="00CE5B1F" w:rsidRPr="00B7788F" w:rsidRDefault="00CE5B1F" w:rsidP="00D47759">
      <w:pPr>
        <w:contextualSpacing/>
        <w:rPr>
          <w:rFonts w:cstheme="minorHAnsi"/>
          <w:sz w:val="22"/>
          <w:szCs w:val="22"/>
        </w:rPr>
      </w:pPr>
    </w:p>
    <w:p w14:paraId="2731DE97" w14:textId="46FF2EDE" w:rsidR="00E33862" w:rsidRPr="00B7788F" w:rsidRDefault="00E33862" w:rsidP="00AC1A15">
      <w:pPr>
        <w:pStyle w:val="Heading2"/>
        <w:numPr>
          <w:ilvl w:val="0"/>
          <w:numId w:val="21"/>
        </w:numPr>
        <w:spacing w:before="0" w:line="240" w:lineRule="auto"/>
      </w:pPr>
      <w:bookmarkStart w:id="34" w:name="_Toc1256172566"/>
      <w:bookmarkStart w:id="35" w:name="_Toc1705881728"/>
      <w:bookmarkStart w:id="36" w:name="_Toc102040764"/>
      <w:r w:rsidRPr="00B7788F">
        <w:t>Summary</w:t>
      </w:r>
      <w:bookmarkEnd w:id="34"/>
      <w:bookmarkEnd w:id="35"/>
      <w:bookmarkEnd w:id="36"/>
    </w:p>
    <w:p w14:paraId="2CE260B2" w14:textId="77777777" w:rsidR="006362AD" w:rsidRPr="006362AD" w:rsidRDefault="006362AD" w:rsidP="006362AD">
      <w:pPr>
        <w:contextualSpacing/>
        <w:rPr>
          <w:rFonts w:eastAsia="Times New Roman" w:cstheme="minorHAnsi"/>
          <w:sz w:val="22"/>
          <w:szCs w:val="22"/>
        </w:rPr>
      </w:pPr>
      <w:r w:rsidRPr="006362AD">
        <w:rPr>
          <w:rFonts w:eastAsia="Times New Roman" w:cstheme="minorHAnsi"/>
          <w:sz w:val="22"/>
          <w:szCs w:val="22"/>
        </w:rPr>
        <w:t>Referring to the VAPFD, I have made several changes to make sure the security issues are addressed properly. The main thing is to ensure the message won’t get decoded and altered by an intruder. For that, I have used the SHA-256 cipher to generate the hash and use it instead of the plain text message. Moreover, I have implemented the certificate validation to ensure the client will be communicating with the right web application. The certificate was generated using SHA256withRSA algorithm. We can see the HTTPS protocol instead of HTTP. This encrypts the information so that the intruder won’t be able to decrypt the message even if they can read it. I have made sure the code is logical, simple, and easy to follow. Even if we encounter a defect, it is pinpointed and fix it. Finally, there is not any server information exposed to the client.</w:t>
      </w:r>
    </w:p>
    <w:p w14:paraId="03A44E61" w14:textId="77777777" w:rsidR="006362AD" w:rsidRPr="006362AD" w:rsidRDefault="006362AD" w:rsidP="006362AD">
      <w:pPr>
        <w:contextualSpacing/>
        <w:rPr>
          <w:rFonts w:eastAsia="Times New Roman" w:cstheme="minorHAnsi"/>
          <w:sz w:val="22"/>
          <w:szCs w:val="22"/>
        </w:rPr>
      </w:pPr>
    </w:p>
    <w:p w14:paraId="36DF1A5F" w14:textId="77777777" w:rsidR="00CE5B1F" w:rsidRDefault="00CE5B1F" w:rsidP="00D47759">
      <w:pPr>
        <w:contextualSpacing/>
        <w:rPr>
          <w:rFonts w:eastAsia="Times New Roman"/>
          <w:sz w:val="22"/>
          <w:szCs w:val="22"/>
        </w:rPr>
      </w:pPr>
    </w:p>
    <w:p w14:paraId="31987E4A" w14:textId="60009066" w:rsidR="620D193F" w:rsidRDefault="620D193F" w:rsidP="00AC1A15">
      <w:pPr>
        <w:pStyle w:val="Heading2"/>
        <w:numPr>
          <w:ilvl w:val="0"/>
          <w:numId w:val="21"/>
        </w:numPr>
        <w:spacing w:before="0" w:line="240" w:lineRule="auto"/>
        <w:rPr>
          <w:rFonts w:ascii="Calibri" w:eastAsia="Calibri" w:hAnsi="Calibri" w:cs="Calibri"/>
        </w:rPr>
      </w:pPr>
      <w:bookmarkStart w:id="37" w:name="_Toc171130422"/>
      <w:bookmarkStart w:id="38" w:name="_Toc102040765"/>
      <w:r w:rsidRPr="00844A5D">
        <w:t>Industry Standard Best Practices</w:t>
      </w:r>
      <w:bookmarkEnd w:id="37"/>
      <w:bookmarkEnd w:id="38"/>
    </w:p>
    <w:p w14:paraId="266CC060" w14:textId="29545586" w:rsidR="620D193F" w:rsidRDefault="620D193F" w:rsidP="00D47759">
      <w:pPr>
        <w:contextualSpacing/>
        <w:rPr>
          <w:rFonts w:eastAsia="Times New Roman"/>
          <w:sz w:val="22"/>
          <w:szCs w:val="22"/>
        </w:rPr>
      </w:pPr>
    </w:p>
    <w:p w14:paraId="111B0033" w14:textId="151AA567" w:rsidR="006362AD" w:rsidRDefault="006362AD" w:rsidP="006362AD">
      <w:pPr>
        <w:contextualSpacing/>
        <w:rPr>
          <w:rFonts w:eastAsia="Times New Roman" w:cstheme="minorHAnsi"/>
          <w:sz w:val="22"/>
          <w:szCs w:val="22"/>
        </w:rPr>
      </w:pPr>
      <w:r w:rsidRPr="006362AD">
        <w:rPr>
          <w:rFonts w:eastAsia="Times New Roman" w:cstheme="minorHAnsi"/>
          <w:sz w:val="22"/>
          <w:szCs w:val="22"/>
        </w:rPr>
        <w:t xml:space="preserve">Nowadays, SSL is mandatory for web applications. Artemis Financial deals with the financial information of public and private sector clients. It is essential for them to make sure the data are secure. I would recommend using the proper encryption and security layers to ensure the integrity of the data. For that, they can utilize the cipher algorithm accepted by the NIST. Furthermore, it is essential to check the dependencies of the libraries being used in the application periodically. They can utilize the CI/CD pipeline for this. Writing clean code is also an important factor to prevent security risks. So, I would highly recommend following the industry standard coding standard and checking the code quality using a code analysis tool. </w:t>
      </w:r>
      <w:r w:rsidR="00A81FE8" w:rsidRPr="00A81FE8">
        <w:rPr>
          <w:rFonts w:eastAsia="Times New Roman" w:cstheme="minorHAnsi"/>
          <w:sz w:val="22"/>
          <w:szCs w:val="22"/>
        </w:rPr>
        <w:t xml:space="preserve">It is always important to make sure we prevent SQL injection and XSS attacks while </w:t>
      </w:r>
      <w:r w:rsidR="00A81FE8" w:rsidRPr="00A81FE8">
        <w:rPr>
          <w:rFonts w:eastAsia="Times New Roman" w:cstheme="minorHAnsi"/>
          <w:sz w:val="22"/>
          <w:szCs w:val="22"/>
        </w:rPr>
        <w:lastRenderedPageBreak/>
        <w:t xml:space="preserve">dealing with parameterized requests. </w:t>
      </w:r>
      <w:r w:rsidRPr="006362AD">
        <w:rPr>
          <w:rFonts w:eastAsia="Times New Roman" w:cstheme="minorHAnsi"/>
          <w:sz w:val="22"/>
          <w:szCs w:val="22"/>
        </w:rPr>
        <w:t>Finally, I would recommend they encrypt all sensitive information before storing them in the database or any other storage.</w:t>
      </w:r>
    </w:p>
    <w:p w14:paraId="3A48147E" w14:textId="77777777" w:rsidR="002D6C9D" w:rsidRDefault="002D6C9D" w:rsidP="006362AD">
      <w:pPr>
        <w:contextualSpacing/>
        <w:rPr>
          <w:rFonts w:eastAsia="Times New Roman"/>
          <w:sz w:val="22"/>
          <w:szCs w:val="22"/>
        </w:rPr>
      </w:pPr>
    </w:p>
    <w:p w14:paraId="6E9DD79C" w14:textId="0E0781C3" w:rsidR="006362AD" w:rsidRDefault="006362AD" w:rsidP="00D47759">
      <w:pPr>
        <w:contextualSpacing/>
        <w:rPr>
          <w:rFonts w:eastAsia="Times New Roman"/>
          <w:sz w:val="22"/>
          <w:szCs w:val="22"/>
        </w:rPr>
      </w:pPr>
    </w:p>
    <w:p w14:paraId="5109DB4C" w14:textId="77777777" w:rsidR="006362AD" w:rsidRDefault="006362AD" w:rsidP="00D47759">
      <w:pPr>
        <w:contextualSpacing/>
        <w:rPr>
          <w:rFonts w:eastAsia="Times New Roman"/>
          <w:sz w:val="22"/>
          <w:szCs w:val="22"/>
        </w:rPr>
      </w:pPr>
    </w:p>
    <w:p w14:paraId="35FC0592" w14:textId="2B2BBB44" w:rsidR="00460FF1" w:rsidRDefault="00460FF1" w:rsidP="00D47759">
      <w:pPr>
        <w:contextualSpacing/>
        <w:rPr>
          <w:rFonts w:eastAsia="Times New Roman"/>
          <w:b/>
          <w:bCs/>
          <w:sz w:val="22"/>
          <w:szCs w:val="22"/>
        </w:rPr>
      </w:pPr>
      <w:r w:rsidRPr="00460FF1">
        <w:rPr>
          <w:rFonts w:eastAsia="Times New Roman"/>
          <w:b/>
          <w:bCs/>
          <w:sz w:val="22"/>
          <w:szCs w:val="22"/>
        </w:rPr>
        <w:t>References:</w:t>
      </w:r>
    </w:p>
    <w:p w14:paraId="5BCBE69C" w14:textId="00C01C10" w:rsidR="00E5610E" w:rsidRDefault="00E5610E" w:rsidP="00E5610E">
      <w:pPr>
        <w:pStyle w:val="ListParagraph"/>
        <w:numPr>
          <w:ilvl w:val="0"/>
          <w:numId w:val="22"/>
        </w:numPr>
        <w:rPr>
          <w:rFonts w:eastAsia="Times New Roman"/>
          <w:sz w:val="22"/>
          <w:szCs w:val="22"/>
        </w:rPr>
      </w:pPr>
      <w:r w:rsidRPr="00E5610E">
        <w:rPr>
          <w:rFonts w:eastAsia="Times New Roman"/>
          <w:sz w:val="22"/>
          <w:szCs w:val="22"/>
        </w:rPr>
        <w:t xml:space="preserve">Jena, B. K. (2022, November 11). A Definitive Guide to Learn The SHA-256 (Secure Hash Algorithms). Simplilearn.com. Retrieved February 16, 2023, from </w:t>
      </w:r>
      <w:hyperlink r:id="rId20" w:history="1">
        <w:r w:rsidR="00426D34" w:rsidRPr="00436B0D">
          <w:rPr>
            <w:rStyle w:val="Hyperlink"/>
            <w:rFonts w:eastAsia="Times New Roman"/>
            <w:sz w:val="22"/>
            <w:szCs w:val="22"/>
          </w:rPr>
          <w:t>https://www.simplilearn.com/tutorials/cyber-security-tutorial/sha-256-algorithm</w:t>
        </w:r>
      </w:hyperlink>
      <w:r w:rsidR="00426D34">
        <w:rPr>
          <w:rFonts w:eastAsia="Times New Roman"/>
          <w:sz w:val="22"/>
          <w:szCs w:val="22"/>
        </w:rPr>
        <w:t xml:space="preserve"> </w:t>
      </w:r>
    </w:p>
    <w:p w14:paraId="19EDE183" w14:textId="3E1862FC" w:rsidR="00E5610E" w:rsidRPr="00E5610E" w:rsidRDefault="00E5610E" w:rsidP="00E5610E">
      <w:pPr>
        <w:pStyle w:val="ListParagraph"/>
        <w:numPr>
          <w:ilvl w:val="0"/>
          <w:numId w:val="22"/>
        </w:numPr>
        <w:rPr>
          <w:rFonts w:eastAsia="Times New Roman"/>
          <w:sz w:val="22"/>
          <w:szCs w:val="22"/>
        </w:rPr>
      </w:pPr>
      <w:r w:rsidRPr="00E5610E">
        <w:rPr>
          <w:rFonts w:eastAsia="Times New Roman"/>
          <w:sz w:val="22"/>
          <w:szCs w:val="22"/>
        </w:rPr>
        <w:t xml:space="preserve">Jung, J. (2022, August 3). What are Salted Passwords and Password Hashing? Okta, Inc. Retrieved January 25, 2023, from </w:t>
      </w:r>
      <w:hyperlink r:id="rId21" w:history="1">
        <w:r w:rsidR="00426D34" w:rsidRPr="00436B0D">
          <w:rPr>
            <w:rStyle w:val="Hyperlink"/>
            <w:rFonts w:eastAsia="Times New Roman"/>
            <w:sz w:val="22"/>
            <w:szCs w:val="22"/>
          </w:rPr>
          <w:t>https://www.okta.com/blog/2019/03/what-are-salted-passwords-and-password-hashing/</w:t>
        </w:r>
      </w:hyperlink>
      <w:r w:rsidR="00426D34">
        <w:rPr>
          <w:rFonts w:eastAsia="Times New Roman"/>
          <w:sz w:val="22"/>
          <w:szCs w:val="22"/>
        </w:rPr>
        <w:t xml:space="preserve"> </w:t>
      </w:r>
    </w:p>
    <w:p w14:paraId="55F117E9" w14:textId="4EB25B3D" w:rsidR="00E5610E" w:rsidRPr="00E5610E" w:rsidRDefault="00E5610E" w:rsidP="00E5610E">
      <w:pPr>
        <w:pStyle w:val="ListParagraph"/>
        <w:numPr>
          <w:ilvl w:val="0"/>
          <w:numId w:val="22"/>
        </w:numPr>
        <w:rPr>
          <w:rFonts w:eastAsia="Times New Roman"/>
          <w:sz w:val="22"/>
          <w:szCs w:val="22"/>
        </w:rPr>
      </w:pPr>
      <w:r w:rsidRPr="00E5610E">
        <w:rPr>
          <w:rFonts w:eastAsia="Times New Roman"/>
          <w:sz w:val="22"/>
          <w:szCs w:val="22"/>
        </w:rPr>
        <w:t xml:space="preserve">Lake, J. (2022, March 30). What is a collision attack? Comparitech. Retrieved January 25, 2023, from </w:t>
      </w:r>
      <w:hyperlink r:id="rId22" w:history="1">
        <w:r w:rsidR="00426D34" w:rsidRPr="00436B0D">
          <w:rPr>
            <w:rStyle w:val="Hyperlink"/>
            <w:rFonts w:eastAsia="Times New Roman"/>
            <w:sz w:val="22"/>
            <w:szCs w:val="22"/>
          </w:rPr>
          <w:t>https://www.comparitech.com/blog/information-security/what-is-a-collision-attack/</w:t>
        </w:r>
      </w:hyperlink>
      <w:r w:rsidR="00426D34">
        <w:rPr>
          <w:rFonts w:eastAsia="Times New Roman"/>
          <w:sz w:val="22"/>
          <w:szCs w:val="22"/>
        </w:rPr>
        <w:t xml:space="preserve"> </w:t>
      </w:r>
      <w:r w:rsidRPr="00E5610E">
        <w:rPr>
          <w:rFonts w:eastAsia="Times New Roman"/>
          <w:sz w:val="22"/>
          <w:szCs w:val="22"/>
        </w:rPr>
        <w:t xml:space="preserve"> </w:t>
      </w:r>
      <w:r w:rsidR="00426D34">
        <w:rPr>
          <w:rFonts w:eastAsia="Times New Roman"/>
          <w:sz w:val="22"/>
          <w:szCs w:val="22"/>
        </w:rPr>
        <w:t xml:space="preserve"> </w:t>
      </w:r>
    </w:p>
    <w:p w14:paraId="1D2F1DC3" w14:textId="083361B4" w:rsidR="00E5610E" w:rsidRPr="00E5610E" w:rsidRDefault="00E5610E" w:rsidP="00E5610E">
      <w:pPr>
        <w:pStyle w:val="ListParagraph"/>
        <w:numPr>
          <w:ilvl w:val="0"/>
          <w:numId w:val="22"/>
        </w:numPr>
        <w:rPr>
          <w:rFonts w:eastAsia="Times New Roman"/>
          <w:sz w:val="22"/>
          <w:szCs w:val="22"/>
        </w:rPr>
      </w:pPr>
      <w:r w:rsidRPr="00E5610E">
        <w:rPr>
          <w:rFonts w:eastAsia="Times New Roman"/>
          <w:sz w:val="22"/>
          <w:szCs w:val="22"/>
        </w:rPr>
        <w:t xml:space="preserve">How Alan Turing Cracked The Enigma Code. (n.d.). Imperial War Museums. Retrieved January 25, 2023, from </w:t>
      </w:r>
      <w:hyperlink r:id="rId23" w:history="1">
        <w:r w:rsidR="00426D34" w:rsidRPr="00436B0D">
          <w:rPr>
            <w:rStyle w:val="Hyperlink"/>
            <w:rFonts w:eastAsia="Times New Roman"/>
            <w:sz w:val="22"/>
            <w:szCs w:val="22"/>
          </w:rPr>
          <w:t>https://www.iwm.org.uk/history/how-alan-turing-cracked-the-enigma-code</w:t>
        </w:r>
      </w:hyperlink>
      <w:r w:rsidR="00426D34">
        <w:rPr>
          <w:rFonts w:eastAsia="Times New Roman"/>
          <w:sz w:val="22"/>
          <w:szCs w:val="22"/>
        </w:rPr>
        <w:t xml:space="preserve"> </w:t>
      </w:r>
      <w:r w:rsidRPr="00E5610E">
        <w:rPr>
          <w:rFonts w:eastAsia="Times New Roman"/>
          <w:sz w:val="22"/>
          <w:szCs w:val="22"/>
        </w:rPr>
        <w:t xml:space="preserve"> </w:t>
      </w:r>
      <w:r w:rsidR="00426D34">
        <w:rPr>
          <w:rFonts w:eastAsia="Times New Roman"/>
          <w:sz w:val="22"/>
          <w:szCs w:val="22"/>
        </w:rPr>
        <w:t xml:space="preserve"> </w:t>
      </w:r>
    </w:p>
    <w:p w14:paraId="47BBF87E" w14:textId="1CBC0EC0" w:rsidR="00460FF1" w:rsidRPr="00E5610E" w:rsidRDefault="00E5610E" w:rsidP="00E5610E">
      <w:pPr>
        <w:pStyle w:val="ListParagraph"/>
        <w:numPr>
          <w:ilvl w:val="0"/>
          <w:numId w:val="22"/>
        </w:numPr>
        <w:rPr>
          <w:rFonts w:eastAsia="Times New Roman"/>
          <w:sz w:val="22"/>
          <w:szCs w:val="22"/>
        </w:rPr>
      </w:pPr>
      <w:r w:rsidRPr="00E5610E">
        <w:rPr>
          <w:rFonts w:eastAsia="Times New Roman"/>
          <w:sz w:val="22"/>
          <w:szCs w:val="22"/>
        </w:rPr>
        <w:t xml:space="preserve">A Brief History of Cryptography. (2023, January 12). Retrieved January 25, 2023, from </w:t>
      </w:r>
      <w:hyperlink r:id="rId24" w:history="1">
        <w:r w:rsidR="00426D34" w:rsidRPr="00436B0D">
          <w:rPr>
            <w:rStyle w:val="Hyperlink"/>
            <w:rFonts w:eastAsia="Times New Roman"/>
            <w:sz w:val="22"/>
            <w:szCs w:val="22"/>
          </w:rPr>
          <w:t>https://www.redhat.com/en/blog/brief-history-cryptography</w:t>
        </w:r>
      </w:hyperlink>
      <w:r w:rsidR="00426D34">
        <w:rPr>
          <w:rFonts w:eastAsia="Times New Roman"/>
          <w:sz w:val="22"/>
          <w:szCs w:val="22"/>
        </w:rPr>
        <w:t xml:space="preserve"> </w:t>
      </w:r>
    </w:p>
    <w:sectPr w:rsidR="00460FF1" w:rsidRPr="00E5610E" w:rsidSect="00C41B36">
      <w:headerReference w:type="default" r:id="rId25"/>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7BD821" w14:textId="77777777" w:rsidR="004634DB" w:rsidRDefault="004634DB" w:rsidP="002F3F84">
      <w:r>
        <w:separator/>
      </w:r>
    </w:p>
  </w:endnote>
  <w:endnote w:type="continuationSeparator" w:id="0">
    <w:p w14:paraId="609960C1" w14:textId="77777777" w:rsidR="004634DB" w:rsidRDefault="004634DB" w:rsidP="002F3F84">
      <w:r>
        <w:continuationSeparator/>
      </w:r>
    </w:p>
  </w:endnote>
  <w:endnote w:type="continuationNotice" w:id="1">
    <w:p w14:paraId="62528304" w14:textId="77777777" w:rsidR="004634DB" w:rsidRDefault="004634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BC72A" w14:textId="4E6DB2BB"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79515080"/>
      <w:docPartObj>
        <w:docPartGallery w:val="Page Numbers (Bottom of Page)"/>
        <w:docPartUnique/>
      </w:docPartObj>
    </w:sdtPr>
    <w:sdtContent>
      <w:p w14:paraId="40FEF54B" w14:textId="37B74FE9" w:rsidR="002F3F84" w:rsidRDefault="002F3F84" w:rsidP="004B2BE0">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120ACD">
          <w:rPr>
            <w:rStyle w:val="PageNumber"/>
            <w:noProof/>
          </w:rPr>
          <w:t>5</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6BA59D" w14:textId="77777777" w:rsidR="004634DB" w:rsidRDefault="004634DB" w:rsidP="002F3F84">
      <w:r>
        <w:separator/>
      </w:r>
    </w:p>
  </w:footnote>
  <w:footnote w:type="continuationSeparator" w:id="0">
    <w:p w14:paraId="0A6774C0" w14:textId="77777777" w:rsidR="004634DB" w:rsidRDefault="004634DB" w:rsidP="002F3F84">
      <w:r>
        <w:continuationSeparator/>
      </w:r>
    </w:p>
  </w:footnote>
  <w:footnote w:type="continuationNotice" w:id="1">
    <w:p w14:paraId="3C36667F" w14:textId="77777777" w:rsidR="004634DB" w:rsidRDefault="004634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0C05E8" w14:textId="24027E91" w:rsidR="5DD73C14" w:rsidRDefault="5DD73C14" w:rsidP="5DD73C14">
    <w:pPr>
      <w:spacing w:after="20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D8135F"/>
    <w:multiLevelType w:val="hybridMultilevel"/>
    <w:tmpl w:val="9D809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50ABA"/>
    <w:multiLevelType w:val="hybridMultilevel"/>
    <w:tmpl w:val="252C84BC"/>
    <w:lvl w:ilvl="0" w:tplc="A1328F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6" w15:restartNumberingAfterBreak="0">
    <w:nsid w:val="2294345C"/>
    <w:multiLevelType w:val="hybridMultilevel"/>
    <w:tmpl w:val="826015F0"/>
    <w:lvl w:ilvl="0" w:tplc="04090019">
      <w:start w:val="1"/>
      <w:numFmt w:val="lowerLetter"/>
      <w:lvlText w:val="%1."/>
      <w:lvlJc w:val="left"/>
      <w:pPr>
        <w:ind w:left="720" w:hanging="360"/>
      </w:pPr>
    </w:lvl>
    <w:lvl w:ilvl="1" w:tplc="B6CE8554">
      <w:start w:val="1"/>
      <w:numFmt w:val="lowerRoman"/>
      <w:lvlText w:val="%2."/>
      <w:lvlJc w:val="right"/>
      <w:pPr>
        <w:ind w:left="1440" w:hanging="360"/>
      </w:pPr>
    </w:lvl>
    <w:lvl w:ilvl="2" w:tplc="D186B96C">
      <w:start w:val="1"/>
      <w:numFmt w:val="lowerRoman"/>
      <w:lvlText w:val="%3."/>
      <w:lvlJc w:val="right"/>
      <w:pPr>
        <w:ind w:left="2160" w:hanging="180"/>
      </w:pPr>
    </w:lvl>
    <w:lvl w:ilvl="3" w:tplc="D89C7BC2">
      <w:start w:val="1"/>
      <w:numFmt w:val="decimal"/>
      <w:lvlText w:val="%4."/>
      <w:lvlJc w:val="left"/>
      <w:pPr>
        <w:ind w:left="2880" w:hanging="360"/>
      </w:pPr>
    </w:lvl>
    <w:lvl w:ilvl="4" w:tplc="314EF132">
      <w:start w:val="1"/>
      <w:numFmt w:val="lowerLetter"/>
      <w:lvlText w:val="%5."/>
      <w:lvlJc w:val="left"/>
      <w:pPr>
        <w:ind w:left="3600" w:hanging="360"/>
      </w:pPr>
    </w:lvl>
    <w:lvl w:ilvl="5" w:tplc="CEBC89E6">
      <w:start w:val="1"/>
      <w:numFmt w:val="lowerRoman"/>
      <w:lvlText w:val="%6."/>
      <w:lvlJc w:val="right"/>
      <w:pPr>
        <w:ind w:left="4320" w:hanging="180"/>
      </w:pPr>
    </w:lvl>
    <w:lvl w:ilvl="6" w:tplc="CF36DC96">
      <w:start w:val="1"/>
      <w:numFmt w:val="decimal"/>
      <w:lvlText w:val="%7."/>
      <w:lvlJc w:val="left"/>
      <w:pPr>
        <w:ind w:left="5040" w:hanging="360"/>
      </w:pPr>
    </w:lvl>
    <w:lvl w:ilvl="7" w:tplc="13DC5DFA">
      <w:start w:val="1"/>
      <w:numFmt w:val="lowerLetter"/>
      <w:lvlText w:val="%8."/>
      <w:lvlJc w:val="left"/>
      <w:pPr>
        <w:ind w:left="5760" w:hanging="360"/>
      </w:pPr>
    </w:lvl>
    <w:lvl w:ilvl="8" w:tplc="A0542B1C">
      <w:start w:val="1"/>
      <w:numFmt w:val="lowerRoman"/>
      <w:lvlText w:val="%9."/>
      <w:lvlJc w:val="right"/>
      <w:pPr>
        <w:ind w:left="6480" w:hanging="180"/>
      </w:pPr>
    </w:lvl>
  </w:abstractNum>
  <w:abstractNum w:abstractNumId="7" w15:restartNumberingAfterBreak="0">
    <w:nsid w:val="2AC910D7"/>
    <w:multiLevelType w:val="hybridMultilevel"/>
    <w:tmpl w:val="98F0B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1A002B2"/>
    <w:multiLevelType w:val="hybridMultilevel"/>
    <w:tmpl w:val="CE52D57E"/>
    <w:lvl w:ilvl="0" w:tplc="FFFFFFFF">
      <w:start w:val="1"/>
      <w:numFmt w:val="lowerLetter"/>
      <w:lvlText w:val="%1."/>
      <w:lvlJc w:val="left"/>
      <w:pPr>
        <w:ind w:left="720" w:hanging="360"/>
      </w:pPr>
      <w:rPr>
        <w:rFonts w:hint="default"/>
      </w:rPr>
    </w:lvl>
    <w:lvl w:ilvl="1" w:tplc="B6CE8554">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3651066E"/>
    <w:multiLevelType w:val="hybridMultilevel"/>
    <w:tmpl w:val="FDA415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8F76756"/>
    <w:multiLevelType w:val="hybridMultilevel"/>
    <w:tmpl w:val="E3000D7A"/>
    <w:lvl w:ilvl="0" w:tplc="FFFFFFFF">
      <w:start w:val="1"/>
      <w:numFmt w:val="lowerLetter"/>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F7A427C"/>
    <w:multiLevelType w:val="hybridMultilevel"/>
    <w:tmpl w:val="8182B8C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6B2CF6"/>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5BEC3C95"/>
    <w:multiLevelType w:val="hybridMultilevel"/>
    <w:tmpl w:val="E3000D7A"/>
    <w:lvl w:ilvl="0" w:tplc="04090019">
      <w:start w:val="1"/>
      <w:numFmt w:val="lowerLetter"/>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E68065F"/>
    <w:multiLevelType w:val="hybridMultilevel"/>
    <w:tmpl w:val="430C925E"/>
    <w:lvl w:ilvl="0" w:tplc="A582FCD8">
      <w:start w:val="1"/>
      <w:numFmt w:val="lowerLetter"/>
      <w:lvlText w:val="%1."/>
      <w:lvlJc w:val="left"/>
      <w:pPr>
        <w:ind w:left="720" w:hanging="360"/>
      </w:pPr>
    </w:lvl>
    <w:lvl w:ilvl="1" w:tplc="920A06F8">
      <w:start w:val="1"/>
      <w:numFmt w:val="lowerLetter"/>
      <w:lvlText w:val="%2."/>
      <w:lvlJc w:val="left"/>
      <w:pPr>
        <w:ind w:left="1440" w:hanging="360"/>
      </w:pPr>
    </w:lvl>
    <w:lvl w:ilvl="2" w:tplc="B6CE8554">
      <w:start w:val="1"/>
      <w:numFmt w:val="lowerRoman"/>
      <w:lvlText w:val="%3."/>
      <w:lvlJc w:val="right"/>
      <w:pPr>
        <w:ind w:left="2160" w:hanging="180"/>
      </w:pPr>
    </w:lvl>
    <w:lvl w:ilvl="3" w:tplc="504E39A2">
      <w:start w:val="1"/>
      <w:numFmt w:val="decimal"/>
      <w:lvlText w:val="%4."/>
      <w:lvlJc w:val="left"/>
      <w:pPr>
        <w:ind w:left="2880" w:hanging="360"/>
      </w:pPr>
    </w:lvl>
    <w:lvl w:ilvl="4" w:tplc="8F702958">
      <w:start w:val="1"/>
      <w:numFmt w:val="lowerLetter"/>
      <w:lvlText w:val="%5."/>
      <w:lvlJc w:val="left"/>
      <w:pPr>
        <w:ind w:left="3600" w:hanging="360"/>
      </w:pPr>
    </w:lvl>
    <w:lvl w:ilvl="5" w:tplc="5C92C970">
      <w:start w:val="1"/>
      <w:numFmt w:val="lowerRoman"/>
      <w:lvlText w:val="%6."/>
      <w:lvlJc w:val="right"/>
      <w:pPr>
        <w:ind w:left="4320" w:hanging="180"/>
      </w:pPr>
    </w:lvl>
    <w:lvl w:ilvl="6" w:tplc="846E0320">
      <w:start w:val="1"/>
      <w:numFmt w:val="decimal"/>
      <w:lvlText w:val="%7."/>
      <w:lvlJc w:val="left"/>
      <w:pPr>
        <w:ind w:left="5040" w:hanging="360"/>
      </w:pPr>
    </w:lvl>
    <w:lvl w:ilvl="7" w:tplc="5E30C69E">
      <w:start w:val="1"/>
      <w:numFmt w:val="lowerLetter"/>
      <w:lvlText w:val="%8."/>
      <w:lvlJc w:val="left"/>
      <w:pPr>
        <w:ind w:left="5760" w:hanging="360"/>
      </w:pPr>
    </w:lvl>
    <w:lvl w:ilvl="8" w:tplc="14F8CBF2">
      <w:start w:val="1"/>
      <w:numFmt w:val="lowerRoman"/>
      <w:lvlText w:val="%9."/>
      <w:lvlJc w:val="right"/>
      <w:pPr>
        <w:ind w:left="6480" w:hanging="180"/>
      </w:pPr>
    </w:lvl>
  </w:abstractNum>
  <w:abstractNum w:abstractNumId="17" w15:restartNumberingAfterBreak="0">
    <w:nsid w:val="5F40735E"/>
    <w:multiLevelType w:val="multilevel"/>
    <w:tmpl w:val="7F5EC9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24421D0"/>
    <w:multiLevelType w:val="hybridMultilevel"/>
    <w:tmpl w:val="A1D04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4F4200"/>
    <w:multiLevelType w:val="hybridMultilevel"/>
    <w:tmpl w:val="CE52D57E"/>
    <w:lvl w:ilvl="0" w:tplc="FFFFFFFF">
      <w:start w:val="1"/>
      <w:numFmt w:val="lowerLetter"/>
      <w:lvlText w:val="%1."/>
      <w:lvlJc w:val="left"/>
      <w:pPr>
        <w:ind w:left="720" w:hanging="360"/>
      </w:pPr>
      <w:rPr>
        <w:rFonts w:hint="default"/>
      </w:rPr>
    </w:lvl>
    <w:lvl w:ilvl="1" w:tplc="FFFFFFFF">
      <w:start w:val="1"/>
      <w:numFmt w:val="lowerRoman"/>
      <w:lvlText w:val="%2."/>
      <w:lvlJc w:val="right"/>
      <w:pPr>
        <w:ind w:left="1440" w:hanging="360"/>
      </w:p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69C45D9F"/>
    <w:multiLevelType w:val="hybridMultilevel"/>
    <w:tmpl w:val="F438D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E0725BE"/>
    <w:multiLevelType w:val="hybridMultilevel"/>
    <w:tmpl w:val="28327DDE"/>
    <w:lvl w:ilvl="0" w:tplc="53AEBFE0">
      <w:start w:val="1"/>
      <w:numFmt w:val="decimal"/>
      <w:lvlText w:val="%1."/>
      <w:lvlJc w:val="left"/>
      <w:pPr>
        <w:ind w:left="720" w:hanging="360"/>
      </w:pPr>
    </w:lvl>
    <w:lvl w:ilvl="1" w:tplc="AFD03DB4">
      <w:start w:val="1"/>
      <w:numFmt w:val="lowerLetter"/>
      <w:lvlText w:val="%2."/>
      <w:lvlJc w:val="left"/>
      <w:pPr>
        <w:ind w:left="1440" w:hanging="360"/>
      </w:pPr>
    </w:lvl>
    <w:lvl w:ilvl="2" w:tplc="77C42CAC">
      <w:start w:val="1"/>
      <w:numFmt w:val="lowerRoman"/>
      <w:lvlText w:val="%3."/>
      <w:lvlJc w:val="right"/>
      <w:pPr>
        <w:ind w:left="2160" w:hanging="180"/>
      </w:pPr>
    </w:lvl>
    <w:lvl w:ilvl="3" w:tplc="4EF2FE3A">
      <w:start w:val="1"/>
      <w:numFmt w:val="decimal"/>
      <w:lvlText w:val="%4."/>
      <w:lvlJc w:val="left"/>
      <w:pPr>
        <w:ind w:left="2880" w:hanging="360"/>
      </w:pPr>
    </w:lvl>
    <w:lvl w:ilvl="4" w:tplc="C08AFD40">
      <w:start w:val="1"/>
      <w:numFmt w:val="lowerLetter"/>
      <w:lvlText w:val="%5."/>
      <w:lvlJc w:val="left"/>
      <w:pPr>
        <w:ind w:left="3600" w:hanging="360"/>
      </w:pPr>
    </w:lvl>
    <w:lvl w:ilvl="5" w:tplc="22989F38">
      <w:start w:val="1"/>
      <w:numFmt w:val="lowerRoman"/>
      <w:lvlText w:val="%6."/>
      <w:lvlJc w:val="right"/>
      <w:pPr>
        <w:ind w:left="4320" w:hanging="180"/>
      </w:pPr>
    </w:lvl>
    <w:lvl w:ilvl="6" w:tplc="938C0FB4">
      <w:start w:val="1"/>
      <w:numFmt w:val="decimal"/>
      <w:lvlText w:val="%7."/>
      <w:lvlJc w:val="left"/>
      <w:pPr>
        <w:ind w:left="5040" w:hanging="360"/>
      </w:pPr>
    </w:lvl>
    <w:lvl w:ilvl="7" w:tplc="CAE2F2C8">
      <w:start w:val="1"/>
      <w:numFmt w:val="lowerLetter"/>
      <w:lvlText w:val="%8."/>
      <w:lvlJc w:val="left"/>
      <w:pPr>
        <w:ind w:left="5760" w:hanging="360"/>
      </w:pPr>
    </w:lvl>
    <w:lvl w:ilvl="8" w:tplc="7BB07822">
      <w:start w:val="1"/>
      <w:numFmt w:val="lowerRoman"/>
      <w:lvlText w:val="%9."/>
      <w:lvlJc w:val="right"/>
      <w:pPr>
        <w:ind w:left="6480" w:hanging="180"/>
      </w:pPr>
    </w:lvl>
  </w:abstractNum>
  <w:num w:numId="1" w16cid:durableId="175341533">
    <w:abstractNumId w:val="16"/>
  </w:num>
  <w:num w:numId="2" w16cid:durableId="2068335113">
    <w:abstractNumId w:val="21"/>
  </w:num>
  <w:num w:numId="3" w16cid:durableId="225730267">
    <w:abstractNumId w:val="6"/>
  </w:num>
  <w:num w:numId="4" w16cid:durableId="410155936">
    <w:abstractNumId w:val="8"/>
  </w:num>
  <w:num w:numId="5" w16cid:durableId="231431161">
    <w:abstractNumId w:val="4"/>
  </w:num>
  <w:num w:numId="6" w16cid:durableId="2003468115">
    <w:abstractNumId w:val="17"/>
  </w:num>
  <w:num w:numId="7" w16cid:durableId="630094755">
    <w:abstractNumId w:val="12"/>
    <w:lvlOverride w:ilvl="0">
      <w:lvl w:ilvl="0">
        <w:numFmt w:val="lowerLetter"/>
        <w:lvlText w:val="%1."/>
        <w:lvlJc w:val="left"/>
      </w:lvl>
    </w:lvlOverride>
  </w:num>
  <w:num w:numId="8" w16cid:durableId="2104298486">
    <w:abstractNumId w:val="5"/>
  </w:num>
  <w:num w:numId="9" w16cid:durableId="447243295">
    <w:abstractNumId w:val="1"/>
    <w:lvlOverride w:ilvl="0">
      <w:lvl w:ilvl="0">
        <w:numFmt w:val="lowerLetter"/>
        <w:lvlText w:val="%1."/>
        <w:lvlJc w:val="left"/>
      </w:lvl>
    </w:lvlOverride>
  </w:num>
  <w:num w:numId="10" w16cid:durableId="776750568">
    <w:abstractNumId w:val="0"/>
  </w:num>
  <w:num w:numId="11" w16cid:durableId="2106807924">
    <w:abstractNumId w:val="3"/>
  </w:num>
  <w:num w:numId="12" w16cid:durableId="1436097044">
    <w:abstractNumId w:val="20"/>
  </w:num>
  <w:num w:numId="13" w16cid:durableId="98575112">
    <w:abstractNumId w:val="15"/>
  </w:num>
  <w:num w:numId="14" w16cid:durableId="1869179908">
    <w:abstractNumId w:val="2"/>
  </w:num>
  <w:num w:numId="15" w16cid:durableId="176820120">
    <w:abstractNumId w:val="11"/>
  </w:num>
  <w:num w:numId="16" w16cid:durableId="1515799399">
    <w:abstractNumId w:val="9"/>
  </w:num>
  <w:num w:numId="17" w16cid:durableId="618604681">
    <w:abstractNumId w:val="14"/>
  </w:num>
  <w:num w:numId="18" w16cid:durableId="181672275">
    <w:abstractNumId w:val="19"/>
  </w:num>
  <w:num w:numId="19" w16cid:durableId="378363631">
    <w:abstractNumId w:val="7"/>
  </w:num>
  <w:num w:numId="20" w16cid:durableId="1425028675">
    <w:abstractNumId w:val="13"/>
  </w:num>
  <w:num w:numId="21" w16cid:durableId="1246038972">
    <w:abstractNumId w:val="10"/>
  </w:num>
  <w:num w:numId="22" w16cid:durableId="20810739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NLE0MjQxMDW2MDG3NDZW0lEKTi0uzszPAykwrAUAci3XeiwAAAA="/>
  </w:docVars>
  <w:rsids>
    <w:rsidRoot w:val="00523478"/>
    <w:rsid w:val="00010B8A"/>
    <w:rsid w:val="000202DE"/>
    <w:rsid w:val="00025C05"/>
    <w:rsid w:val="0004531D"/>
    <w:rsid w:val="00052476"/>
    <w:rsid w:val="000C7320"/>
    <w:rsid w:val="000D06F0"/>
    <w:rsid w:val="000D241B"/>
    <w:rsid w:val="00102660"/>
    <w:rsid w:val="0010436E"/>
    <w:rsid w:val="00114D54"/>
    <w:rsid w:val="00120ACD"/>
    <w:rsid w:val="00132A91"/>
    <w:rsid w:val="00144936"/>
    <w:rsid w:val="00151233"/>
    <w:rsid w:val="00164480"/>
    <w:rsid w:val="00177698"/>
    <w:rsid w:val="00182245"/>
    <w:rsid w:val="00183C9F"/>
    <w:rsid w:val="00187548"/>
    <w:rsid w:val="00192A72"/>
    <w:rsid w:val="001933BA"/>
    <w:rsid w:val="001A381D"/>
    <w:rsid w:val="001B4F8C"/>
    <w:rsid w:val="001F5F49"/>
    <w:rsid w:val="002001E0"/>
    <w:rsid w:val="00234FC3"/>
    <w:rsid w:val="00246C90"/>
    <w:rsid w:val="00271E26"/>
    <w:rsid w:val="002778D5"/>
    <w:rsid w:val="00277B38"/>
    <w:rsid w:val="00281DF1"/>
    <w:rsid w:val="00292377"/>
    <w:rsid w:val="002A1A18"/>
    <w:rsid w:val="002B3F31"/>
    <w:rsid w:val="002B4D43"/>
    <w:rsid w:val="002D6C9D"/>
    <w:rsid w:val="002F3F84"/>
    <w:rsid w:val="00321986"/>
    <w:rsid w:val="00321D27"/>
    <w:rsid w:val="00335200"/>
    <w:rsid w:val="003360D3"/>
    <w:rsid w:val="0033644E"/>
    <w:rsid w:val="00352FD0"/>
    <w:rsid w:val="003726AD"/>
    <w:rsid w:val="00381808"/>
    <w:rsid w:val="003978A0"/>
    <w:rsid w:val="003A1621"/>
    <w:rsid w:val="003E2462"/>
    <w:rsid w:val="003E399D"/>
    <w:rsid w:val="00403219"/>
    <w:rsid w:val="00413DE0"/>
    <w:rsid w:val="004141DF"/>
    <w:rsid w:val="00426D34"/>
    <w:rsid w:val="0045610F"/>
    <w:rsid w:val="00460FF1"/>
    <w:rsid w:val="0046151B"/>
    <w:rsid w:val="004634DB"/>
    <w:rsid w:val="00473815"/>
    <w:rsid w:val="00473AE0"/>
    <w:rsid w:val="00485402"/>
    <w:rsid w:val="004B2BE0"/>
    <w:rsid w:val="004D78B4"/>
    <w:rsid w:val="00512ADF"/>
    <w:rsid w:val="00523478"/>
    <w:rsid w:val="00531FBF"/>
    <w:rsid w:val="0058064D"/>
    <w:rsid w:val="00583A02"/>
    <w:rsid w:val="005A1B32"/>
    <w:rsid w:val="005A6070"/>
    <w:rsid w:val="005A7C7F"/>
    <w:rsid w:val="005C593C"/>
    <w:rsid w:val="005D020B"/>
    <w:rsid w:val="005D4CA6"/>
    <w:rsid w:val="005E6088"/>
    <w:rsid w:val="005F574E"/>
    <w:rsid w:val="006017FD"/>
    <w:rsid w:val="006201FC"/>
    <w:rsid w:val="00632C6F"/>
    <w:rsid w:val="00633225"/>
    <w:rsid w:val="006362AD"/>
    <w:rsid w:val="00693B98"/>
    <w:rsid w:val="006A66A8"/>
    <w:rsid w:val="006B66FE"/>
    <w:rsid w:val="006E1A73"/>
    <w:rsid w:val="006E3003"/>
    <w:rsid w:val="00701A84"/>
    <w:rsid w:val="00707F6A"/>
    <w:rsid w:val="0071273D"/>
    <w:rsid w:val="0076659B"/>
    <w:rsid w:val="00790486"/>
    <w:rsid w:val="00793EE5"/>
    <w:rsid w:val="00797EC8"/>
    <w:rsid w:val="00816AE9"/>
    <w:rsid w:val="00824ABB"/>
    <w:rsid w:val="00826665"/>
    <w:rsid w:val="00844A5D"/>
    <w:rsid w:val="00861EC1"/>
    <w:rsid w:val="008777B8"/>
    <w:rsid w:val="008A7514"/>
    <w:rsid w:val="008B068E"/>
    <w:rsid w:val="00940B1A"/>
    <w:rsid w:val="00957280"/>
    <w:rsid w:val="009714E8"/>
    <w:rsid w:val="00974AE3"/>
    <w:rsid w:val="009826D6"/>
    <w:rsid w:val="009C6202"/>
    <w:rsid w:val="009C7B99"/>
    <w:rsid w:val="009D3129"/>
    <w:rsid w:val="009F285B"/>
    <w:rsid w:val="00A2133A"/>
    <w:rsid w:val="00A81FE8"/>
    <w:rsid w:val="00A87E0C"/>
    <w:rsid w:val="00AC1A15"/>
    <w:rsid w:val="00AC3626"/>
    <w:rsid w:val="00AD43C0"/>
    <w:rsid w:val="00AE5B33"/>
    <w:rsid w:val="00AF4C03"/>
    <w:rsid w:val="00B03C25"/>
    <w:rsid w:val="00B20F52"/>
    <w:rsid w:val="00B26489"/>
    <w:rsid w:val="00B35185"/>
    <w:rsid w:val="00B406E8"/>
    <w:rsid w:val="00B50C83"/>
    <w:rsid w:val="00B720DC"/>
    <w:rsid w:val="00B72AAC"/>
    <w:rsid w:val="00B7788F"/>
    <w:rsid w:val="00C32F3D"/>
    <w:rsid w:val="00C41B36"/>
    <w:rsid w:val="00C56FC2"/>
    <w:rsid w:val="00C67FA3"/>
    <w:rsid w:val="00C73D97"/>
    <w:rsid w:val="00CD7272"/>
    <w:rsid w:val="00CE44E9"/>
    <w:rsid w:val="00CE5B1F"/>
    <w:rsid w:val="00CF445D"/>
    <w:rsid w:val="00CF618A"/>
    <w:rsid w:val="00D0558B"/>
    <w:rsid w:val="00D47660"/>
    <w:rsid w:val="00D47759"/>
    <w:rsid w:val="00DA6F2A"/>
    <w:rsid w:val="00DB5652"/>
    <w:rsid w:val="00DD6742"/>
    <w:rsid w:val="00E02BD0"/>
    <w:rsid w:val="00E15891"/>
    <w:rsid w:val="00E33862"/>
    <w:rsid w:val="00E4044A"/>
    <w:rsid w:val="00E5594E"/>
    <w:rsid w:val="00E5610E"/>
    <w:rsid w:val="00E66FC0"/>
    <w:rsid w:val="00E81182"/>
    <w:rsid w:val="00E941D0"/>
    <w:rsid w:val="00EB1CEC"/>
    <w:rsid w:val="00EB4E90"/>
    <w:rsid w:val="00EC29F5"/>
    <w:rsid w:val="00ED1CC4"/>
    <w:rsid w:val="00EE3EAE"/>
    <w:rsid w:val="00EF4D6F"/>
    <w:rsid w:val="00F13194"/>
    <w:rsid w:val="00F432FF"/>
    <w:rsid w:val="00F72352"/>
    <w:rsid w:val="00F80B55"/>
    <w:rsid w:val="00F81BBB"/>
    <w:rsid w:val="00FC36E8"/>
    <w:rsid w:val="00FC47F0"/>
    <w:rsid w:val="00FD1686"/>
    <w:rsid w:val="00FD7CC8"/>
    <w:rsid w:val="00FF48E7"/>
    <w:rsid w:val="00FF5CF5"/>
    <w:rsid w:val="018FF2A0"/>
    <w:rsid w:val="02F243EC"/>
    <w:rsid w:val="195DB78F"/>
    <w:rsid w:val="1FA2FC07"/>
    <w:rsid w:val="1FCCF913"/>
    <w:rsid w:val="2168C974"/>
    <w:rsid w:val="236039E6"/>
    <w:rsid w:val="275A6BDC"/>
    <w:rsid w:val="2CB369A1"/>
    <w:rsid w:val="2E5D5C8F"/>
    <w:rsid w:val="2F43C643"/>
    <w:rsid w:val="30A2BF11"/>
    <w:rsid w:val="329BBDBD"/>
    <w:rsid w:val="3322AB25"/>
    <w:rsid w:val="347D29E8"/>
    <w:rsid w:val="35D35E7F"/>
    <w:rsid w:val="3AE22101"/>
    <w:rsid w:val="3BC013C1"/>
    <w:rsid w:val="4007FAAC"/>
    <w:rsid w:val="44136985"/>
    <w:rsid w:val="454174DB"/>
    <w:rsid w:val="47F056AF"/>
    <w:rsid w:val="48E6DAA8"/>
    <w:rsid w:val="4A82AB09"/>
    <w:rsid w:val="4E510242"/>
    <w:rsid w:val="5018F677"/>
    <w:rsid w:val="51391587"/>
    <w:rsid w:val="56954D80"/>
    <w:rsid w:val="5A02075A"/>
    <w:rsid w:val="5B587107"/>
    <w:rsid w:val="5B95489A"/>
    <w:rsid w:val="5DD73C14"/>
    <w:rsid w:val="604FE896"/>
    <w:rsid w:val="620D193F"/>
    <w:rsid w:val="6292A5E1"/>
    <w:rsid w:val="681DCBB2"/>
    <w:rsid w:val="69DDBFCF"/>
    <w:rsid w:val="69EDBCD2"/>
    <w:rsid w:val="6D4E6B20"/>
    <w:rsid w:val="7101F37A"/>
    <w:rsid w:val="783D8A15"/>
    <w:rsid w:val="7AA95D77"/>
    <w:rsid w:val="7C5678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292544A6-277A-4021-AFDF-84DED2D526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4D43"/>
    <w:pPr>
      <w:contextualSpacing/>
      <w:jc w:val="center"/>
      <w:outlineLvl w:val="0"/>
    </w:pPr>
    <w:rPr>
      <w:rFonts w:cstheme="minorHAnsi"/>
      <w:b/>
      <w:bCs/>
    </w:rPr>
  </w:style>
  <w:style w:type="paragraph" w:styleId="Heading2">
    <w:name w:val="heading 2"/>
    <w:basedOn w:val="TOC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keepLines/>
      <w:spacing w:before="40"/>
      <w:outlineLvl w:val="2"/>
    </w:pPr>
    <w:rPr>
      <w:rFonts w:ascii="Times New Roman" w:eastAsiaTheme="majorEastAsia" w:hAnsi="Times New Roman" w:cstheme="majorBidi"/>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B7788F"/>
    <w:rPr>
      <w:rFonts w:cstheme="minorHAnsi"/>
      <w:b/>
      <w:bCs/>
      <w:sz w:val="22"/>
      <w:szCs w:val="22"/>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2B4D43"/>
    <w:rPr>
      <w:rFonts w:cstheme="minorHAnsi"/>
      <w:b/>
      <w:bCs/>
    </w:rPr>
  </w:style>
  <w:style w:type="paragraph" w:styleId="TOCHeading">
    <w:name w:val="TOC Heading"/>
    <w:basedOn w:val="Heading1"/>
    <w:next w:val="Normal"/>
    <w:uiPriority w:val="39"/>
    <w:unhideWhenUsed/>
    <w:qFormat/>
    <w:rsid w:val="005C593C"/>
    <w:pPr>
      <w:spacing w:before="480" w:line="276" w:lineRule="auto"/>
      <w:outlineLvl w:val="9"/>
    </w:pPr>
    <w:rPr>
      <w:b w:val="0"/>
      <w:bCs w:val="0"/>
      <w:sz w:val="28"/>
      <w:szCs w:val="28"/>
    </w:rPr>
  </w:style>
  <w:style w:type="paragraph" w:styleId="TOC1">
    <w:name w:val="toc 1"/>
    <w:basedOn w:val="Normal"/>
    <w:next w:val="Normal"/>
    <w:autoRedefine/>
    <w:uiPriority w:val="39"/>
    <w:unhideWhenUsed/>
    <w:rsid w:val="00FF5CF5"/>
    <w:pPr>
      <w:tabs>
        <w:tab w:val="right" w:leader="dot" w:pos="9350"/>
      </w:tabs>
    </w:pPr>
    <w:rPr>
      <w:b/>
      <w:bCs/>
      <w:caps/>
      <w:sz w:val="22"/>
      <w:szCs w:val="22"/>
      <w:u w:val="single"/>
    </w:rPr>
  </w:style>
  <w:style w:type="paragraph" w:styleId="TOC2">
    <w:name w:val="toc 2"/>
    <w:basedOn w:val="Normal"/>
    <w:next w:val="Normal"/>
    <w:autoRedefine/>
    <w:uiPriority w:val="39"/>
    <w:unhideWhenUsed/>
    <w:rsid w:val="00403219"/>
    <w:pPr>
      <w:tabs>
        <w:tab w:val="right" w:leader="dot" w:pos="9350"/>
      </w:tabs>
    </w:pPr>
    <w:rPr>
      <w:b/>
      <w:bCs/>
      <w:smallCaps/>
      <w:sz w:val="22"/>
      <w:szCs w:val="22"/>
    </w:rPr>
  </w:style>
  <w:style w:type="paragraph" w:styleId="TOC3">
    <w:name w:val="toc 3"/>
    <w:basedOn w:val="Normal"/>
    <w:next w:val="Normal"/>
    <w:autoRedefine/>
    <w:uiPriority w:val="39"/>
    <w:unhideWhenUsed/>
    <w:rsid w:val="005C593C"/>
    <w:rPr>
      <w:smallCaps/>
      <w:sz w:val="22"/>
      <w:szCs w:val="22"/>
    </w:rPr>
  </w:style>
  <w:style w:type="paragraph" w:styleId="TOC4">
    <w:name w:val="toc 4"/>
    <w:basedOn w:val="Normal"/>
    <w:next w:val="Normal"/>
    <w:autoRedefine/>
    <w:uiPriority w:val="39"/>
    <w:semiHidden/>
    <w:unhideWhenUsed/>
    <w:rsid w:val="005C593C"/>
    <w:rPr>
      <w:sz w:val="22"/>
      <w:szCs w:val="22"/>
    </w:rPr>
  </w:style>
  <w:style w:type="paragraph" w:styleId="TOC5">
    <w:name w:val="toc 5"/>
    <w:basedOn w:val="Normal"/>
    <w:next w:val="Normal"/>
    <w:autoRedefine/>
    <w:uiPriority w:val="39"/>
    <w:semiHidden/>
    <w:unhideWhenUsed/>
    <w:rsid w:val="005C593C"/>
    <w:rPr>
      <w:sz w:val="22"/>
      <w:szCs w:val="22"/>
    </w:rPr>
  </w:style>
  <w:style w:type="paragraph" w:styleId="TOC6">
    <w:name w:val="toc 6"/>
    <w:basedOn w:val="Normal"/>
    <w:next w:val="Normal"/>
    <w:autoRedefine/>
    <w:uiPriority w:val="39"/>
    <w:semiHidden/>
    <w:unhideWhenUsed/>
    <w:rsid w:val="005C593C"/>
    <w:rPr>
      <w:sz w:val="22"/>
      <w:szCs w:val="22"/>
    </w:rPr>
  </w:style>
  <w:style w:type="paragraph" w:styleId="TOC7">
    <w:name w:val="toc 7"/>
    <w:basedOn w:val="Normal"/>
    <w:next w:val="Normal"/>
    <w:autoRedefine/>
    <w:uiPriority w:val="39"/>
    <w:semiHidden/>
    <w:unhideWhenUsed/>
    <w:rsid w:val="005C593C"/>
    <w:rPr>
      <w:sz w:val="22"/>
      <w:szCs w:val="22"/>
    </w:rPr>
  </w:style>
  <w:style w:type="paragraph" w:styleId="TOC8">
    <w:name w:val="toc 8"/>
    <w:basedOn w:val="Normal"/>
    <w:next w:val="Normal"/>
    <w:autoRedefine/>
    <w:uiPriority w:val="39"/>
    <w:semiHidden/>
    <w:unhideWhenUsed/>
    <w:rsid w:val="005C593C"/>
    <w:rPr>
      <w:sz w:val="22"/>
      <w:szCs w:val="22"/>
    </w:rPr>
  </w:style>
  <w:style w:type="paragraph" w:styleId="TOC9">
    <w:name w:val="toc 9"/>
    <w:basedOn w:val="Normal"/>
    <w:next w:val="Normal"/>
    <w:autoRedefine/>
    <w:uiPriority w:val="39"/>
    <w:semiHidden/>
    <w:unhideWhenUsed/>
    <w:rsid w:val="005C593C"/>
    <w:rPr>
      <w:sz w:val="22"/>
      <w:szCs w:val="22"/>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8064D"/>
    <w:pPr>
      <w:ind w:left="720"/>
      <w:contextualSpacing/>
    </w:pPr>
  </w:style>
  <w:style w:type="character" w:customStyle="1" w:styleId="Heading3Char">
    <w:name w:val="Heading 3 Char"/>
    <w:basedOn w:val="DefaultParagraphFont"/>
    <w:link w:val="Heading3"/>
    <w:uiPriority w:val="9"/>
    <w:rsid w:val="00C32F3D"/>
    <w:rPr>
      <w:rFonts w:ascii="Times New Roman" w:eastAsiaTheme="majorEastAsia" w:hAnsi="Times New Roman" w:cstheme="majorBidi"/>
      <w:color w:val="1F3864" w:themeColor="accent1" w:themeShade="80"/>
      <w:sz w:val="28"/>
      <w:u w:val="single"/>
    </w:rPr>
  </w:style>
  <w:style w:type="character" w:customStyle="1" w:styleId="Heading4Char">
    <w:name w:val="Heading 4 Char"/>
    <w:basedOn w:val="DefaultParagraphFont"/>
    <w:link w:val="Heading4"/>
    <w:uiPriority w:val="9"/>
    <w:rsid w:val="00C32F3D"/>
    <w:rPr>
      <w:rFonts w:asciiTheme="majorHAnsi" w:eastAsiaTheme="majorEastAsia" w:hAnsiTheme="majorHAnsi" w:cstheme="majorBidi"/>
      <w:i/>
      <w:iCs/>
      <w:color w:val="2F5496" w:themeColor="accent1" w:themeShade="BF"/>
    </w:rPr>
  </w:style>
  <w:style w:type="paragraph" w:styleId="BalloonText">
    <w:name w:val="Balloon Text"/>
    <w:basedOn w:val="Normal"/>
    <w:link w:val="BalloonTextChar"/>
    <w:uiPriority w:val="99"/>
    <w:semiHidden/>
    <w:unhideWhenUsed/>
    <w:rsid w:val="00CF445D"/>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F445D"/>
    <w:rPr>
      <w:rFonts w:ascii="Segoe UI" w:hAnsi="Segoe UI" w:cs="Segoe UI"/>
      <w:sz w:val="18"/>
      <w:szCs w:val="18"/>
    </w:rPr>
  </w:style>
  <w:style w:type="paragraph" w:styleId="Revision">
    <w:name w:val="Revision"/>
    <w:hidden/>
    <w:uiPriority w:val="99"/>
    <w:semiHidden/>
    <w:rsid w:val="00473815"/>
  </w:style>
  <w:style w:type="paragraph" w:styleId="Header">
    <w:name w:val="header"/>
    <w:basedOn w:val="Normal"/>
    <w:link w:val="HeaderChar"/>
    <w:uiPriority w:val="99"/>
    <w:unhideWhenUsed/>
    <w:rsid w:val="00790486"/>
    <w:pPr>
      <w:tabs>
        <w:tab w:val="center" w:pos="4680"/>
        <w:tab w:val="right" w:pos="9360"/>
      </w:tabs>
    </w:pPr>
  </w:style>
  <w:style w:type="character" w:customStyle="1" w:styleId="HeaderChar">
    <w:name w:val="Header Char"/>
    <w:basedOn w:val="DefaultParagraphFont"/>
    <w:link w:val="Header"/>
    <w:uiPriority w:val="99"/>
    <w:rsid w:val="00790486"/>
  </w:style>
  <w:style w:type="character" w:styleId="CommentReference">
    <w:name w:val="annotation reference"/>
    <w:basedOn w:val="DefaultParagraphFont"/>
    <w:uiPriority w:val="99"/>
    <w:semiHidden/>
    <w:unhideWhenUsed/>
    <w:rsid w:val="00790486"/>
    <w:rPr>
      <w:sz w:val="16"/>
      <w:szCs w:val="16"/>
    </w:rPr>
  </w:style>
  <w:style w:type="paragraph" w:styleId="CommentText">
    <w:name w:val="annotation text"/>
    <w:basedOn w:val="Normal"/>
    <w:link w:val="CommentTextChar"/>
    <w:uiPriority w:val="99"/>
    <w:semiHidden/>
    <w:unhideWhenUsed/>
    <w:rsid w:val="00790486"/>
    <w:rPr>
      <w:sz w:val="20"/>
      <w:szCs w:val="20"/>
    </w:rPr>
  </w:style>
  <w:style w:type="character" w:customStyle="1" w:styleId="CommentTextChar">
    <w:name w:val="Comment Text Char"/>
    <w:basedOn w:val="DefaultParagraphFont"/>
    <w:link w:val="CommentText"/>
    <w:uiPriority w:val="99"/>
    <w:semiHidden/>
    <w:rsid w:val="00790486"/>
    <w:rPr>
      <w:sz w:val="20"/>
      <w:szCs w:val="20"/>
    </w:rPr>
  </w:style>
  <w:style w:type="paragraph" w:styleId="CommentSubject">
    <w:name w:val="annotation subject"/>
    <w:basedOn w:val="CommentText"/>
    <w:next w:val="CommentText"/>
    <w:link w:val="CommentSubjectChar"/>
    <w:uiPriority w:val="99"/>
    <w:semiHidden/>
    <w:unhideWhenUsed/>
    <w:rsid w:val="00790486"/>
    <w:rPr>
      <w:b/>
      <w:bCs/>
    </w:rPr>
  </w:style>
  <w:style w:type="character" w:customStyle="1" w:styleId="CommentSubjectChar">
    <w:name w:val="Comment Subject Char"/>
    <w:basedOn w:val="CommentTextChar"/>
    <w:link w:val="CommentSubject"/>
    <w:uiPriority w:val="99"/>
    <w:semiHidden/>
    <w:rsid w:val="00790486"/>
    <w:rPr>
      <w:b/>
      <w:bCs/>
      <w:sz w:val="20"/>
      <w:szCs w:val="20"/>
    </w:rPr>
  </w:style>
  <w:style w:type="character" w:styleId="UnresolvedMention">
    <w:name w:val="Unresolved Mention"/>
    <w:basedOn w:val="DefaultParagraphFont"/>
    <w:uiPriority w:val="99"/>
    <w:semiHidden/>
    <w:unhideWhenUsed/>
    <w:rsid w:val="00426D3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535998135">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hyperlink" Target="https://www.okta.com/blog/2019/03/what-are-salted-passwords-and-password-hashing/"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yperlink" Target="https://www.simplilearn.com/tutorials/cyber-security-tutorial/sha-256-algorithm"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dhat.com/en/blog/brief-history-cryptography" TargetMode="Externa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iwm.org.uk/history/how-alan-turing-cracked-the-enigma-code" TargetMode="External"/><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comparitech.com/blog/information-security/what-is-a-collision-attack/"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Props1.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2.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customXml/itemProps4.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docProps/app.xml><?xml version="1.0" encoding="utf-8"?>
<Properties xmlns="http://schemas.openxmlformats.org/officeDocument/2006/extended-properties" xmlns:vt="http://schemas.openxmlformats.org/officeDocument/2006/docPropsVTypes">
  <Template>Normal.dotm</Template>
  <TotalTime>300</TotalTime>
  <Pages>9</Pages>
  <Words>1274</Words>
  <Characters>7264</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CS 305 Project Two Practices for Secure Software Report Template</vt:lpstr>
    </vt:vector>
  </TitlesOfParts>
  <Company/>
  <LinksUpToDate>false</LinksUpToDate>
  <CharactersWithSpaces>8521</CharactersWithSpaces>
  <SharedDoc>false</SharedDoc>
  <HLinks>
    <vt:vector size="72" baseType="variant">
      <vt:variant>
        <vt:i4>1114160</vt:i4>
      </vt:variant>
      <vt:variant>
        <vt:i4>71</vt:i4>
      </vt:variant>
      <vt:variant>
        <vt:i4>0</vt:i4>
      </vt:variant>
      <vt:variant>
        <vt:i4>5</vt:i4>
      </vt:variant>
      <vt:variant>
        <vt:lpwstr/>
      </vt:variant>
      <vt:variant>
        <vt:lpwstr>_Toc102040765</vt:lpwstr>
      </vt:variant>
      <vt:variant>
        <vt:i4>1114160</vt:i4>
      </vt:variant>
      <vt:variant>
        <vt:i4>65</vt:i4>
      </vt:variant>
      <vt:variant>
        <vt:i4>0</vt:i4>
      </vt:variant>
      <vt:variant>
        <vt:i4>5</vt:i4>
      </vt:variant>
      <vt:variant>
        <vt:lpwstr/>
      </vt:variant>
      <vt:variant>
        <vt:lpwstr>_Toc102040764</vt:lpwstr>
      </vt:variant>
      <vt:variant>
        <vt:i4>1114160</vt:i4>
      </vt:variant>
      <vt:variant>
        <vt:i4>59</vt:i4>
      </vt:variant>
      <vt:variant>
        <vt:i4>0</vt:i4>
      </vt:variant>
      <vt:variant>
        <vt:i4>5</vt:i4>
      </vt:variant>
      <vt:variant>
        <vt:lpwstr/>
      </vt:variant>
      <vt:variant>
        <vt:lpwstr>_Toc102040763</vt:lpwstr>
      </vt:variant>
      <vt:variant>
        <vt:i4>1114160</vt:i4>
      </vt:variant>
      <vt:variant>
        <vt:i4>53</vt:i4>
      </vt:variant>
      <vt:variant>
        <vt:i4>0</vt:i4>
      </vt:variant>
      <vt:variant>
        <vt:i4>5</vt:i4>
      </vt:variant>
      <vt:variant>
        <vt:lpwstr/>
      </vt:variant>
      <vt:variant>
        <vt:lpwstr>_Toc102040762</vt:lpwstr>
      </vt:variant>
      <vt:variant>
        <vt:i4>1114160</vt:i4>
      </vt:variant>
      <vt:variant>
        <vt:i4>47</vt:i4>
      </vt:variant>
      <vt:variant>
        <vt:i4>0</vt:i4>
      </vt:variant>
      <vt:variant>
        <vt:i4>5</vt:i4>
      </vt:variant>
      <vt:variant>
        <vt:lpwstr/>
      </vt:variant>
      <vt:variant>
        <vt:lpwstr>_Toc102040761</vt:lpwstr>
      </vt:variant>
      <vt:variant>
        <vt:i4>1114160</vt:i4>
      </vt:variant>
      <vt:variant>
        <vt:i4>41</vt:i4>
      </vt:variant>
      <vt:variant>
        <vt:i4>0</vt:i4>
      </vt:variant>
      <vt:variant>
        <vt:i4>5</vt:i4>
      </vt:variant>
      <vt:variant>
        <vt:lpwstr/>
      </vt:variant>
      <vt:variant>
        <vt:lpwstr>_Toc102040760</vt:lpwstr>
      </vt:variant>
      <vt:variant>
        <vt:i4>1179696</vt:i4>
      </vt:variant>
      <vt:variant>
        <vt:i4>35</vt:i4>
      </vt:variant>
      <vt:variant>
        <vt:i4>0</vt:i4>
      </vt:variant>
      <vt:variant>
        <vt:i4>5</vt:i4>
      </vt:variant>
      <vt:variant>
        <vt:lpwstr/>
      </vt:variant>
      <vt:variant>
        <vt:lpwstr>_Toc102040759</vt:lpwstr>
      </vt:variant>
      <vt:variant>
        <vt:i4>1179696</vt:i4>
      </vt:variant>
      <vt:variant>
        <vt:i4>29</vt:i4>
      </vt:variant>
      <vt:variant>
        <vt:i4>0</vt:i4>
      </vt:variant>
      <vt:variant>
        <vt:i4>5</vt:i4>
      </vt:variant>
      <vt:variant>
        <vt:lpwstr/>
      </vt:variant>
      <vt:variant>
        <vt:lpwstr>_Toc102040758</vt:lpwstr>
      </vt:variant>
      <vt:variant>
        <vt:i4>1179696</vt:i4>
      </vt:variant>
      <vt:variant>
        <vt:i4>23</vt:i4>
      </vt:variant>
      <vt:variant>
        <vt:i4>0</vt:i4>
      </vt:variant>
      <vt:variant>
        <vt:i4>5</vt:i4>
      </vt:variant>
      <vt:variant>
        <vt:lpwstr/>
      </vt:variant>
      <vt:variant>
        <vt:lpwstr>_Toc102040757</vt:lpwstr>
      </vt:variant>
      <vt:variant>
        <vt:i4>1179696</vt:i4>
      </vt:variant>
      <vt:variant>
        <vt:i4>17</vt:i4>
      </vt:variant>
      <vt:variant>
        <vt:i4>0</vt:i4>
      </vt:variant>
      <vt:variant>
        <vt:i4>5</vt:i4>
      </vt:variant>
      <vt:variant>
        <vt:lpwstr/>
      </vt:variant>
      <vt:variant>
        <vt:lpwstr>_Toc102040756</vt:lpwstr>
      </vt:variant>
      <vt:variant>
        <vt:i4>1179696</vt:i4>
      </vt:variant>
      <vt:variant>
        <vt:i4>11</vt:i4>
      </vt:variant>
      <vt:variant>
        <vt:i4>0</vt:i4>
      </vt:variant>
      <vt:variant>
        <vt:i4>5</vt:i4>
      </vt:variant>
      <vt:variant>
        <vt:lpwstr/>
      </vt:variant>
      <vt:variant>
        <vt:lpwstr>_Toc102040755</vt:lpwstr>
      </vt:variant>
      <vt:variant>
        <vt:i4>1179696</vt:i4>
      </vt:variant>
      <vt:variant>
        <vt:i4>5</vt:i4>
      </vt:variant>
      <vt:variant>
        <vt:i4>0</vt:i4>
      </vt:variant>
      <vt:variant>
        <vt:i4>5</vt:i4>
      </vt:variant>
      <vt:variant>
        <vt:lpwstr/>
      </vt:variant>
      <vt:variant>
        <vt:lpwstr>_Toc102040754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Two Practices for Secure Software Report Template</dc:title>
  <dc:subject/>
  <dc:creator>Minickiello, Maria; Pradhan, Sulochana</dc:creator>
  <cp:keywords/>
  <dc:description/>
  <cp:revision>71</cp:revision>
  <dcterms:created xsi:type="dcterms:W3CDTF">2022-04-20T12:43:00Z</dcterms:created>
  <dcterms:modified xsi:type="dcterms:W3CDTF">2023-02-17T14:01:00Z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0x010100F5CC0A6DD1FA224496921034181E8D3A</vt:lpwstr>
  </property>
  <property fmtid="{D5CDD505-2E9C-101B-9397-08002B2CF9AE}" pid="3" name="xd_Signature">
    <vt:bool>false</vt:bool>
  </property>
  <property fmtid="{D5CDD505-2E9C-101B-9397-08002B2CF9AE}" pid="4" name="xd_ProgID">
    <vt:lpwstr/>
  </property>
  <property fmtid="{D5CDD505-2E9C-101B-9397-08002B2CF9AE}" pid="5" name="ComplianceAssetId">
    <vt:lpwstr/>
  </property>
  <property fmtid="{D5CDD505-2E9C-101B-9397-08002B2CF9AE}" pid="6" name="TemplateUrl">
    <vt:lpwstr/>
  </property>
  <property fmtid="{D5CDD505-2E9C-101B-9397-08002B2CF9AE}" pid="7" name="Order">
    <vt:r8>9305200</vt:r8>
  </property>
  <property fmtid="{D5CDD505-2E9C-101B-9397-08002B2CF9AE}" pid="8" name="_ExtendedDescription">
    <vt:lpwstr/>
  </property>
  <property fmtid="{D5CDD505-2E9C-101B-9397-08002B2CF9AE}" pid="9" name="TriggerFlowInfo">
    <vt:lpwstr/>
  </property>
</Properties>
</file>