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67644" w14:textId="1D661AD4" w:rsidR="008A02DB" w:rsidRDefault="008A02DB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List of Tables</w:t>
      </w:r>
    </w:p>
    <w:p w14:paraId="3934F4A4" w14:textId="0C081E19" w:rsidR="0093209F" w:rsidRDefault="008A02D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TOC \h \z \c "Table"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hyperlink w:anchor="_Toc89944984" w:history="1">
        <w:r w:rsidR="0093209F" w:rsidRPr="008A3061">
          <w:rPr>
            <w:rStyle w:val="Hyperlink"/>
            <w:noProof/>
          </w:rPr>
          <w:t>Table 1 This table/figure caption sometimes can get too long with subitems (a) something else here (b) The next item here (c) This too?</w:t>
        </w:r>
        <w:r w:rsidR="0093209F">
          <w:rPr>
            <w:noProof/>
            <w:webHidden/>
          </w:rPr>
          <w:tab/>
        </w:r>
        <w:r w:rsidR="0093209F">
          <w:rPr>
            <w:noProof/>
            <w:webHidden/>
          </w:rPr>
          <w:fldChar w:fldCharType="begin"/>
        </w:r>
        <w:r w:rsidR="0093209F">
          <w:rPr>
            <w:noProof/>
            <w:webHidden/>
          </w:rPr>
          <w:instrText xml:space="preserve"> PAGEREF _Toc89944984 \h </w:instrText>
        </w:r>
        <w:r w:rsidR="0093209F">
          <w:rPr>
            <w:noProof/>
            <w:webHidden/>
          </w:rPr>
        </w:r>
        <w:r w:rsidR="0093209F">
          <w:rPr>
            <w:noProof/>
            <w:webHidden/>
          </w:rPr>
          <w:fldChar w:fldCharType="separate"/>
        </w:r>
        <w:r w:rsidR="0093209F">
          <w:rPr>
            <w:noProof/>
            <w:webHidden/>
          </w:rPr>
          <w:t>2</w:t>
        </w:r>
        <w:r w:rsidR="0093209F">
          <w:rPr>
            <w:noProof/>
            <w:webHidden/>
          </w:rPr>
          <w:fldChar w:fldCharType="end"/>
        </w:r>
      </w:hyperlink>
    </w:p>
    <w:p w14:paraId="47B1050B" w14:textId="3F9A00A2" w:rsidR="008A02DB" w:rsidRDefault="008A02DB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14:paraId="04D1DC1D" w14:textId="1BA29814" w:rsidR="008A02DB" w:rsidRDefault="008A02DB">
      <w:r>
        <w:br w:type="page"/>
      </w:r>
    </w:p>
    <w:p w14:paraId="27180DD3" w14:textId="42B5C097" w:rsidR="008A02DB" w:rsidRPr="00137F00" w:rsidRDefault="008A02DB" w:rsidP="008A02DB">
      <w:pPr>
        <w:pStyle w:val="Caption"/>
        <w:keepNext/>
        <w:rPr>
          <w:vanish/>
        </w:rPr>
      </w:pPr>
      <w:bookmarkStart w:id="0" w:name="_Toc89944984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This table/figure caption </w:t>
      </w:r>
      <w:r>
        <w:rPr>
          <w:noProof/>
        </w:rPr>
        <w:t>sometimes</w:t>
      </w:r>
      <w:r>
        <w:t xml:space="preserve"> can get too </w:t>
      </w:r>
      <w:r>
        <w:rPr>
          <w:noProof/>
        </w:rPr>
        <w:t xml:space="preserve">long with </w:t>
      </w:r>
      <w:r>
        <w:t>subitems</w:t>
      </w:r>
      <w:r>
        <w:rPr>
          <w:noProof/>
        </w:rPr>
        <w:t xml:space="preserve"> (a) something else here (b) The next item here (c) This too?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2DB" w14:paraId="3DD45699" w14:textId="77777777" w:rsidTr="008A02DB">
        <w:tc>
          <w:tcPr>
            <w:tcW w:w="4675" w:type="dxa"/>
          </w:tcPr>
          <w:p w14:paraId="1DD14865" w14:textId="4EFBBF21" w:rsidR="008A02DB" w:rsidRDefault="008A02DB">
            <w:r>
              <w:t>Heading</w:t>
            </w:r>
          </w:p>
        </w:tc>
        <w:tc>
          <w:tcPr>
            <w:tcW w:w="4675" w:type="dxa"/>
          </w:tcPr>
          <w:p w14:paraId="00D31B8B" w14:textId="51192F3A" w:rsidR="008A02DB" w:rsidRDefault="008A02DB">
            <w:r>
              <w:t>Table 1</w:t>
            </w:r>
          </w:p>
        </w:tc>
      </w:tr>
      <w:tr w:rsidR="008A02DB" w14:paraId="3BBAB1AA" w14:textId="77777777" w:rsidTr="008A02DB">
        <w:tc>
          <w:tcPr>
            <w:tcW w:w="4675" w:type="dxa"/>
          </w:tcPr>
          <w:p w14:paraId="160B00C8" w14:textId="77777777" w:rsidR="008A02DB" w:rsidRDefault="008A02DB"/>
        </w:tc>
        <w:tc>
          <w:tcPr>
            <w:tcW w:w="4675" w:type="dxa"/>
          </w:tcPr>
          <w:p w14:paraId="3F29A564" w14:textId="77777777" w:rsidR="008A02DB" w:rsidRDefault="008A02DB"/>
        </w:tc>
      </w:tr>
    </w:tbl>
    <w:p w14:paraId="2AA1C8D7" w14:textId="06EBD9BE" w:rsidR="005F2B2F" w:rsidRDefault="005F2B2F"/>
    <w:p w14:paraId="392D7FD5" w14:textId="0E8EFA1F" w:rsidR="00137F00" w:rsidRDefault="00137F00" w:rsidP="008A02DB">
      <w:r>
        <w:t xml:space="preserve">The table caption is shortened in table of content. </w:t>
      </w:r>
    </w:p>
    <w:p w14:paraId="796F1895" w14:textId="1E1E41F8" w:rsidR="008A02DB" w:rsidRDefault="00137F00" w:rsidP="008A02DB">
      <w:r>
        <w:t>How to do it?</w:t>
      </w:r>
    </w:p>
    <w:p w14:paraId="09D57E3F" w14:textId="42B00BA9" w:rsidR="00137F00" w:rsidRDefault="00137F00" w:rsidP="00137F00">
      <w:pPr>
        <w:pStyle w:val="ListParagraph"/>
        <w:numPr>
          <w:ilvl w:val="0"/>
          <w:numId w:val="1"/>
        </w:numPr>
      </w:pPr>
      <w:r>
        <w:t xml:space="preserve">Display the returns by pressing </w:t>
      </w:r>
      <w:r>
        <w:rPr>
          <w:noProof/>
        </w:rPr>
        <w:drawing>
          <wp:inline distT="0" distB="0" distL="0" distR="0" wp14:anchorId="2817A10B" wp14:editId="2D89E65C">
            <wp:extent cx="26670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1D555152" w14:textId="678406EA" w:rsidR="00137F00" w:rsidRDefault="00137F00" w:rsidP="00137F00">
      <w:pPr>
        <w:pStyle w:val="ListParagraph"/>
        <w:numPr>
          <w:ilvl w:val="0"/>
          <w:numId w:val="1"/>
        </w:numPr>
      </w:pPr>
      <w:r>
        <w:t xml:space="preserve">Go to an empty section of the word document (Preferably a new one / last page) and press “Ctrl + Alt + Enter”. You will see the “Hard Return”. The difference is that there will be a small box around the hard return and no box around soft return </w:t>
      </w:r>
      <w:r>
        <w:rPr>
          <w:noProof/>
        </w:rPr>
        <w:drawing>
          <wp:inline distT="0" distB="0" distL="0" distR="0" wp14:anchorId="718EBAD3" wp14:editId="0BA22C24">
            <wp:extent cx="32385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34CB" w14:textId="36C81895" w:rsidR="00137F00" w:rsidRDefault="00137F00" w:rsidP="00137F00">
      <w:pPr>
        <w:pStyle w:val="ListParagraph"/>
        <w:numPr>
          <w:ilvl w:val="0"/>
          <w:numId w:val="1"/>
        </w:numPr>
      </w:pPr>
      <w:r>
        <w:t xml:space="preserve">Copy this hard return character and paste it into the table caption. </w:t>
      </w:r>
      <w:r>
        <w:rPr>
          <w:noProof/>
        </w:rPr>
        <w:drawing>
          <wp:inline distT="0" distB="0" distL="0" distR="0" wp14:anchorId="79AE2976" wp14:editId="29798AA1">
            <wp:extent cx="12096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18D4" w14:textId="6BD8B823" w:rsidR="00137F00" w:rsidRDefault="00137F00" w:rsidP="00137F00">
      <w:pPr>
        <w:pStyle w:val="ListParagraph"/>
        <w:numPr>
          <w:ilvl w:val="0"/>
          <w:numId w:val="1"/>
        </w:numPr>
      </w:pPr>
      <w:r>
        <w:t xml:space="preserve">Sometimes this copy changes the format, so paste the “table-caption” format if it changes. </w:t>
      </w:r>
    </w:p>
    <w:p w14:paraId="741D0AED" w14:textId="171B2BB9" w:rsidR="00137F00" w:rsidRDefault="00137F00" w:rsidP="00137F00">
      <w:r>
        <w:rPr>
          <w:noProof/>
        </w:rPr>
        <w:drawing>
          <wp:inline distT="0" distB="0" distL="0" distR="0" wp14:anchorId="198C1BB2" wp14:editId="341EA7E1">
            <wp:extent cx="5943600" cy="47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088A" w14:textId="3804343C" w:rsidR="00137F00" w:rsidRDefault="00137F00" w:rsidP="00137F00">
      <w:r>
        <w:t xml:space="preserve">Use this button </w:t>
      </w:r>
      <w:r>
        <w:rPr>
          <w:noProof/>
        </w:rPr>
        <w:drawing>
          <wp:inline distT="0" distB="0" distL="0" distR="0" wp14:anchorId="636F775C" wp14:editId="4642E7DA">
            <wp:extent cx="1190625" cy="26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First </w:t>
      </w:r>
      <w:r w:rsidR="0093209F">
        <w:t>place the cursor on the format you want, Press the “Format Painter” button, then click on where you want to apply this formatting</w:t>
      </w:r>
    </w:p>
    <w:p w14:paraId="210833BD" w14:textId="3AD68D68" w:rsidR="0093209F" w:rsidRDefault="0093209F" w:rsidP="0093209F">
      <w:pPr>
        <w:jc w:val="right"/>
      </w:pPr>
      <w:r>
        <w:rPr>
          <w:noProof/>
        </w:rPr>
        <w:drawing>
          <wp:inline distT="0" distB="0" distL="0" distR="0" wp14:anchorId="53FB9956" wp14:editId="74D83219">
            <wp:extent cx="5943600" cy="396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63F7" w14:textId="7F26834E" w:rsidR="0093209F" w:rsidRDefault="0093209F" w:rsidP="0093209F">
      <w:pPr>
        <w:pStyle w:val="ListParagraph"/>
        <w:numPr>
          <w:ilvl w:val="0"/>
          <w:numId w:val="1"/>
        </w:numPr>
      </w:pPr>
      <w:r>
        <w:t>Update the List of Tables &gt; Update the entire table.</w:t>
      </w:r>
    </w:p>
    <w:p w14:paraId="038850FC" w14:textId="73D44E56" w:rsidR="0093209F" w:rsidRDefault="0093209F" w:rsidP="0093209F">
      <w:pPr>
        <w:ind w:left="360"/>
        <w:jc w:val="right"/>
      </w:pPr>
      <w:r>
        <w:t>Before</w:t>
      </w:r>
    </w:p>
    <w:p w14:paraId="41DFD330" w14:textId="38E8E792" w:rsidR="0093209F" w:rsidRDefault="0093209F" w:rsidP="0093209F">
      <w:pPr>
        <w:ind w:left="360"/>
        <w:jc w:val="right"/>
      </w:pPr>
      <w:r>
        <w:rPr>
          <w:noProof/>
        </w:rPr>
        <w:drawing>
          <wp:inline distT="0" distB="0" distL="0" distR="0" wp14:anchorId="5A08ABCC" wp14:editId="18EA5A49">
            <wp:extent cx="4743450" cy="5974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08" cy="60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1E52" w14:textId="0089CF3C" w:rsidR="0093209F" w:rsidRDefault="0093209F" w:rsidP="0093209F">
      <w:pPr>
        <w:ind w:left="360"/>
        <w:jc w:val="right"/>
      </w:pPr>
      <w:r>
        <w:t>After</w:t>
      </w:r>
    </w:p>
    <w:p w14:paraId="0E956B51" w14:textId="277B629B" w:rsidR="0093209F" w:rsidRDefault="0093209F" w:rsidP="0093209F">
      <w:pPr>
        <w:jc w:val="right"/>
      </w:pPr>
      <w:r>
        <w:rPr>
          <w:noProof/>
        </w:rPr>
        <w:drawing>
          <wp:inline distT="0" distB="0" distL="0" distR="0" wp14:anchorId="43829486" wp14:editId="6F029C85">
            <wp:extent cx="4676775" cy="45368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437" cy="4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694" w14:textId="77777777" w:rsidR="00137F00" w:rsidRDefault="00137F00" w:rsidP="00137F00"/>
    <w:p w14:paraId="5BF82EFB" w14:textId="77777777" w:rsidR="00137F00" w:rsidRDefault="00137F00" w:rsidP="00137F00">
      <w:pPr>
        <w:pStyle w:val="ListParagraph"/>
      </w:pPr>
    </w:p>
    <w:p w14:paraId="2DB38B6A" w14:textId="77777777" w:rsidR="00137F00" w:rsidRPr="00137F00" w:rsidRDefault="00137F00" w:rsidP="00137F00">
      <w:pPr>
        <w:rPr>
          <w:vanish/>
          <w:specVanish/>
        </w:rPr>
      </w:pPr>
    </w:p>
    <w:p w14:paraId="7DC25F24" w14:textId="1223A8BD" w:rsidR="00137F00" w:rsidRDefault="00137F00" w:rsidP="00137F00">
      <w:pPr>
        <w:pStyle w:val="ListParagraph"/>
      </w:pPr>
      <w:r>
        <w:t xml:space="preserve"> </w:t>
      </w:r>
    </w:p>
    <w:p w14:paraId="7D716F6C" w14:textId="77777777" w:rsidR="00137F00" w:rsidRDefault="00137F00" w:rsidP="008A02DB"/>
    <w:sectPr w:rsidR="0013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F2A15"/>
    <w:multiLevelType w:val="hybridMultilevel"/>
    <w:tmpl w:val="530C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DB"/>
    <w:rsid w:val="00137F00"/>
    <w:rsid w:val="001D5513"/>
    <w:rsid w:val="005F2B2F"/>
    <w:rsid w:val="008A02DB"/>
    <w:rsid w:val="0093209F"/>
    <w:rsid w:val="009814C1"/>
    <w:rsid w:val="00C4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0083"/>
  <w15:chartTrackingRefBased/>
  <w15:docId w15:val="{E88673C0-9997-4645-B3F6-3C100B8C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A02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0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02DB"/>
    <w:pPr>
      <w:outlineLvl w:val="9"/>
    </w:pPr>
  </w:style>
  <w:style w:type="paragraph" w:styleId="TableofFigures">
    <w:name w:val="table of figures"/>
    <w:basedOn w:val="Normal"/>
    <w:next w:val="Normal"/>
    <w:uiPriority w:val="99"/>
    <w:unhideWhenUsed/>
    <w:rsid w:val="008A02DB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A02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0A827-3492-43A9-B44A-DD33C870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Sulochan Dhungel</dc:creator>
  <cp:keywords/>
  <dc:description/>
  <cp:lastModifiedBy>Sulochan Dhungel</cp:lastModifiedBy>
  <cp:revision>3</cp:revision>
  <dcterms:created xsi:type="dcterms:W3CDTF">2021-12-09T19:08:00Z</dcterms:created>
  <dcterms:modified xsi:type="dcterms:W3CDTF">2021-12-09T19:24:00Z</dcterms:modified>
</cp:coreProperties>
</file>