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1C8C6" w14:textId="67018086" w:rsidR="00DB42F9" w:rsidRDefault="00DB42F9" w:rsidP="00DB4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Name: Life</w:t>
      </w:r>
      <w:r w:rsidR="00D2274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Generator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Name: Danny Sulsberger</w:t>
      </w:r>
    </w:p>
    <w:p w14:paraId="79B43E5F" w14:textId="5840E596" w:rsidR="00DB42F9" w:rsidRDefault="00DB42F9" w:rsidP="00DB4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Formal Use Case w/revisions:</w:t>
      </w:r>
    </w:p>
    <w:p w14:paraId="17EF3FD5" w14:textId="28705D33" w:rsidR="00DB42F9" w:rsidRDefault="00DB42F9" w:rsidP="00DB4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Generate List of highest rated toys by Client input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Actor: Client – Sales team member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Identifier: LG-001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Flow: </w:t>
      </w:r>
    </w:p>
    <w:p w14:paraId="50709C88" w14:textId="77777777" w:rsidR="00DB42F9" w:rsidRDefault="00DB42F9" w:rsidP="00DB42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Client opens Desktop app from their work computer</w:t>
      </w:r>
    </w:p>
    <w:p w14:paraId="0B31E090" w14:textId="77777777" w:rsidR="00DB42F9" w:rsidRPr="00EE7420" w:rsidRDefault="00DB42F9" w:rsidP="00DB42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chooses ‘toy’ from a list of items</w:t>
      </w:r>
    </w:p>
    <w:p w14:paraId="1380A11F" w14:textId="77777777" w:rsidR="00DB42F9" w:rsidRPr="00EE7420" w:rsidRDefault="00DB42F9" w:rsidP="00DB42F9">
      <w:pPr>
        <w:pStyle w:val="ListParagraph"/>
        <w:numPr>
          <w:ilvl w:val="0"/>
          <w:numId w:val="1"/>
        </w:num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Client chooses a ‘category’ from a list of categories</w:t>
      </w:r>
    </w:p>
    <w:p w14:paraId="48B1ED90" w14:textId="77777777" w:rsidR="00DB42F9" w:rsidRPr="00EE7420" w:rsidRDefault="00DB42F9" w:rsidP="00DB42F9">
      <w:pPr>
        <w:pStyle w:val="ListParagraph"/>
        <w:numPr>
          <w:ilvl w:val="0"/>
          <w:numId w:val="1"/>
        </w:num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Client specifies number of toys to output by typing</w:t>
      </w:r>
    </w:p>
    <w:p w14:paraId="6CF39C34" w14:textId="59A33878" w:rsidR="00DB42F9" w:rsidRPr="00DB42F9" w:rsidRDefault="00DB42F9" w:rsidP="00DB42F9">
      <w:pPr>
        <w:pStyle w:val="ListParagraph"/>
        <w:numPr>
          <w:ilvl w:val="0"/>
          <w:numId w:val="1"/>
        </w:num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Client presses ‘generate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EE7420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65BA4602" w14:textId="487C04E0" w:rsidR="00DB42F9" w:rsidRPr="00DB42F9" w:rsidRDefault="00DB42F9" w:rsidP="00DB42F9">
      <w:pPr>
        <w:pStyle w:val="ListParagraph"/>
        <w:numPr>
          <w:ilvl w:val="0"/>
          <w:numId w:val="1"/>
        </w:numPr>
        <w:rPr>
          <w:highlight w:val="yellow"/>
        </w:rPr>
      </w:pPr>
      <w:r w:rsidRPr="00DB42F9">
        <w:rPr>
          <w:highlight w:val="yellow"/>
        </w:rPr>
        <w:t>Software opens CSV containing Sales Information from Kaggle</w:t>
      </w:r>
    </w:p>
    <w:p w14:paraId="58D3E4C2" w14:textId="3BC6B32E" w:rsidR="00DB42F9" w:rsidRPr="00DB42F9" w:rsidRDefault="00DB42F9" w:rsidP="00DB42F9">
      <w:pPr>
        <w:pStyle w:val="ListParagraph"/>
        <w:numPr>
          <w:ilvl w:val="0"/>
          <w:numId w:val="1"/>
        </w:numPr>
        <w:rPr>
          <w:highlight w:val="yellow"/>
        </w:rPr>
      </w:pPr>
      <w:r w:rsidRPr="00DB42F9">
        <w:rPr>
          <w:highlight w:val="yellow"/>
        </w:rPr>
        <w:t xml:space="preserve">Software takes input and sorts/filters data </w:t>
      </w:r>
    </w:p>
    <w:p w14:paraId="58BC7080" w14:textId="77777777" w:rsidR="00DB42F9" w:rsidRPr="00A066C3" w:rsidRDefault="00DB42F9" w:rsidP="00DB42F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Software generates results</w:t>
      </w:r>
    </w:p>
    <w:p w14:paraId="5034B0D8" w14:textId="50D4BE95" w:rsidR="00DB42F9" w:rsidRPr="00DB42F9" w:rsidRDefault="00DB42F9" w:rsidP="00DB42F9">
      <w:pPr>
        <w:pStyle w:val="ListParagraph"/>
        <w:numPr>
          <w:ilvl w:val="0"/>
          <w:numId w:val="1"/>
        </w:num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Software displays output on GUI</w:t>
      </w:r>
    </w:p>
    <w:p w14:paraId="0CA02FED" w14:textId="4CB49956" w:rsidR="00DB42F9" w:rsidRDefault="00DB42F9" w:rsidP="00DB42F9">
      <w:pPr>
        <w:ind w:left="1080"/>
      </w:pPr>
      <w:r w:rsidRPr="00DB42F9">
        <w:rPr>
          <w:highlight w:val="yellow"/>
        </w:rPr>
        <w:t>Suggstion from Tingtin Fang in discussion</w:t>
      </w:r>
    </w:p>
    <w:p w14:paraId="476B5D05" w14:textId="713A5E26" w:rsidR="00DB42F9" w:rsidRPr="00077280" w:rsidRDefault="00DB42F9" w:rsidP="00DB42F9">
      <w:pPr>
        <w:ind w:left="1080"/>
      </w:pPr>
      <w:r>
        <w:t>Tingtin’s suggestion adds some more visibility to the use case as to the source and what the software is actually doing with the input and source data.  It’s just a bit more visibility without diving into the complexities of how the program functions – I think it was a great suggestion, more visibility never hurts.</w:t>
      </w:r>
    </w:p>
    <w:p w14:paraId="10714037" w14:textId="77777777" w:rsidR="00DB42F9" w:rsidRDefault="00DB42F9" w:rsidP="00DB4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271D" w14:textId="77777777" w:rsidR="00DB42F9" w:rsidRDefault="00DB42F9" w:rsidP="00DB4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Generate List of highest rated toys using CSV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Actor: Client – Sales team member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Identifier: LG-002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Flow: </w:t>
      </w:r>
    </w:p>
    <w:p w14:paraId="511E7906" w14:textId="77777777" w:rsidR="00DB42F9" w:rsidRDefault="00DB42F9" w:rsidP="00DB42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Client opens Desktop app from their work computer</w:t>
      </w:r>
    </w:p>
    <w:p w14:paraId="1915ADD4" w14:textId="77777777" w:rsidR="00DB42F9" w:rsidRDefault="00DB42F9" w:rsidP="00DB42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uploads CSV where headers contain correct info per software docu</w:t>
      </w:r>
    </w:p>
    <w:p w14:paraId="6FBA5EE7" w14:textId="77777777" w:rsidR="00DB42F9" w:rsidRPr="00EE7420" w:rsidRDefault="00DB42F9" w:rsidP="00DB42F9">
      <w:pPr>
        <w:pStyle w:val="ListParagraph"/>
        <w:numPr>
          <w:ilvl w:val="0"/>
          <w:numId w:val="1"/>
        </w:numPr>
      </w:pPr>
      <w:r w:rsidRPr="00EE7420">
        <w:rPr>
          <w:rFonts w:ascii="Times New Roman" w:eastAsia="Times New Roman" w:hAnsi="Times New Roman" w:cs="Times New Roman"/>
          <w:sz w:val="24"/>
          <w:szCs w:val="24"/>
        </w:rPr>
        <w:t>Client presses ‘generate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EE7420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5BD7A94B" w14:textId="77777777" w:rsidR="00DB42F9" w:rsidRPr="00A066C3" w:rsidRDefault="00DB42F9" w:rsidP="00DB42F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Software generates results</w:t>
      </w:r>
    </w:p>
    <w:p w14:paraId="7B86994E" w14:textId="2ED48B14" w:rsidR="00DB42F9" w:rsidRPr="00DB42F9" w:rsidRDefault="00DB42F9" w:rsidP="00DB42F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Software creates output.csv</w:t>
      </w:r>
    </w:p>
    <w:p w14:paraId="2AE85209" w14:textId="70780A7F" w:rsidR="00DB42F9" w:rsidRPr="00DB42F9" w:rsidRDefault="00DB42F9" w:rsidP="00DB42F9">
      <w:pPr>
        <w:pStyle w:val="ListParagraph"/>
        <w:numPr>
          <w:ilvl w:val="0"/>
          <w:numId w:val="1"/>
        </w:numPr>
        <w:rPr>
          <w:highlight w:val="yellow"/>
        </w:rPr>
      </w:pPr>
      <w:r w:rsidRPr="00DB42F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Prints to console that output.csv was successfully created </w:t>
      </w:r>
    </w:p>
    <w:p w14:paraId="48378C38" w14:textId="1AB2D507" w:rsidR="00DB42F9" w:rsidRPr="00DB42F9" w:rsidRDefault="00DB42F9" w:rsidP="00DB42F9">
      <w:pPr>
        <w:pStyle w:val="ListParagraph"/>
        <w:ind w:left="1080"/>
        <w:rPr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Suggestion from Connor Murnion in discussion</w:t>
      </w:r>
    </w:p>
    <w:p w14:paraId="4BC22556" w14:textId="66EEF00F" w:rsidR="00DB42F9" w:rsidRDefault="00DB42F9">
      <w:r>
        <w:tab/>
      </w:r>
      <w:r>
        <w:tab/>
        <w:t xml:space="preserve">I’m actually adding Connor’s suggestion into the functionality of my program now as it’s </w:t>
      </w:r>
      <w:r>
        <w:tab/>
      </w:r>
      <w:r>
        <w:br/>
      </w:r>
      <w:r>
        <w:tab/>
      </w:r>
      <w:r>
        <w:tab/>
        <w:t xml:space="preserve">going to help users confirm that the query/software worked and what the output file is </w:t>
      </w:r>
      <w:r>
        <w:br/>
      </w:r>
      <w:r>
        <w:tab/>
      </w:r>
      <w:r>
        <w:tab/>
        <w:t xml:space="preserve">named.  </w:t>
      </w:r>
      <w:r w:rsidR="007A5A7C">
        <w:t xml:space="preserve">It’s a great suggestion, and one that I probably wouldn’t have thought of since I </w:t>
      </w:r>
      <w:r w:rsidR="007A5A7C">
        <w:br/>
      </w:r>
      <w:r w:rsidR="007A5A7C">
        <w:tab/>
      </w:r>
      <w:r w:rsidR="007A5A7C">
        <w:tab/>
        <w:t xml:space="preserve">wrote the software and know it outputs x to directory y.  </w:t>
      </w:r>
    </w:p>
    <w:p w14:paraId="777C51D4" w14:textId="5DA226FD" w:rsidR="007A5A7C" w:rsidRDefault="007A5A7C">
      <w:r>
        <w:lastRenderedPageBreak/>
        <w:t>UML Sequence diagram w/revisions</w:t>
      </w:r>
      <w:r w:rsidR="00D654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82BA67" wp14:editId="1B945D84">
            <wp:extent cx="5936615" cy="42373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B2B8" w14:textId="246551E0" w:rsidR="00D654E1" w:rsidRDefault="00D654E1">
      <w:r>
        <w:t>I added an arrow indicating that the client must retrieve the CSV from the user directory (in yellow) as the program won’t direct them or automatically open up that directory.  I think it adds clarity to the UML so it’s clear that the client will have to retrieve the file on their own.</w:t>
      </w:r>
    </w:p>
    <w:p w14:paraId="5E02BFA3" w14:textId="5700991E" w:rsidR="00D654E1" w:rsidRDefault="00D654E1">
      <w:r>
        <w:t>I also split my two Formal Use cases up (in the discussion submission they were all one) per a suggestion in the discussion.  While both use cases were together, it appeared that the client had to do both GUI then the automatic cases – which is not the case.</w:t>
      </w:r>
    </w:p>
    <w:p w14:paraId="4CFEF5FB" w14:textId="15887B71" w:rsidR="007303AE" w:rsidRDefault="007303AE"/>
    <w:p w14:paraId="2FF4629D" w14:textId="4D77DC3A" w:rsidR="00885F81" w:rsidRDefault="00885F81"/>
    <w:p w14:paraId="0A4889F2" w14:textId="1BE0B978" w:rsidR="00885F81" w:rsidRDefault="00885F81"/>
    <w:p w14:paraId="1737FF0C" w14:textId="5A4029A7" w:rsidR="00885F81" w:rsidRDefault="00885F81"/>
    <w:p w14:paraId="6A8AD1A5" w14:textId="6A9988F2" w:rsidR="00885F81" w:rsidRDefault="00885F81"/>
    <w:p w14:paraId="1F279C3C" w14:textId="4DA167FD" w:rsidR="00885F81" w:rsidRDefault="00885F81"/>
    <w:p w14:paraId="441F259C" w14:textId="79F29D32" w:rsidR="00885F81" w:rsidRDefault="00885F81"/>
    <w:p w14:paraId="6B858AF6" w14:textId="77777777" w:rsidR="00885F81" w:rsidRDefault="00885F81"/>
    <w:p w14:paraId="72C63F3D" w14:textId="2D3F9D9B" w:rsidR="007303AE" w:rsidRDefault="007303AE">
      <w:r>
        <w:lastRenderedPageBreak/>
        <w:t>Task Management System: Jira</w:t>
      </w:r>
      <w:r>
        <w:br/>
        <w:t>Updated all tasks to Done</w:t>
      </w:r>
    </w:p>
    <w:p w14:paraId="7C8E16A0" w14:textId="7206F7BA" w:rsidR="00885F81" w:rsidRDefault="00885F81"/>
    <w:p w14:paraId="105A814D" w14:textId="6AB172CE" w:rsidR="00885F81" w:rsidRDefault="00885F81">
      <w:r>
        <w:t xml:space="preserve">Original From Discussion: </w:t>
      </w:r>
    </w:p>
    <w:p w14:paraId="2CE3B50D" w14:textId="43084EA5" w:rsidR="007303AE" w:rsidRDefault="007303AE">
      <w:r>
        <w:rPr>
          <w:noProof/>
        </w:rPr>
        <w:drawing>
          <wp:inline distT="0" distB="0" distL="0" distR="0" wp14:anchorId="2CC47C9A" wp14:editId="40853994">
            <wp:extent cx="5943600" cy="506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85C" w14:textId="2CC9CB01" w:rsidR="00D22749" w:rsidRDefault="00D22749"/>
    <w:p w14:paraId="547DB9F5" w14:textId="7653C89D" w:rsidR="00885F81" w:rsidRDefault="00885F81"/>
    <w:p w14:paraId="07441C5C" w14:textId="5B00A97F" w:rsidR="00885F81" w:rsidRDefault="00885F81"/>
    <w:p w14:paraId="43735031" w14:textId="39D84696" w:rsidR="00885F81" w:rsidRDefault="00885F81"/>
    <w:p w14:paraId="3918B9B7" w14:textId="0499776D" w:rsidR="00885F81" w:rsidRDefault="00885F81"/>
    <w:p w14:paraId="0E875130" w14:textId="784267F0" w:rsidR="00885F81" w:rsidRDefault="00885F81"/>
    <w:p w14:paraId="269A69A9" w14:textId="0CD43B75" w:rsidR="00885F81" w:rsidRDefault="00885F81"/>
    <w:p w14:paraId="51A8B2FE" w14:textId="0DBB53B6" w:rsidR="00885F81" w:rsidRDefault="00885F81">
      <w:r>
        <w:lastRenderedPageBreak/>
        <w:t>Tasks 1/2</w:t>
      </w:r>
    </w:p>
    <w:p w14:paraId="498BF232" w14:textId="68610798" w:rsidR="00D22749" w:rsidRDefault="00885F81">
      <w:r>
        <w:rPr>
          <w:noProof/>
        </w:rPr>
        <w:drawing>
          <wp:inline distT="0" distB="0" distL="0" distR="0" wp14:anchorId="6D6D4D79" wp14:editId="60C68684">
            <wp:extent cx="5943600" cy="7920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D642" w14:textId="6CA4901E" w:rsidR="00885F81" w:rsidRDefault="00885F81"/>
    <w:p w14:paraId="0039CF8E" w14:textId="44DC296B" w:rsidR="00885F81" w:rsidRDefault="00885F81"/>
    <w:p w14:paraId="4D2DB581" w14:textId="6D98F099" w:rsidR="00885F81" w:rsidRDefault="00885F81"/>
    <w:p w14:paraId="1F531C83" w14:textId="5E74431D" w:rsidR="00885F81" w:rsidRDefault="00885F81">
      <w:r>
        <w:t>Tasks 2/2</w:t>
      </w:r>
    </w:p>
    <w:p w14:paraId="2DF8EE50" w14:textId="4C5BA410" w:rsidR="00885F81" w:rsidRDefault="00885F81">
      <w:r>
        <w:rPr>
          <w:noProof/>
        </w:rPr>
        <w:drawing>
          <wp:inline distT="0" distB="0" distL="0" distR="0" wp14:anchorId="72B1C543" wp14:editId="390017C5">
            <wp:extent cx="5061192" cy="653629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733" cy="65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1E8"/>
    <w:multiLevelType w:val="hybridMultilevel"/>
    <w:tmpl w:val="43403E88"/>
    <w:lvl w:ilvl="0" w:tplc="2A4E7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F9"/>
    <w:rsid w:val="006115F8"/>
    <w:rsid w:val="007303AE"/>
    <w:rsid w:val="007A5A7C"/>
    <w:rsid w:val="00885F81"/>
    <w:rsid w:val="00CB0126"/>
    <w:rsid w:val="00D22749"/>
    <w:rsid w:val="00D654E1"/>
    <w:rsid w:val="00D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27AA"/>
  <w15:chartTrackingRefBased/>
  <w15:docId w15:val="{CEABA3D7-A764-43C7-942A-98A92AE3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no</dc:creator>
  <cp:keywords/>
  <dc:description/>
  <cp:lastModifiedBy>why no</cp:lastModifiedBy>
  <cp:revision>3</cp:revision>
  <dcterms:created xsi:type="dcterms:W3CDTF">2021-02-14T20:20:00Z</dcterms:created>
  <dcterms:modified xsi:type="dcterms:W3CDTF">2021-02-14T23:36:00Z</dcterms:modified>
</cp:coreProperties>
</file>