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Магомедов</w:t>
      </w:r>
      <w:r>
        <w:t xml:space="preserve"> </w:t>
      </w:r>
      <w:r>
        <w:t xml:space="preserve">Султан</w:t>
      </w:r>
      <w:r>
        <w:t xml:space="preserve"> </w:t>
      </w:r>
      <w:r>
        <w:t xml:space="preserve">Гасанович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0" w:name="знакомство-с-markdow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Знакомство с Markdown</w:t>
      </w:r>
    </w:p>
    <w:p>
      <w:pPr>
        <w:pStyle w:val="FirstParagraph"/>
      </w:pPr>
      <w:r>
        <w:t xml:space="preserve">По инструкции лабораторной работы были установлены необходимые программы:</w:t>
      </w:r>
      <w:r>
        <w:t xml:space="preserve"> </w:t>
      </w:r>
      <w:r>
        <w:rPr>
          <w:b/>
          <w:bCs/>
        </w:rPr>
        <w:t xml:space="preserve">pandoc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TexLive</w:t>
      </w:r>
      <w:r>
        <w:t xml:space="preserve">.</w:t>
      </w:r>
    </w:p>
    <w:p>
      <w:pPr>
        <w:pStyle w:val="BodyText"/>
      </w:pPr>
      <w:r>
        <w:t xml:space="preserve">Открываю терминал и перехожу в каталог курса, который был создан при выполнении лабораторной работы №3. Для получения последних обновлений из удалённого репозитория, обновляю локальный репозиторий.</w:t>
      </w:r>
    </w:p>
    <w:p>
      <w:pPr>
        <w:pStyle w:val="BodyText"/>
      </w:pPr>
      <w:r>
        <w:t xml:space="preserve">Затем перехожу в каталог с шаблоном отчёта по лабораторной работе №3.</w:t>
      </w:r>
    </w:p>
    <w:p>
      <w:pPr>
        <w:pStyle w:val="BodyText"/>
      </w:pPr>
      <w:r>
        <w:t xml:space="preserve">Выполняю компиляцию шаблона с помощью</w:t>
      </w:r>
      <w:r>
        <w:t xml:space="preserve"> </w:t>
      </w:r>
      <w:r>
        <w:rPr>
          <w:b/>
          <w:bCs/>
        </w:rPr>
        <w:t xml:space="preserve">Makefile</w:t>
      </w:r>
      <w:r>
        <w:t xml:space="preserve">. Ввожу команду</w:t>
      </w:r>
      <w:r>
        <w:t xml:space="preserve"> </w:t>
      </w:r>
      <w:r>
        <w:rPr>
          <w:rStyle w:val="VerbatimChar"/>
        </w:rPr>
        <w:t xml:space="preserve">make</w:t>
      </w:r>
      <w:r>
        <w:t xml:space="preserve">, и при успешной компиляции должны быть созданы файлы</w:t>
      </w:r>
      <w:r>
        <w:t xml:space="preserve"> </w:t>
      </w:r>
      <w:r>
        <w:rPr>
          <w:rStyle w:val="VerbatimChar"/>
        </w:rPr>
        <w:t xml:space="preserve">report.pdf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report.docx</w:t>
      </w:r>
      <w:r>
        <w:t xml:space="preserve">. Далее открываю их и проверяю, что файлы сгенерированы корректно. (рис. 1, 2, 3)</w:t>
      </w:r>
    </w:p>
    <w:p>
      <w:pPr>
        <w:pStyle w:val="CaptionedFigure"/>
      </w:pPr>
      <w:r>
        <w:drawing>
          <wp:inline>
            <wp:extent cx="5334000" cy="979888"/>
            <wp:effectExtent b="0" l="0" r="0" t="0"/>
            <wp:docPr descr="Компиляция файлов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9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Компиляция файлов</w:t>
      </w:r>
    </w:p>
    <w:p>
      <w:pPr>
        <w:pStyle w:val="CaptionedFigure"/>
      </w:pPr>
      <w:r>
        <w:drawing>
          <wp:inline>
            <wp:extent cx="5334000" cy="4672046"/>
            <wp:effectExtent b="0" l="0" r="0" t="0"/>
            <wp:docPr descr="Просмотр docx файл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2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Просмотр docx файла</w:t>
      </w:r>
    </w:p>
    <w:p>
      <w:pPr>
        <w:pStyle w:val="CaptionedFigure"/>
      </w:pPr>
      <w:r>
        <w:drawing>
          <wp:inline>
            <wp:extent cx="5334000" cy="1009385"/>
            <wp:effectExtent b="0" l="0" r="0" t="0"/>
            <wp:docPr descr="Просмотр pdf файла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Просмотр pdf файла</w:t>
      </w:r>
    </w:p>
    <w:p>
      <w:pPr>
        <w:pStyle w:val="BodyText"/>
      </w:pPr>
      <w:r>
        <w:t xml:space="preserve">Удаляю сгенерированные файлы с помощью</w:t>
      </w:r>
      <w:r>
        <w:t xml:space="preserve"> </w:t>
      </w:r>
      <w:r>
        <w:rPr>
          <w:b/>
          <w:bCs/>
        </w:rPr>
        <w:t xml:space="preserve">Makefile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make clean</w:t>
      </w:r>
      <w:r>
        <w:t xml:space="preserve">. Проверяю, что файлы</w:t>
      </w:r>
      <w:r>
        <w:t xml:space="preserve"> </w:t>
      </w:r>
      <w:r>
        <w:rPr>
          <w:rStyle w:val="VerbatimChar"/>
        </w:rPr>
        <w:t xml:space="preserve">report.pdf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report.docx</w:t>
      </w:r>
      <w:r>
        <w:t xml:space="preserve"> </w:t>
      </w:r>
      <w:r>
        <w:t xml:space="preserve">удалены успешно. (рис. 4)</w:t>
      </w:r>
    </w:p>
    <w:p>
      <w:pPr>
        <w:pStyle w:val="CaptionedFigure"/>
      </w:pPr>
      <w:r>
        <w:drawing>
          <wp:inline>
            <wp:extent cx="5334000" cy="818744"/>
            <wp:effectExtent b="0" l="0" r="0" t="0"/>
            <wp:docPr descr="Удаление файлов docx и pdf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8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Удаление файлов docx и pdf</w:t>
      </w:r>
    </w:p>
    <w:p>
      <w:pPr>
        <w:pStyle w:val="BodyText"/>
      </w:pPr>
      <w:r>
        <w:t xml:space="preserve">Открываю файл</w:t>
      </w:r>
      <w:r>
        <w:t xml:space="preserve"> </w:t>
      </w:r>
      <w:r>
        <w:rPr>
          <w:rStyle w:val="VerbatimChar"/>
        </w:rPr>
        <w:t xml:space="preserve">report.md</w:t>
      </w:r>
      <w:r>
        <w:t xml:space="preserve"> </w:t>
      </w:r>
      <w:r>
        <w:t xml:space="preserve">в текстовом редакторе, например,</w:t>
      </w:r>
      <w:r>
        <w:t xml:space="preserve"> </w:t>
      </w:r>
      <w:r>
        <w:rPr>
          <w:b/>
          <w:bCs/>
        </w:rPr>
        <w:t xml:space="preserve">gedit</w:t>
      </w:r>
      <w:r>
        <w:t xml:space="preserve">. Внимательно изучаю его структуру, чтобы понимать, какие элементы необходимо изменить или дополнить. (рис. 5)</w:t>
      </w:r>
    </w:p>
    <w:p>
      <w:pPr>
        <w:pStyle w:val="CaptionedFigure"/>
      </w:pPr>
      <w:r>
        <w:drawing>
          <wp:inline>
            <wp:extent cx="5334000" cy="822494"/>
            <wp:effectExtent b="0" l="0" r="0" t="0"/>
            <wp:docPr descr="Изучаю шаблон отчет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2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Изучаю шаблон отчета</w:t>
      </w:r>
    </w:p>
    <w:p>
      <w:pPr>
        <w:pStyle w:val="BodyText"/>
      </w:pPr>
      <w:r>
        <w:t xml:space="preserve">После заполнения отчета снова компилирую его с помощью</w:t>
      </w:r>
      <w:r>
        <w:t xml:space="preserve"> </w:t>
      </w:r>
      <w:r>
        <w:rPr>
          <w:b/>
          <w:bCs/>
        </w:rPr>
        <w:t xml:space="preserve">Makefile</w:t>
      </w:r>
      <w:r>
        <w:t xml:space="preserve">. Проверяю корректность созданных файлов. (рис. 6)</w:t>
      </w:r>
    </w:p>
    <w:p>
      <w:pPr>
        <w:pStyle w:val="CaptionedFigure"/>
      </w:pPr>
      <w:r>
        <w:drawing>
          <wp:inline>
            <wp:extent cx="5334000" cy="860584"/>
            <wp:effectExtent b="0" l="0" r="0" t="0"/>
            <wp:docPr descr="Заполняю свой отчет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0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Заполняю свой отчет</w:t>
      </w:r>
    </w:p>
    <w:p>
      <w:pPr>
        <w:pStyle w:val="BodyText"/>
      </w:pPr>
      <w:r>
        <w:t xml:space="preserve">Затем загружаю файлы в репозиторий на</w:t>
      </w:r>
      <w:r>
        <w:t xml:space="preserve"> </w:t>
      </w:r>
      <w:r>
        <w:rPr>
          <w:b/>
          <w:bCs/>
        </w:rPr>
        <w:t xml:space="preserve">Github</w:t>
      </w:r>
      <w:r>
        <w:t xml:space="preserve">.</w:t>
      </w:r>
    </w:p>
    <w:bookmarkEnd w:id="40"/>
    <w:bookmarkStart w:id="47" w:name="X32ff26b75a7156f968f22ae721fd8fec4b51e1d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В рамках самостоятельной работы подготовила отчет по лабораторной работе №2 и добавила его в репозиторий. (рис. 7, 8)</w:t>
      </w:r>
    </w:p>
    <w:p>
      <w:pPr>
        <w:pStyle w:val="CaptionedFigure"/>
      </w:pPr>
      <w:r>
        <w:drawing>
          <wp:inline>
            <wp:extent cx="4581625" cy="808522"/>
            <wp:effectExtent b="0" l="0" r="0" t="0"/>
            <wp:docPr descr="Заполняю отчет по лабораторной №2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5" cy="808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Заполняю отчет по лабораторной №2</w:t>
      </w:r>
    </w:p>
    <w:p>
      <w:pPr>
        <w:pStyle w:val="CaptionedFigure"/>
      </w:pPr>
      <w:r>
        <w:drawing>
          <wp:inline>
            <wp:extent cx="5334000" cy="4122089"/>
            <wp:effectExtent b="0" l="0" r="0" t="0"/>
            <wp:docPr descr="Компилирую отчет по лабораторной №2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2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Компилирую отчет по лабораторной №2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 синтаксис языка разметки</w:t>
      </w:r>
      <w:r>
        <w:t xml:space="preserve"> </w:t>
      </w:r>
      <w:r>
        <w:rPr>
          <w:b/>
          <w:bCs/>
        </w:rPr>
        <w:t xml:space="preserve">Markdown</w:t>
      </w:r>
      <w:r>
        <w:t xml:space="preserve">, а также процесс создания отчета с использованием</w:t>
      </w:r>
      <w:r>
        <w:t xml:space="preserve"> </w:t>
      </w:r>
      <w:r>
        <w:rPr>
          <w:b/>
          <w:bCs/>
        </w:rPr>
        <w:t xml:space="preserve">Makefile</w:t>
      </w:r>
      <w:r>
        <w:t xml:space="preserve">. Сгенерировал отчеты в форматах</w:t>
      </w:r>
      <w:r>
        <w:t xml:space="preserve"> </w:t>
      </w:r>
      <w:r>
        <w:rPr>
          <w:b/>
          <w:bCs/>
        </w:rPr>
        <w:t xml:space="preserve">PDF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DOCX</w:t>
      </w:r>
      <w:r>
        <w:t xml:space="preserve">, проверил их корректность.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Магомедов Султан Гасанович</dc:creator>
  <dc:language>ru-RU</dc:language>
  <cp:keywords/>
  <dcterms:created xsi:type="dcterms:W3CDTF">2024-10-25T09:48:51Z</dcterms:created>
  <dcterms:modified xsi:type="dcterms:W3CDTF">2024-10-25T09:48:51Z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