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B31" w:rsidRPr="00F60B31" w:rsidRDefault="00F60B31" w:rsidP="00F60B31">
      <w:pPr>
        <w:jc w:val="center"/>
        <w:rPr>
          <w:b/>
        </w:rPr>
      </w:pPr>
      <w:r w:rsidRPr="00F60B31">
        <w:rPr>
          <w:b/>
        </w:rPr>
        <w:t>Quizzes</w:t>
      </w:r>
    </w:p>
    <w:p w:rsidR="00F60B31" w:rsidRDefault="00F60B31" w:rsidP="00F60B31">
      <w:r>
        <w:t>Quiz 1: discuss fragmentation transparency provided by the distributed database management system.</w:t>
      </w:r>
    </w:p>
    <w:p w:rsidR="00F60B31" w:rsidRDefault="00F60B31" w:rsidP="00F60B31">
      <w:r>
        <w:t>Quiz 2: discuss how query performance is improved in distributed databases?</w:t>
      </w:r>
    </w:p>
    <w:p w:rsidR="002F2F08" w:rsidRDefault="00F60B31" w:rsidP="00F60B31">
      <w:r>
        <w:t xml:space="preserve">Quiz 3: discuss </w:t>
      </w:r>
      <w:r w:rsidRPr="00F60B31">
        <w:t>correctness rules for fragmentation with examples</w:t>
      </w:r>
      <w:r>
        <w:t>.</w:t>
      </w:r>
    </w:p>
    <w:p w:rsidR="00F60B31" w:rsidRDefault="00F60B31" w:rsidP="00F60B31">
      <w:r>
        <w:t xml:space="preserve">Quiz 4: Discuss in detail the </w:t>
      </w:r>
      <w:r w:rsidRPr="00F60B31">
        <w:t xml:space="preserve">correctness rules from derived </w:t>
      </w:r>
      <w:r>
        <w:t>horizontal fragmentation</w:t>
      </w:r>
      <w:r w:rsidRPr="00F60B31">
        <w:t>.</w:t>
      </w:r>
    </w:p>
    <w:p w:rsidR="00F60B31" w:rsidRPr="00F60B31" w:rsidRDefault="00F60B31" w:rsidP="00F60B31"/>
    <w:sectPr w:rsidR="00F60B31" w:rsidRPr="00F60B31" w:rsidSect="002F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60B31"/>
    <w:rsid w:val="002F2F08"/>
    <w:rsid w:val="006D468F"/>
    <w:rsid w:val="00F60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cp:lastPrinted>2012-12-17T11:42:00Z</cp:lastPrinted>
  <dcterms:created xsi:type="dcterms:W3CDTF">2012-12-17T11:36:00Z</dcterms:created>
  <dcterms:modified xsi:type="dcterms:W3CDTF">2012-12-17T11:43:00Z</dcterms:modified>
</cp:coreProperties>
</file>