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21: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Title"/>
      </w:pPr>
      <w:r>
        <w:rPr/>
        <w:t>Objective: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OLEDB</w:t>
      </w:r>
      <w:r>
        <w:rPr>
          <w:spacing w:val="-2"/>
          <w:sz w:val="24"/>
        </w:rPr>
        <w:t> </w:t>
      </w:r>
      <w:r>
        <w:rPr>
          <w:sz w:val="24"/>
        </w:rPr>
        <w:t>(ACCESS) 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4"/>
          <w:sz w:val="24"/>
        </w:rPr>
        <w:t> </w:t>
      </w:r>
      <w:r>
        <w:rPr>
          <w:sz w:val="24"/>
        </w:rPr>
        <w:t>(CONNECTED)</w:t>
      </w:r>
    </w:p>
    <w:p>
      <w:pPr>
        <w:pStyle w:val="BodyText"/>
        <w:spacing w:line="295" w:lineRule="exact"/>
        <w:ind w:left="1180"/>
        <w:rPr>
          <w:rFonts w:ascii="Times New Roman"/>
        </w:rPr>
      </w:pPr>
      <w:r>
        <w:rPr>
          <w:rFonts w:ascii="Courier New"/>
        </w:rPr>
        <w:t>o</w:t>
      </w:r>
      <w:r>
        <w:rPr>
          <w:rFonts w:ascii="Courier New"/>
          <w:spacing w:val="68"/>
        </w:rPr>
        <w:t> </w:t>
      </w:r>
      <w:r>
        <w:rPr>
          <w:rFonts w:ascii="Times New Roman"/>
        </w:rPr>
        <w:t>IDU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SELECT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Queries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Example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2076450</wp:posOffset>
            </wp:positionH>
            <wp:positionV relativeFrom="paragraph">
              <wp:posOffset>109329</wp:posOffset>
            </wp:positionV>
            <wp:extent cx="3609975" cy="41433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line="281" w:lineRule="exact" w:before="1"/>
        <w:ind w:left="10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00" w:right="486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29"/>
        </w:rPr>
        <w:t> </w:t>
      </w:r>
      <w:r>
        <w:rPr>
          <w:color w:val="0000FF"/>
        </w:rPr>
        <w:t>using</w:t>
      </w:r>
      <w:r>
        <w:rPr>
          <w:color w:val="0000FF"/>
          <w:spacing w:val="4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spacing w:before="2"/>
        <w:ind w:left="100" w:right="6428"/>
      </w:pPr>
      <w:r>
        <w:rPr>
          <w:color w:val="0000FF"/>
        </w:rPr>
        <w:t>using </w:t>
      </w:r>
      <w:r>
        <w:rPr/>
        <w:t>System.Drawing;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100" w:right="5637"/>
      </w:pPr>
      <w:r>
        <w:rPr>
          <w:color w:val="0000FF"/>
        </w:rPr>
        <w:t>using </w:t>
      </w:r>
      <w:r>
        <w:rPr/>
        <w:t>System.Windows.Forms;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System.Data.OleDb;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/>
        <w:t>oledbconnected</w:t>
      </w:r>
    </w:p>
    <w:p>
      <w:pPr>
        <w:pStyle w:val="BodyText"/>
        <w:ind w:left="100"/>
      </w:pPr>
      <w:r>
        <w:rPr/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580"/>
          <w:pgNumType w:start="1"/>
        </w:sectPr>
      </w:pPr>
    </w:p>
    <w:p>
      <w:pPr>
        <w:pStyle w:val="BodyText"/>
        <w:spacing w:before="80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</w:rPr>
        <w:t>Form</w:t>
      </w:r>
    </w:p>
    <w:p>
      <w:pPr>
        <w:pStyle w:val="BodyText"/>
        <w:spacing w:before="1"/>
        <w:ind w:left="628"/>
      </w:pPr>
      <w:r>
        <w:rPr/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/>
        <w:t>Form1()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  <w:ind w:left="1684"/>
      </w:pPr>
      <w:r>
        <w:rPr/>
        <w:t>InitializeComponent();</w:t>
      </w:r>
    </w:p>
    <w:p>
      <w:pPr>
        <w:pStyle w:val="BodyText"/>
        <w:ind w:left="1156"/>
      </w:pPr>
      <w:r>
        <w:rPr/>
        <w:t>}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1" w:lineRule="exact" w:before="58"/>
        <w:ind w:left="1156"/>
      </w:pPr>
      <w:r>
        <w:rPr>
          <w:color w:val="0000FF"/>
        </w:rPr>
        <w:t>private void </w:t>
      </w:r>
      <w:r>
        <w:rPr/>
        <w:t>btnInsert_Click(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  <w:ind w:left="1684"/>
      </w:pPr>
      <w:r>
        <w:rPr>
          <w:color w:val="0000FF"/>
        </w:rPr>
        <w:t>string </w:t>
      </w:r>
      <w:r>
        <w:rPr/>
        <w:t>strcon =</w:t>
      </w:r>
      <w:r>
        <w:rPr>
          <w:spacing w:val="-1"/>
        </w:rPr>
        <w:t> </w:t>
      </w:r>
      <w:r>
        <w:rPr>
          <w:color w:val="A21515"/>
        </w:rPr>
        <w:t>@"---"</w:t>
      </w:r>
      <w:r>
        <w:rPr/>
        <w:t>;</w:t>
      </w:r>
    </w:p>
    <w:p>
      <w:pPr>
        <w:pStyle w:val="BodyText"/>
        <w:ind w:left="1684" w:right="1018"/>
      </w:pPr>
      <w:r>
        <w:rPr>
          <w:color w:val="2B91AE"/>
        </w:rPr>
        <w:t>OleDbConnection </w:t>
      </w:r>
      <w:r>
        <w:rPr/>
        <w:t>con = </w:t>
      </w:r>
      <w:r>
        <w:rPr>
          <w:color w:val="0000FF"/>
        </w:rPr>
        <w:t>new </w:t>
      </w:r>
      <w:r>
        <w:rPr>
          <w:color w:val="2B91AE"/>
        </w:rPr>
        <w:t>OleDbConnection</w:t>
      </w:r>
      <w:r>
        <w:rPr/>
        <w:t>(strcon);</w:t>
      </w:r>
      <w:r>
        <w:rPr>
          <w:spacing w:val="-129"/>
        </w:rPr>
        <w:t> </w:t>
      </w:r>
      <w:r>
        <w:rPr/>
        <w:t>con.Open();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1415" w:firstLine="1583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"insert into stdInfo values (" </w:t>
      </w:r>
      <w:r>
        <w:rPr/>
        <w:t>+</w:t>
      </w:r>
      <w:r>
        <w:rPr>
          <w:spacing w:val="-129"/>
        </w:rPr>
        <w:t> </w:t>
      </w:r>
      <w:r>
        <w:rPr/>
        <w:t>textid.Text +</w:t>
      </w:r>
      <w:r>
        <w:rPr>
          <w:spacing w:val="-1"/>
        </w:rPr>
        <w:t> </w:t>
      </w:r>
      <w:r>
        <w:rPr>
          <w:color w:val="A21515"/>
        </w:rPr>
        <w:t>",'" </w:t>
      </w:r>
      <w:r>
        <w:rPr/>
        <w:t>+ textname.Text +</w:t>
      </w:r>
      <w:r>
        <w:rPr>
          <w:spacing w:val="-1"/>
        </w:rPr>
        <w:t> </w:t>
      </w:r>
      <w:r>
        <w:rPr>
          <w:color w:val="A21515"/>
        </w:rPr>
        <w:t>"')"</w:t>
      </w:r>
      <w:r>
        <w:rPr/>
        <w:t>;</w:t>
      </w:r>
    </w:p>
    <w:p>
      <w:pPr>
        <w:pStyle w:val="BodyText"/>
        <w:ind w:left="1684" w:right="1282"/>
      </w:pPr>
      <w:r>
        <w:rPr>
          <w:color w:val="2B91AE"/>
        </w:rPr>
        <w:t>OleDbCommand </w:t>
      </w:r>
      <w:r>
        <w:rPr/>
        <w:t>cmd = </w:t>
      </w:r>
      <w:r>
        <w:rPr>
          <w:color w:val="0000FF"/>
        </w:rPr>
        <w:t>new </w:t>
      </w:r>
      <w:r>
        <w:rPr>
          <w:color w:val="2B91AE"/>
        </w:rPr>
        <w:t>OleDbCommand</w:t>
      </w:r>
      <w:r>
        <w:rPr/>
        <w:t>(query, con);</w:t>
      </w:r>
      <w:r>
        <w:rPr>
          <w:spacing w:val="-129"/>
        </w:rPr>
        <w:t> </w:t>
      </w:r>
      <w:r>
        <w:rPr/>
        <w:t>cmd.ExecuteNonQuery();</w:t>
      </w:r>
    </w:p>
    <w:p>
      <w:pPr>
        <w:pStyle w:val="BodyText"/>
        <w:spacing w:before="1"/>
      </w:pPr>
    </w:p>
    <w:p>
      <w:pPr>
        <w:pStyle w:val="BodyText"/>
        <w:spacing w:before="1"/>
        <w:ind w:left="1156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btnsearch_Click(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  <w:ind w:left="1684"/>
      </w:pPr>
      <w:r>
        <w:rPr>
          <w:color w:val="0000FF"/>
        </w:rPr>
        <w:t>string </w:t>
      </w:r>
      <w:r>
        <w:rPr/>
        <w:t>strcon =</w:t>
      </w:r>
      <w:r>
        <w:rPr>
          <w:spacing w:val="-1"/>
        </w:rPr>
        <w:t> </w:t>
      </w:r>
      <w:r>
        <w:rPr>
          <w:color w:val="A21515"/>
        </w:rPr>
        <w:t>@"---"</w:t>
      </w:r>
      <w:r>
        <w:rPr/>
        <w:t>;</w:t>
      </w:r>
    </w:p>
    <w:p>
      <w:pPr>
        <w:pStyle w:val="BodyText"/>
        <w:ind w:left="1684" w:right="1018"/>
      </w:pPr>
      <w:r>
        <w:rPr>
          <w:color w:val="2B91AE"/>
        </w:rPr>
        <w:t>OleDbConnection </w:t>
      </w:r>
      <w:r>
        <w:rPr/>
        <w:t>con = </w:t>
      </w:r>
      <w:r>
        <w:rPr>
          <w:color w:val="0000FF"/>
        </w:rPr>
        <w:t>new </w:t>
      </w:r>
      <w:r>
        <w:rPr>
          <w:color w:val="2B91AE"/>
        </w:rPr>
        <w:t>OleDbConnection</w:t>
      </w:r>
      <w:r>
        <w:rPr/>
        <w:t>(strcon);</w:t>
      </w:r>
      <w:r>
        <w:rPr>
          <w:spacing w:val="-129"/>
        </w:rPr>
        <w:t> </w:t>
      </w:r>
      <w:r>
        <w:rPr/>
        <w:t>con.Open();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95" w:firstLine="1583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"select * from stdInfo where name like'" </w:t>
      </w:r>
      <w:r>
        <w:rPr/>
        <w:t>+</w:t>
      </w:r>
      <w:r>
        <w:rPr>
          <w:spacing w:val="-129"/>
        </w:rPr>
        <w:t> </w:t>
      </w:r>
      <w:r>
        <w:rPr/>
        <w:t>textname.Text +</w:t>
      </w:r>
      <w:r>
        <w:rPr>
          <w:spacing w:val="-1"/>
        </w:rPr>
        <w:t> </w:t>
      </w:r>
      <w:r>
        <w:rPr>
          <w:color w:val="A21515"/>
        </w:rPr>
        <w:t>"%'"</w:t>
      </w:r>
      <w:r>
        <w:rPr/>
        <w:t>;</w:t>
      </w:r>
    </w:p>
    <w:p>
      <w:pPr>
        <w:pStyle w:val="BodyText"/>
        <w:spacing w:before="2"/>
        <w:ind w:left="1684"/>
      </w:pPr>
      <w:r>
        <w:rPr>
          <w:color w:val="2B91AE"/>
        </w:rPr>
        <w:t>OleDbCommand </w:t>
      </w:r>
      <w:r>
        <w:rPr/>
        <w:t>cmd =</w:t>
      </w:r>
      <w:r>
        <w:rPr>
          <w:spacing w:val="-1"/>
        </w:rPr>
        <w:t> </w:t>
      </w:r>
      <w:r>
        <w:rPr>
          <w:color w:val="0000FF"/>
        </w:rPr>
        <w:t>new </w:t>
      </w:r>
      <w:r>
        <w:rPr>
          <w:color w:val="2B91AE"/>
        </w:rPr>
        <w:t>OleDbCommand</w:t>
      </w:r>
      <w:r>
        <w:rPr/>
        <w:t>(query, con);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4" w:right="1150"/>
      </w:pPr>
      <w:r>
        <w:rPr>
          <w:color w:val="2B91AE"/>
        </w:rPr>
        <w:t>OleDbDataAdapter </w:t>
      </w:r>
      <w:r>
        <w:rPr/>
        <w:t>oda = </w:t>
      </w:r>
      <w:r>
        <w:rPr>
          <w:color w:val="0000FF"/>
        </w:rPr>
        <w:t>new </w:t>
      </w:r>
      <w:r>
        <w:rPr>
          <w:color w:val="2B91AE"/>
        </w:rPr>
        <w:t>OleDbDataAdapter</w:t>
      </w:r>
      <w:r>
        <w:rPr/>
        <w:t>(cmd);</w:t>
      </w:r>
      <w:r>
        <w:rPr>
          <w:spacing w:val="-129"/>
        </w:rPr>
        <w:t> </w:t>
      </w:r>
      <w:r>
        <w:rPr>
          <w:color w:val="2B91AE"/>
        </w:rPr>
        <w:t>DataSet </w:t>
      </w:r>
      <w:r>
        <w:rPr/>
        <w:t>ds = </w:t>
      </w:r>
      <w:r>
        <w:rPr>
          <w:color w:val="0000FF"/>
        </w:rPr>
        <w:t>new </w:t>
      </w:r>
      <w:r>
        <w:rPr>
          <w:color w:val="2B91AE"/>
        </w:rPr>
        <w:t>DataSet</w:t>
      </w:r>
      <w:r>
        <w:rPr/>
        <w:t>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4"/>
      </w:pPr>
      <w:r>
        <w:rPr/>
        <w:t>oda.Fill(ds);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7"/>
        <w:ind w:left="1684"/>
      </w:pPr>
      <w:r>
        <w:rPr/>
        <w:t>dataGridView1.DataSource = ds.Tables[0];</w:t>
      </w:r>
    </w:p>
    <w:p>
      <w:pPr>
        <w:pStyle w:val="BodyText"/>
        <w:spacing w:line="281" w:lineRule="exact" w:before="1"/>
        <w:ind w:left="1156"/>
      </w:pPr>
      <w:r>
        <w:rPr/>
        <w:t>}</w:t>
      </w:r>
    </w:p>
    <w:p>
      <w:pPr>
        <w:pStyle w:val="BodyText"/>
        <w:spacing w:line="281" w:lineRule="exact"/>
        <w:ind w:left="628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header="761" w:footer="0" w:top="134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78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29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2024-01-03T18:17:58Z</dcterms:created>
  <dcterms:modified xsi:type="dcterms:W3CDTF">2024-01-03T18:17:58Z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