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CD58B" w14:textId="77777777" w:rsidR="00A77F0A" w:rsidRPr="0089655C" w:rsidRDefault="00A77F0A" w:rsidP="0089655C">
      <w:pPr>
        <w:spacing w:after="0"/>
        <w:jc w:val="center"/>
        <w:rPr>
          <w:rFonts w:ascii="Verdana" w:hAnsi="Verdana"/>
          <w:b/>
          <w:sz w:val="24"/>
          <w:szCs w:val="24"/>
        </w:rPr>
      </w:pPr>
      <w:bookmarkStart w:id="0" w:name="_GoBack"/>
      <w:bookmarkEnd w:id="0"/>
      <w:r w:rsidRPr="0089655C">
        <w:rPr>
          <w:rFonts w:ascii="Verdana" w:hAnsi="Verdana"/>
          <w:b/>
          <w:sz w:val="24"/>
          <w:szCs w:val="24"/>
        </w:rPr>
        <w:t>PMAS Arid Agriculture University Rawalpindi</w:t>
      </w:r>
    </w:p>
    <w:p w14:paraId="4FD8F975" w14:textId="77777777" w:rsidR="00A77F0A" w:rsidRPr="0089655C" w:rsidRDefault="00A77F0A" w:rsidP="0089655C">
      <w:pPr>
        <w:spacing w:after="0"/>
        <w:jc w:val="center"/>
        <w:rPr>
          <w:rFonts w:ascii="Verdana" w:hAnsi="Verdana"/>
          <w:b/>
          <w:sz w:val="24"/>
          <w:szCs w:val="24"/>
        </w:rPr>
      </w:pPr>
      <w:r w:rsidRPr="0089655C">
        <w:rPr>
          <w:rFonts w:ascii="Verdana" w:hAnsi="Verdana"/>
          <w:b/>
          <w:sz w:val="24"/>
          <w:szCs w:val="24"/>
        </w:rPr>
        <w:t>University Institute of Information Technology</w:t>
      </w:r>
    </w:p>
    <w:p w14:paraId="51E6CDAE" w14:textId="77777777" w:rsidR="00A77F0A" w:rsidRPr="0089655C" w:rsidRDefault="00A77F0A" w:rsidP="0089655C">
      <w:pPr>
        <w:spacing w:after="0"/>
        <w:jc w:val="center"/>
        <w:rPr>
          <w:rFonts w:ascii="Times New Roman" w:hAnsi="Times New Roman" w:cs="Times New Roman"/>
          <w:b/>
          <w:sz w:val="20"/>
          <w:szCs w:val="20"/>
        </w:rPr>
      </w:pPr>
      <w:r w:rsidRPr="0089655C">
        <w:rPr>
          <w:rFonts w:ascii="Times New Roman" w:hAnsi="Times New Roman" w:cs="Times New Roman"/>
          <w:b/>
          <w:sz w:val="20"/>
          <w:szCs w:val="20"/>
        </w:rPr>
        <w:t>Final Term Examination-Spring-2023</w:t>
      </w:r>
    </w:p>
    <w:p w14:paraId="1E6D6454" w14:textId="4A7499F7" w:rsidR="00A77F0A" w:rsidRPr="0089655C" w:rsidRDefault="00A77F0A" w:rsidP="0089655C">
      <w:pPr>
        <w:spacing w:after="0"/>
        <w:jc w:val="center"/>
        <w:rPr>
          <w:rFonts w:ascii="Times New Roman" w:hAnsi="Times New Roman" w:cs="Times New Roman"/>
          <w:b/>
          <w:sz w:val="20"/>
          <w:szCs w:val="20"/>
        </w:rPr>
      </w:pPr>
      <w:r w:rsidRPr="0089655C">
        <w:rPr>
          <w:rFonts w:ascii="Times New Roman" w:hAnsi="Times New Roman" w:cs="Times New Roman"/>
          <w:b/>
          <w:sz w:val="20"/>
          <w:szCs w:val="20"/>
        </w:rPr>
        <w:t>BSCS</w:t>
      </w:r>
      <w:r w:rsidR="00345CFC" w:rsidRPr="0089655C">
        <w:rPr>
          <w:rFonts w:ascii="Times New Roman" w:hAnsi="Times New Roman" w:cs="Times New Roman"/>
          <w:b/>
          <w:sz w:val="20"/>
          <w:szCs w:val="20"/>
        </w:rPr>
        <w:t>/BSSE II</w:t>
      </w:r>
      <w:r w:rsidRPr="0089655C">
        <w:rPr>
          <w:rFonts w:ascii="Times New Roman" w:hAnsi="Times New Roman" w:cs="Times New Roman"/>
          <w:b/>
          <w:sz w:val="20"/>
          <w:szCs w:val="20"/>
        </w:rPr>
        <w:t>- Morning &amp; Evening</w:t>
      </w:r>
    </w:p>
    <w:p w14:paraId="65AEB55E" w14:textId="73957029" w:rsidR="00A77F0A" w:rsidRPr="0089655C" w:rsidRDefault="00A77F0A" w:rsidP="0089655C">
      <w:pPr>
        <w:spacing w:after="0"/>
        <w:jc w:val="center"/>
        <w:rPr>
          <w:rFonts w:ascii="Times New Roman" w:hAnsi="Times New Roman" w:cs="Times New Roman"/>
          <w:b/>
          <w:sz w:val="20"/>
          <w:szCs w:val="20"/>
        </w:rPr>
      </w:pPr>
      <w:r w:rsidRPr="0089655C">
        <w:rPr>
          <w:rFonts w:ascii="Times New Roman" w:hAnsi="Times New Roman" w:cs="Times New Roman"/>
          <w:b/>
          <w:sz w:val="20"/>
          <w:szCs w:val="20"/>
        </w:rPr>
        <w:t>Database Systems</w:t>
      </w:r>
      <w:r w:rsidR="00345CFC" w:rsidRPr="0089655C">
        <w:rPr>
          <w:rFonts w:ascii="Times New Roman" w:hAnsi="Times New Roman" w:cs="Times New Roman"/>
          <w:b/>
          <w:sz w:val="20"/>
          <w:szCs w:val="20"/>
        </w:rPr>
        <w:t xml:space="preserve"> CSC-103</w:t>
      </w:r>
      <w:r w:rsidR="0089655C" w:rsidRPr="0089655C">
        <w:rPr>
          <w:rFonts w:ascii="Times New Roman" w:hAnsi="Times New Roman" w:cs="Times New Roman"/>
          <w:b/>
          <w:sz w:val="20"/>
          <w:szCs w:val="20"/>
        </w:rPr>
        <w:t xml:space="preserve"> </w:t>
      </w:r>
      <w:r w:rsidR="00345CFC" w:rsidRPr="0089655C">
        <w:rPr>
          <w:rFonts w:ascii="Times New Roman" w:hAnsi="Times New Roman" w:cs="Times New Roman"/>
          <w:b/>
          <w:sz w:val="20"/>
          <w:szCs w:val="20"/>
        </w:rPr>
        <w:t>(</w:t>
      </w:r>
      <w:r w:rsidR="0089655C" w:rsidRPr="0089655C">
        <w:rPr>
          <w:rFonts w:ascii="Times New Roman" w:hAnsi="Times New Roman" w:cs="Times New Roman"/>
          <w:b/>
          <w:sz w:val="20"/>
          <w:szCs w:val="20"/>
        </w:rPr>
        <w:t>Theory</w:t>
      </w:r>
      <w:r w:rsidR="00345CFC" w:rsidRPr="0089655C">
        <w:rPr>
          <w:rFonts w:ascii="Times New Roman" w:hAnsi="Times New Roman" w:cs="Times New Roman"/>
          <w:b/>
          <w:sz w:val="20"/>
          <w:szCs w:val="20"/>
        </w:rPr>
        <w:t>)</w:t>
      </w:r>
    </w:p>
    <w:p w14:paraId="7A70C298" w14:textId="45D118D0" w:rsidR="00A77F0A" w:rsidRPr="00685F14" w:rsidRDefault="00A77F0A" w:rsidP="00A77F0A">
      <w:pPr>
        <w:rPr>
          <w:rFonts w:ascii="Times New Roman" w:hAnsi="Times New Roman" w:cs="Times New Roman"/>
          <w:b/>
          <w:sz w:val="26"/>
        </w:rPr>
      </w:pPr>
      <w:r w:rsidRPr="00685F14">
        <w:rPr>
          <w:rFonts w:ascii="Times New Roman" w:hAnsi="Times New Roman" w:cs="Times New Roman"/>
          <w:b/>
        </w:rPr>
        <w:t xml:space="preserve">Total Time:  </w:t>
      </w:r>
      <w:r w:rsidR="0089655C">
        <w:rPr>
          <w:rFonts w:ascii="Times New Roman" w:hAnsi="Times New Roman" w:cs="Times New Roman"/>
          <w:b/>
        </w:rPr>
        <w:t>105</w:t>
      </w:r>
      <w:r w:rsidRPr="00685F14">
        <w:rPr>
          <w:rFonts w:ascii="Times New Roman" w:hAnsi="Times New Roman" w:cs="Times New Roman"/>
          <w:b/>
        </w:rPr>
        <w:t xml:space="preserve"> Minutes</w:t>
      </w:r>
      <w:r w:rsidRPr="00685F14">
        <w:rPr>
          <w:rFonts w:ascii="Times New Roman" w:hAnsi="Times New Roman" w:cs="Times New Roman"/>
          <w:b/>
          <w:sz w:val="32"/>
          <w:szCs w:val="32"/>
        </w:rPr>
        <w:t xml:space="preserve">  </w:t>
      </w:r>
      <w:r w:rsidRPr="00685F14">
        <w:rPr>
          <w:rFonts w:ascii="Times New Roman" w:hAnsi="Times New Roman" w:cs="Times New Roman"/>
          <w:b/>
          <w:sz w:val="32"/>
          <w:szCs w:val="32"/>
        </w:rPr>
        <w:tab/>
      </w:r>
      <w:r w:rsidRPr="00685F14">
        <w:rPr>
          <w:rFonts w:ascii="Times New Roman" w:hAnsi="Times New Roman" w:cs="Times New Roman"/>
          <w:sz w:val="24"/>
          <w:szCs w:val="24"/>
        </w:rPr>
        <w:t xml:space="preserve">       </w:t>
      </w:r>
      <w:r w:rsidRPr="00685F14">
        <w:rPr>
          <w:rFonts w:ascii="Times New Roman" w:hAnsi="Times New Roman" w:cs="Times New Roman"/>
          <w:sz w:val="24"/>
          <w:szCs w:val="24"/>
        </w:rPr>
        <w:tab/>
        <w:t xml:space="preserve">                            </w:t>
      </w:r>
      <w:r w:rsidR="0089655C">
        <w:rPr>
          <w:rFonts w:ascii="Times New Roman" w:hAnsi="Times New Roman" w:cs="Times New Roman"/>
          <w:sz w:val="24"/>
          <w:szCs w:val="24"/>
        </w:rPr>
        <w:t xml:space="preserve">                          </w:t>
      </w:r>
      <w:r w:rsidRPr="00685F14">
        <w:rPr>
          <w:rFonts w:ascii="Times New Roman" w:hAnsi="Times New Roman" w:cs="Times New Roman"/>
          <w:sz w:val="24"/>
          <w:szCs w:val="24"/>
        </w:rPr>
        <w:t xml:space="preserve">  </w:t>
      </w:r>
      <w:r w:rsidRPr="00685F14">
        <w:rPr>
          <w:rFonts w:ascii="Times New Roman" w:hAnsi="Times New Roman" w:cs="Times New Roman"/>
          <w:b/>
        </w:rPr>
        <w:t xml:space="preserve">Maximum Points: </w:t>
      </w:r>
      <w:r w:rsidR="00685F14" w:rsidRPr="00685F14">
        <w:rPr>
          <w:rFonts w:ascii="Times New Roman" w:hAnsi="Times New Roman" w:cs="Times New Roman"/>
          <w:b/>
        </w:rPr>
        <w:t>2</w:t>
      </w:r>
      <w:r w:rsidRPr="00685F14">
        <w:rPr>
          <w:rFonts w:ascii="Times New Roman" w:hAnsi="Times New Roman" w:cs="Times New Roman"/>
          <w:b/>
        </w:rPr>
        <w:t>0</w:t>
      </w:r>
    </w:p>
    <w:p w14:paraId="52E62D31" w14:textId="790D5D4D" w:rsidR="006D0F10" w:rsidRPr="0089655C" w:rsidRDefault="00D6280B" w:rsidP="0089655C">
      <w:pPr>
        <w:spacing w:after="0"/>
        <w:jc w:val="both"/>
        <w:rPr>
          <w:rFonts w:ascii="Times New Roman" w:hAnsi="Times New Roman" w:cs="Times New Roman"/>
          <w:b/>
          <w:bCs/>
          <w:sz w:val="20"/>
          <w:szCs w:val="20"/>
        </w:rPr>
      </w:pPr>
      <w:r w:rsidRPr="0089655C">
        <w:rPr>
          <w:rFonts w:ascii="Times New Roman" w:hAnsi="Times New Roman" w:cs="Times New Roman"/>
          <w:b/>
          <w:bCs/>
          <w:sz w:val="20"/>
          <w:szCs w:val="20"/>
        </w:rPr>
        <w:t>Q</w:t>
      </w:r>
      <w:r w:rsidR="0089655C" w:rsidRPr="0089655C">
        <w:rPr>
          <w:rFonts w:ascii="Times New Roman" w:hAnsi="Times New Roman" w:cs="Times New Roman"/>
          <w:b/>
          <w:bCs/>
          <w:sz w:val="20"/>
          <w:szCs w:val="20"/>
        </w:rPr>
        <w:t>1</w:t>
      </w:r>
      <w:r w:rsidR="0089655C" w:rsidRPr="0089655C">
        <w:rPr>
          <w:rFonts w:ascii="Times New Roman" w:hAnsi="Times New Roman"/>
          <w:b/>
          <w:sz w:val="20"/>
          <w:szCs w:val="20"/>
        </w:rPr>
        <w:t>: Apply normalization (1NF, 2NF and 3NF) of the system description given below and justify why relation needs 1NF, 2NF, and 3NF or not. Identify the primary key for each table and set the foreign key to link the table</w:t>
      </w:r>
      <w:r w:rsidR="0089655C">
        <w:rPr>
          <w:rFonts w:ascii="Times New Roman" w:hAnsi="Times New Roman"/>
          <w:b/>
          <w:sz w:val="20"/>
          <w:szCs w:val="20"/>
        </w:rPr>
        <w:t xml:space="preserve">. </w:t>
      </w:r>
      <w:r w:rsidR="0089655C" w:rsidRPr="0089655C">
        <w:rPr>
          <w:rFonts w:ascii="Times New Roman" w:hAnsi="Times New Roman"/>
          <w:b/>
          <w:sz w:val="20"/>
          <w:szCs w:val="20"/>
        </w:rPr>
        <w:t>(8 marks)</w:t>
      </w:r>
    </w:p>
    <w:p w14:paraId="3652E4BE" w14:textId="77777777" w:rsidR="0089655C" w:rsidRPr="0089655C" w:rsidRDefault="0089655C" w:rsidP="0089655C">
      <w:pPr>
        <w:spacing w:after="0" w:line="240" w:lineRule="auto"/>
        <w:jc w:val="both"/>
        <w:rPr>
          <w:rFonts w:ascii="Times New Roman" w:hAnsi="Times New Roman"/>
          <w:b/>
          <w:sz w:val="20"/>
          <w:szCs w:val="20"/>
        </w:rPr>
      </w:pPr>
      <w:proofErr w:type="spellStart"/>
      <w:r w:rsidRPr="0089655C">
        <w:rPr>
          <w:rFonts w:ascii="Times New Roman" w:hAnsi="Times New Roman"/>
          <w:b/>
          <w:sz w:val="20"/>
          <w:szCs w:val="20"/>
        </w:rPr>
        <w:t>Hostel_customer</w:t>
      </w:r>
      <w:proofErr w:type="spellEnd"/>
      <w:r w:rsidRPr="0089655C">
        <w:rPr>
          <w:rFonts w:ascii="Times New Roman" w:hAnsi="Times New Roman"/>
          <w:b/>
          <w:sz w:val="20"/>
          <w:szCs w:val="20"/>
        </w:rPr>
        <w:t xml:space="preserve"> Table</w:t>
      </w:r>
    </w:p>
    <w:p w14:paraId="29CE7868" w14:textId="286FBFDF" w:rsidR="0089655C" w:rsidRDefault="0089655C" w:rsidP="00685F14">
      <w:pPr>
        <w:rPr>
          <w:rFonts w:ascii="Times New Roman" w:hAnsi="Times New Roman" w:cs="Times New Roman"/>
          <w:b/>
          <w:bCs/>
          <w:sz w:val="24"/>
          <w:szCs w:val="24"/>
        </w:rPr>
      </w:pPr>
      <w:r w:rsidRPr="00096F76">
        <w:rPr>
          <w:rFonts w:ascii="Times New Roman" w:hAnsi="Times New Roman"/>
          <w:noProof/>
          <w:color w:val="FF0000"/>
        </w:rPr>
        <w:drawing>
          <wp:inline distT="0" distB="0" distL="0" distR="0" wp14:anchorId="6220A35A" wp14:editId="5E429548">
            <wp:extent cx="5648325" cy="1371600"/>
            <wp:effectExtent l="0" t="0" r="9525" b="0"/>
            <wp:docPr id="2" name="Picture 2" descr="C:\Users\DELL\Dropbox\PC\Desktop\normaliz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ropbox\PC\Desktop\normalize.jfif"/>
                    <pic:cNvPicPr>
                      <a:picLocks noChangeAspect="1" noChangeArrowheads="1"/>
                    </pic:cNvPicPr>
                  </pic:nvPicPr>
                  <pic:blipFill rotWithShape="1">
                    <a:blip r:embed="rId5">
                      <a:extLst>
                        <a:ext uri="{28A0092B-C50C-407E-A947-70E740481C1C}">
                          <a14:useLocalDpi xmlns:a14="http://schemas.microsoft.com/office/drawing/2010/main" val="0"/>
                        </a:ext>
                      </a:extLst>
                    </a:blip>
                    <a:srcRect l="2244" t="34369" r="17406" b="4655"/>
                    <a:stretch/>
                  </pic:blipFill>
                  <pic:spPr bwMode="auto">
                    <a:xfrm>
                      <a:off x="0" y="0"/>
                      <a:ext cx="5763948" cy="1399677"/>
                    </a:xfrm>
                    <a:prstGeom prst="rect">
                      <a:avLst/>
                    </a:prstGeom>
                    <a:noFill/>
                    <a:ln>
                      <a:noFill/>
                    </a:ln>
                    <a:extLst>
                      <a:ext uri="{53640926-AAD7-44D8-BBD7-CCE9431645EC}">
                        <a14:shadowObscured xmlns:a14="http://schemas.microsoft.com/office/drawing/2010/main"/>
                      </a:ext>
                    </a:extLst>
                  </pic:spPr>
                </pic:pic>
              </a:graphicData>
            </a:graphic>
          </wp:inline>
        </w:drawing>
      </w:r>
    </w:p>
    <w:p w14:paraId="6CC0E8FD" w14:textId="6DF8A3A6" w:rsidR="00924F60" w:rsidRPr="00685F14" w:rsidRDefault="00924F60" w:rsidP="00861439">
      <w:pPr>
        <w:jc w:val="center"/>
        <w:rPr>
          <w:rFonts w:ascii="Times New Roman" w:hAnsi="Times New Roman" w:cs="Times New Roman"/>
          <w:b/>
          <w:bCs/>
          <w:sz w:val="24"/>
          <w:szCs w:val="24"/>
        </w:rPr>
      </w:pPr>
    </w:p>
    <w:p w14:paraId="0CC3FC75" w14:textId="751E9DAF" w:rsidR="0089655C" w:rsidRPr="0089655C" w:rsidRDefault="00751468" w:rsidP="0089655C">
      <w:pPr>
        <w:spacing w:after="0" w:line="240" w:lineRule="auto"/>
        <w:rPr>
          <w:rFonts w:ascii="Times New Roman" w:hAnsi="Times New Roman"/>
          <w:b/>
          <w:sz w:val="20"/>
          <w:szCs w:val="20"/>
        </w:rPr>
      </w:pPr>
      <w:r w:rsidRPr="00751468">
        <w:rPr>
          <w:rFonts w:ascii="Times New Roman" w:hAnsi="Times New Roman" w:cs="Times New Roman"/>
          <w:b/>
          <w:bCs/>
          <w:sz w:val="24"/>
          <w:szCs w:val="24"/>
        </w:rPr>
        <w:t>Q2</w:t>
      </w:r>
      <w:r w:rsidR="0089655C" w:rsidRPr="004254FE">
        <w:rPr>
          <w:rFonts w:ascii="Times New Roman" w:hAnsi="Times New Roman"/>
          <w:b/>
        </w:rPr>
        <w:t xml:space="preserve">. </w:t>
      </w:r>
      <w:r w:rsidR="0089655C" w:rsidRPr="0089655C">
        <w:rPr>
          <w:rFonts w:ascii="Times New Roman" w:hAnsi="Times New Roman"/>
          <w:b/>
          <w:sz w:val="20"/>
          <w:szCs w:val="20"/>
        </w:rPr>
        <w:t>Construct an Enhanced ERD along with Possible entity clusters of the given below system</w:t>
      </w:r>
      <w:r w:rsidR="0089655C" w:rsidRPr="0089655C">
        <w:rPr>
          <w:rFonts w:ascii="Times New Roman" w:hAnsi="Times New Roman"/>
          <w:sz w:val="20"/>
          <w:szCs w:val="20"/>
        </w:rPr>
        <w:t>.</w:t>
      </w:r>
      <w:r w:rsidR="0089655C">
        <w:rPr>
          <w:rFonts w:ascii="Times New Roman" w:hAnsi="Times New Roman"/>
        </w:rPr>
        <w:t xml:space="preserve"> </w:t>
      </w:r>
      <w:r w:rsidR="0089655C" w:rsidRPr="0089655C">
        <w:rPr>
          <w:rFonts w:ascii="Times New Roman" w:hAnsi="Times New Roman"/>
          <w:b/>
          <w:sz w:val="20"/>
          <w:szCs w:val="20"/>
        </w:rPr>
        <w:t>(8 marks)</w:t>
      </w:r>
    </w:p>
    <w:p w14:paraId="7DF2B9B1" w14:textId="12115ABA" w:rsidR="00862D5E" w:rsidRDefault="0089655C" w:rsidP="0089655C">
      <w:pPr>
        <w:spacing w:after="0" w:line="240" w:lineRule="auto"/>
        <w:jc w:val="both"/>
        <w:rPr>
          <w:rFonts w:ascii="Times New Roman" w:hAnsi="Times New Roman"/>
          <w:color w:val="222222"/>
          <w:sz w:val="20"/>
          <w:szCs w:val="20"/>
          <w:shd w:val="clear" w:color="auto" w:fill="FFFFFF"/>
        </w:rPr>
      </w:pPr>
      <w:r w:rsidRPr="0089655C">
        <w:rPr>
          <w:rFonts w:ascii="Times New Roman" w:hAnsi="Times New Roman"/>
          <w:color w:val="222222"/>
          <w:sz w:val="20"/>
          <w:szCs w:val="20"/>
          <w:shd w:val="clear" w:color="auto" w:fill="FFFFFF"/>
        </w:rPr>
        <w:t>Tech Desk is a small career development services company for young professionals. They provide career consultations to applicants looking for entry-level jobs. They offer three services, resume, interview practice and A-to-Z mentorship. Their process is simple. A career advisor talks with a customer to determine their background, challenges and career needs. The customer purchases the service/services that best fits their needs and signs a contract. When the contract is signed, the client department assigns the customer a client manager. The client manager assigns an industry consultant who will be responsible for delivering the services to the customer.</w:t>
      </w:r>
    </w:p>
    <w:p w14:paraId="4BDA9EB8" w14:textId="77777777" w:rsidR="00BA326C" w:rsidRPr="00685F14" w:rsidRDefault="00BA326C" w:rsidP="00BA326C">
      <w:pPr>
        <w:jc w:val="center"/>
        <w:rPr>
          <w:rFonts w:ascii="Times New Roman" w:hAnsi="Times New Roman" w:cs="Times New Roman"/>
          <w:b/>
          <w:bCs/>
          <w:sz w:val="24"/>
          <w:szCs w:val="24"/>
        </w:rPr>
      </w:pPr>
      <w:r>
        <w:rPr>
          <w:rFonts w:ascii="Times New Roman" w:hAnsi="Times New Roman" w:cs="Times New Roman"/>
          <w:b/>
          <w:bCs/>
          <w:sz w:val="24"/>
          <w:szCs w:val="24"/>
        </w:rPr>
        <w:t>____________________</w:t>
      </w:r>
    </w:p>
    <w:p w14:paraId="2417A1EB" w14:textId="50E3BD1B" w:rsidR="00BA326C" w:rsidRPr="00862D5E" w:rsidRDefault="00BA326C" w:rsidP="00BA326C">
      <w:pPr>
        <w:spacing w:after="0" w:line="240" w:lineRule="auto"/>
        <w:jc w:val="center"/>
        <w:rPr>
          <w:rFonts w:ascii="Times New Roman" w:eastAsia="Times New Roman" w:hAnsi="Times New Roman" w:cs="Times New Roman"/>
          <w:kern w:val="0"/>
          <w:sz w:val="24"/>
          <w:szCs w:val="28"/>
          <w14:ligatures w14:val="none"/>
        </w:rPr>
      </w:pPr>
    </w:p>
    <w:p w14:paraId="7AC9B27E" w14:textId="62BAC548" w:rsidR="0089655C" w:rsidRPr="0089655C" w:rsidRDefault="00384A25" w:rsidP="0089655C">
      <w:pPr>
        <w:spacing w:after="0" w:line="240" w:lineRule="auto"/>
        <w:jc w:val="both"/>
        <w:rPr>
          <w:rFonts w:ascii="Times New Roman" w:hAnsi="Times New Roman"/>
          <w:color w:val="222222"/>
          <w:sz w:val="20"/>
          <w:szCs w:val="20"/>
          <w:shd w:val="clear" w:color="auto" w:fill="FFFFFF"/>
        </w:rPr>
      </w:pPr>
      <w:r>
        <w:rPr>
          <w:rFonts w:ascii="Times New Roman" w:hAnsi="Times New Roman" w:cs="Times New Roman"/>
          <w:b/>
          <w:bCs/>
          <w:sz w:val="24"/>
          <w:szCs w:val="24"/>
        </w:rPr>
        <w:t>Q3</w:t>
      </w:r>
      <w:r w:rsidRPr="00751468">
        <w:rPr>
          <w:rFonts w:ascii="Times New Roman" w:hAnsi="Times New Roman" w:cs="Times New Roman"/>
          <w:b/>
          <w:bCs/>
          <w:sz w:val="24"/>
          <w:szCs w:val="24"/>
        </w:rPr>
        <w:t>:</w:t>
      </w:r>
      <w:r w:rsidR="0089655C">
        <w:rPr>
          <w:rFonts w:ascii="Times New Roman" w:hAnsi="Times New Roman" w:cs="Times New Roman"/>
          <w:b/>
          <w:bCs/>
          <w:sz w:val="24"/>
          <w:szCs w:val="24"/>
        </w:rPr>
        <w:t xml:space="preserve"> </w:t>
      </w:r>
      <w:r w:rsidR="0089655C" w:rsidRPr="0089655C">
        <w:rPr>
          <w:rFonts w:ascii="Times New Roman" w:hAnsi="Times New Roman"/>
          <w:color w:val="222222"/>
          <w:sz w:val="20"/>
          <w:szCs w:val="20"/>
          <w:shd w:val="clear" w:color="auto" w:fill="FFFFFF"/>
        </w:rPr>
        <w:t>Production tracking is important in many manufacturing environments (e.g., the pharmaceuticals industry, children’s toys, etc.).  The following ER diagram captures important information in the tracking of production.  Specifically, the ER diagram captures relationships between Production Lots (or batches), individual production units, and raw materials.</w:t>
      </w:r>
      <w:r w:rsidR="0089655C">
        <w:rPr>
          <w:rFonts w:ascii="Times New Roman" w:hAnsi="Times New Roman"/>
          <w:color w:val="222222"/>
          <w:sz w:val="20"/>
          <w:szCs w:val="20"/>
          <w:shd w:val="clear" w:color="auto" w:fill="FFFFFF"/>
        </w:rPr>
        <w:t xml:space="preserve"> </w:t>
      </w:r>
      <w:r w:rsidR="0089655C" w:rsidRPr="0089655C">
        <w:rPr>
          <w:rFonts w:ascii="Times New Roman" w:hAnsi="Times New Roman"/>
          <w:color w:val="222222"/>
          <w:sz w:val="20"/>
          <w:szCs w:val="20"/>
          <w:shd w:val="clear" w:color="auto" w:fill="FFFFFF"/>
        </w:rPr>
        <w:t xml:space="preserve">Please convert the ER diagram into a relational database schema.  Be certain to indicate primary keys and referential integrity constraints.  </w:t>
      </w:r>
    </w:p>
    <w:p w14:paraId="68630AC1" w14:textId="18D77D8B" w:rsidR="00D16A02" w:rsidRDefault="0089655C" w:rsidP="0089655C">
      <w:pPr>
        <w:jc w:val="center"/>
        <w:rPr>
          <w:rFonts w:ascii="Times New Roman" w:hAnsi="Times New Roman" w:cs="Times New Roman"/>
          <w:sz w:val="24"/>
          <w:szCs w:val="24"/>
        </w:rPr>
      </w:pPr>
      <w:r>
        <w:rPr>
          <w:noProof/>
        </w:rPr>
        <w:drawing>
          <wp:inline distT="0" distB="0" distL="0" distR="0" wp14:anchorId="1DF7F625" wp14:editId="55782EB3">
            <wp:extent cx="5407248" cy="31623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671" t="31927" r="31517" b="10491"/>
                    <a:stretch/>
                  </pic:blipFill>
                  <pic:spPr bwMode="auto">
                    <a:xfrm>
                      <a:off x="0" y="0"/>
                      <a:ext cx="5548406" cy="3244853"/>
                    </a:xfrm>
                    <a:prstGeom prst="rect">
                      <a:avLst/>
                    </a:prstGeom>
                    <a:ln>
                      <a:noFill/>
                    </a:ln>
                    <a:extLst>
                      <a:ext uri="{53640926-AAD7-44D8-BBD7-CCE9431645EC}">
                        <a14:shadowObscured xmlns:a14="http://schemas.microsoft.com/office/drawing/2010/main"/>
                      </a:ext>
                    </a:extLst>
                  </pic:spPr>
                </pic:pic>
              </a:graphicData>
            </a:graphic>
          </wp:inline>
        </w:drawing>
      </w:r>
    </w:p>
    <w:p w14:paraId="3803B364" w14:textId="1A16C5FB" w:rsidR="00BA326C" w:rsidRPr="00685F14" w:rsidRDefault="00BA326C" w:rsidP="00BA326C">
      <w:pPr>
        <w:jc w:val="center"/>
        <w:rPr>
          <w:rFonts w:ascii="Times New Roman" w:hAnsi="Times New Roman" w:cs="Times New Roman"/>
          <w:b/>
          <w:bCs/>
          <w:sz w:val="24"/>
          <w:szCs w:val="24"/>
        </w:rPr>
      </w:pPr>
    </w:p>
    <w:p w14:paraId="519764D2" w14:textId="77777777" w:rsidR="00BA326C" w:rsidRPr="00466B62" w:rsidRDefault="00BA326C" w:rsidP="0089655C">
      <w:pPr>
        <w:jc w:val="center"/>
        <w:rPr>
          <w:rFonts w:ascii="Times New Roman" w:hAnsi="Times New Roman" w:cs="Times New Roman"/>
          <w:sz w:val="24"/>
          <w:szCs w:val="24"/>
        </w:rPr>
      </w:pPr>
    </w:p>
    <w:p w14:paraId="0250312E" w14:textId="184226AF" w:rsidR="0089655C" w:rsidRDefault="0089655C" w:rsidP="0089655C">
      <w:pPr>
        <w:spacing w:after="0" w:line="240" w:lineRule="auto"/>
        <w:jc w:val="both"/>
        <w:rPr>
          <w:rFonts w:ascii="Times New Roman" w:hAnsi="Times New Roman"/>
        </w:rPr>
      </w:pPr>
      <w:r>
        <w:rPr>
          <w:rFonts w:ascii="Times New Roman" w:hAnsi="Times New Roman"/>
          <w:b/>
        </w:rPr>
        <w:lastRenderedPageBreak/>
        <w:t>Q.No.4</w:t>
      </w:r>
      <w:r w:rsidRPr="004254FE">
        <w:rPr>
          <w:rFonts w:ascii="Times New Roman" w:hAnsi="Times New Roman"/>
          <w:b/>
        </w:rPr>
        <w:t xml:space="preserve">. </w:t>
      </w:r>
      <w:r>
        <w:rPr>
          <w:rFonts w:ascii="Times New Roman" w:hAnsi="Times New Roman"/>
          <w:b/>
        </w:rPr>
        <w:t xml:space="preserve">(a). </w:t>
      </w:r>
      <w:r>
        <w:rPr>
          <w:rFonts w:ascii="Times New Roman" w:hAnsi="Times New Roman"/>
        </w:rPr>
        <w:t>Which key decisions you will keep in your mind for creating an application system’s physical database design that will ensure its integrity and performance</w:t>
      </w:r>
      <w:r>
        <w:rPr>
          <w:rFonts w:ascii="Times New Roman" w:hAnsi="Times New Roman"/>
        </w:rPr>
        <w:tab/>
      </w:r>
      <w:r>
        <w:rPr>
          <w:rFonts w:ascii="Times New Roman" w:hAnsi="Times New Roman"/>
        </w:rPr>
        <w:tab/>
        <w:t xml:space="preserve">          (</w:t>
      </w:r>
      <w:r w:rsidRPr="00BE31AB">
        <w:rPr>
          <w:rFonts w:ascii="Times New Roman" w:hAnsi="Times New Roman"/>
          <w:b/>
        </w:rPr>
        <w:t>3 marks)</w:t>
      </w:r>
    </w:p>
    <w:p w14:paraId="597B5D18" w14:textId="77777777" w:rsidR="0089655C" w:rsidRDefault="0089655C" w:rsidP="0089655C">
      <w:pPr>
        <w:spacing w:after="0" w:line="240" w:lineRule="auto"/>
        <w:jc w:val="both"/>
        <w:rPr>
          <w:rFonts w:ascii="Times New Roman" w:hAnsi="Times New Roman"/>
          <w:b/>
        </w:rPr>
      </w:pPr>
      <w:r w:rsidRPr="00910693">
        <w:rPr>
          <w:rFonts w:ascii="Times New Roman" w:hAnsi="Times New Roman"/>
          <w:b/>
        </w:rPr>
        <w:t xml:space="preserve">(b). </w:t>
      </w:r>
      <w:r>
        <w:rPr>
          <w:rFonts w:ascii="Times New Roman" w:hAnsi="Times New Roman"/>
        </w:rPr>
        <w:t>File organization is a technique to arrange records physically on a secondary storage. Mention different types of file organization.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BE31AB">
        <w:rPr>
          <w:rFonts w:ascii="Times New Roman" w:hAnsi="Times New Roman"/>
          <w:b/>
        </w:rPr>
        <w:t>(3 marks)</w:t>
      </w:r>
    </w:p>
    <w:p w14:paraId="08FFB624" w14:textId="3ACE0527" w:rsidR="00BA326C" w:rsidRPr="00685F14" w:rsidRDefault="00BA326C" w:rsidP="00D80B5B">
      <w:pPr>
        <w:jc w:val="center"/>
        <w:rPr>
          <w:rFonts w:ascii="Times New Roman" w:hAnsi="Times New Roman" w:cs="Times New Roman"/>
          <w:b/>
          <w:bCs/>
          <w:sz w:val="24"/>
          <w:szCs w:val="24"/>
        </w:rPr>
      </w:pPr>
      <w:r>
        <w:rPr>
          <w:rFonts w:ascii="Times New Roman" w:hAnsi="Times New Roman" w:cs="Times New Roman"/>
          <w:b/>
          <w:bCs/>
          <w:sz w:val="24"/>
          <w:szCs w:val="24"/>
        </w:rPr>
        <w:t>____________________</w:t>
      </w:r>
    </w:p>
    <w:p w14:paraId="61F5324A" w14:textId="24C07977" w:rsidR="00D6280B" w:rsidRPr="00345CFC" w:rsidRDefault="00345CFC" w:rsidP="00345CFC">
      <w:pPr>
        <w:jc w:val="center"/>
        <w:rPr>
          <w:rFonts w:ascii="Times New Roman" w:hAnsi="Times New Roman" w:cs="Times New Roman"/>
          <w:b/>
          <w:sz w:val="24"/>
          <w:szCs w:val="24"/>
        </w:rPr>
      </w:pPr>
      <w:r w:rsidRPr="00345CFC">
        <w:rPr>
          <w:rFonts w:ascii="Times New Roman" w:hAnsi="Times New Roman" w:cs="Times New Roman"/>
          <w:b/>
          <w:sz w:val="24"/>
          <w:szCs w:val="24"/>
        </w:rPr>
        <w:t>Good Luck</w:t>
      </w:r>
    </w:p>
    <w:sectPr w:rsidR="00D6280B" w:rsidRPr="00345CFC" w:rsidSect="0089655C">
      <w:pgSz w:w="11906" w:h="16838" w:code="9"/>
      <w:pgMar w:top="72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256A1"/>
    <w:multiLevelType w:val="hybridMultilevel"/>
    <w:tmpl w:val="8C6EF3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5C507E"/>
    <w:multiLevelType w:val="hybridMultilevel"/>
    <w:tmpl w:val="7A3E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C57CE"/>
    <w:multiLevelType w:val="hybridMultilevel"/>
    <w:tmpl w:val="A6800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814EE"/>
    <w:multiLevelType w:val="hybridMultilevel"/>
    <w:tmpl w:val="4CDC0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C66D4"/>
    <w:multiLevelType w:val="hybridMultilevel"/>
    <w:tmpl w:val="40E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81BD1"/>
    <w:multiLevelType w:val="hybridMultilevel"/>
    <w:tmpl w:val="5D5E4E9E"/>
    <w:lvl w:ilvl="0" w:tplc="37E84CBC">
      <w:start w:val="1"/>
      <w:numFmt w:val="lowerLetter"/>
      <w:lvlText w:val="%1."/>
      <w:lvlJc w:val="left"/>
      <w:pPr>
        <w:ind w:left="1080" w:hanging="360"/>
      </w:pPr>
      <w:rPr>
        <w:rFonts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DF427C"/>
    <w:multiLevelType w:val="hybridMultilevel"/>
    <w:tmpl w:val="8FB8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E60B5"/>
    <w:multiLevelType w:val="hybridMultilevel"/>
    <w:tmpl w:val="2A2C3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A7470E"/>
    <w:multiLevelType w:val="multilevel"/>
    <w:tmpl w:val="540E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825C16"/>
    <w:multiLevelType w:val="hybridMultilevel"/>
    <w:tmpl w:val="A6FEEA58"/>
    <w:lvl w:ilvl="0" w:tplc="D10EB11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A382BF"/>
    <w:multiLevelType w:val="hybridMultilevel"/>
    <w:tmpl w:val="16A1EA6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F220AAE"/>
    <w:multiLevelType w:val="hybridMultilevel"/>
    <w:tmpl w:val="DFE4D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0"/>
  </w:num>
  <w:num w:numId="4">
    <w:abstractNumId w:val="5"/>
  </w:num>
  <w:num w:numId="5">
    <w:abstractNumId w:val="7"/>
  </w:num>
  <w:num w:numId="6">
    <w:abstractNumId w:val="8"/>
  </w:num>
  <w:num w:numId="7">
    <w:abstractNumId w:val="1"/>
  </w:num>
  <w:num w:numId="8">
    <w:abstractNumId w:val="4"/>
  </w:num>
  <w:num w:numId="9">
    <w:abstractNumId w:val="6"/>
  </w:num>
  <w:num w:numId="10">
    <w:abstractNumId w:val="10"/>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A3Mzc3sDS3MDExsjRS0lEKTi0uzszPAykwqgUAOeodZywAAAA="/>
  </w:docVars>
  <w:rsids>
    <w:rsidRoot w:val="00D6280B"/>
    <w:rsid w:val="00066670"/>
    <w:rsid w:val="00067B65"/>
    <w:rsid w:val="000B2F76"/>
    <w:rsid w:val="00133B55"/>
    <w:rsid w:val="001346E3"/>
    <w:rsid w:val="00147CF4"/>
    <w:rsid w:val="001C4831"/>
    <w:rsid w:val="002A4B18"/>
    <w:rsid w:val="0030587D"/>
    <w:rsid w:val="00345CFC"/>
    <w:rsid w:val="00384A25"/>
    <w:rsid w:val="00385F90"/>
    <w:rsid w:val="003D3BF3"/>
    <w:rsid w:val="00466B62"/>
    <w:rsid w:val="00475398"/>
    <w:rsid w:val="00482D83"/>
    <w:rsid w:val="004F6682"/>
    <w:rsid w:val="00525D75"/>
    <w:rsid w:val="00556E29"/>
    <w:rsid w:val="005953DA"/>
    <w:rsid w:val="005B3D28"/>
    <w:rsid w:val="0066457E"/>
    <w:rsid w:val="00673BA3"/>
    <w:rsid w:val="00685F14"/>
    <w:rsid w:val="006970E4"/>
    <w:rsid w:val="006D0F10"/>
    <w:rsid w:val="00751468"/>
    <w:rsid w:val="00755052"/>
    <w:rsid w:val="007F7A29"/>
    <w:rsid w:val="00861439"/>
    <w:rsid w:val="00862D5E"/>
    <w:rsid w:val="00890838"/>
    <w:rsid w:val="0089655C"/>
    <w:rsid w:val="008C660D"/>
    <w:rsid w:val="008E0758"/>
    <w:rsid w:val="00924F60"/>
    <w:rsid w:val="00935D0F"/>
    <w:rsid w:val="00A140BD"/>
    <w:rsid w:val="00A27561"/>
    <w:rsid w:val="00A533DB"/>
    <w:rsid w:val="00A77F0A"/>
    <w:rsid w:val="00BA326C"/>
    <w:rsid w:val="00D16A02"/>
    <w:rsid w:val="00D21AEA"/>
    <w:rsid w:val="00D25D1C"/>
    <w:rsid w:val="00D6280B"/>
    <w:rsid w:val="00D80B5B"/>
    <w:rsid w:val="00DF1E47"/>
    <w:rsid w:val="00E572BE"/>
    <w:rsid w:val="00E83601"/>
    <w:rsid w:val="00F04D26"/>
    <w:rsid w:val="00F8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1D11"/>
  <w15:chartTrackingRefBased/>
  <w15:docId w15:val="{2D13A81A-DC3F-4BEE-88AE-1EB0F2DB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4F6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80B"/>
    <w:pPr>
      <w:ind w:left="720"/>
      <w:contextualSpacing/>
    </w:pPr>
  </w:style>
  <w:style w:type="table" w:styleId="TableGrid">
    <w:name w:val="Table Grid"/>
    <w:basedOn w:val="TableNormal"/>
    <w:uiPriority w:val="39"/>
    <w:rsid w:val="00D62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147CF4"/>
    <w:pPr>
      <w:spacing w:before="100" w:after="100" w:line="240" w:lineRule="auto"/>
    </w:pPr>
    <w:rPr>
      <w:rFonts w:ascii="Verdana" w:eastAsia="Times New Roman" w:hAnsi="Verdana" w:cs="Times New Roman"/>
      <w:kern w:val="0"/>
      <w:sz w:val="24"/>
      <w:szCs w:val="24"/>
      <w14:ligatures w14:val="none"/>
    </w:rPr>
  </w:style>
  <w:style w:type="paragraph" w:styleId="BalloonText">
    <w:name w:val="Balloon Text"/>
    <w:basedOn w:val="Normal"/>
    <w:link w:val="BalloonTextChar"/>
    <w:uiPriority w:val="99"/>
    <w:semiHidden/>
    <w:unhideWhenUsed/>
    <w:rsid w:val="00345C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CFC"/>
    <w:rPr>
      <w:rFonts w:ascii="Segoe UI" w:hAnsi="Segoe UI" w:cs="Segoe UI"/>
      <w:sz w:val="18"/>
      <w:szCs w:val="18"/>
    </w:rPr>
  </w:style>
  <w:style w:type="character" w:customStyle="1" w:styleId="Heading3Char">
    <w:name w:val="Heading 3 Char"/>
    <w:basedOn w:val="DefaultParagraphFont"/>
    <w:link w:val="Heading3"/>
    <w:uiPriority w:val="9"/>
    <w:rsid w:val="00924F60"/>
    <w:rPr>
      <w:rFonts w:ascii="Times New Roman" w:eastAsia="Times New Roman" w:hAnsi="Times New Roman" w:cs="Times New Roman"/>
      <w:b/>
      <w:bCs/>
      <w:kern w:val="0"/>
      <w:sz w:val="27"/>
      <w:szCs w:val="27"/>
      <w14:ligatures w14:val="none"/>
    </w:rPr>
  </w:style>
  <w:style w:type="paragraph" w:customStyle="1" w:styleId="Default">
    <w:name w:val="Default"/>
    <w:rsid w:val="00E83601"/>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257">
      <w:bodyDiv w:val="1"/>
      <w:marLeft w:val="0"/>
      <w:marRight w:val="0"/>
      <w:marTop w:val="0"/>
      <w:marBottom w:val="0"/>
      <w:divBdr>
        <w:top w:val="none" w:sz="0" w:space="0" w:color="auto"/>
        <w:left w:val="none" w:sz="0" w:space="0" w:color="auto"/>
        <w:bottom w:val="none" w:sz="0" w:space="0" w:color="auto"/>
        <w:right w:val="none" w:sz="0" w:space="0" w:color="auto"/>
      </w:divBdr>
    </w:div>
    <w:div w:id="329062504">
      <w:bodyDiv w:val="1"/>
      <w:marLeft w:val="0"/>
      <w:marRight w:val="0"/>
      <w:marTop w:val="0"/>
      <w:marBottom w:val="0"/>
      <w:divBdr>
        <w:top w:val="none" w:sz="0" w:space="0" w:color="auto"/>
        <w:left w:val="none" w:sz="0" w:space="0" w:color="auto"/>
        <w:bottom w:val="none" w:sz="0" w:space="0" w:color="auto"/>
        <w:right w:val="none" w:sz="0" w:space="0" w:color="auto"/>
      </w:divBdr>
    </w:div>
    <w:div w:id="360859603">
      <w:bodyDiv w:val="1"/>
      <w:marLeft w:val="0"/>
      <w:marRight w:val="0"/>
      <w:marTop w:val="0"/>
      <w:marBottom w:val="0"/>
      <w:divBdr>
        <w:top w:val="none" w:sz="0" w:space="0" w:color="auto"/>
        <w:left w:val="none" w:sz="0" w:space="0" w:color="auto"/>
        <w:bottom w:val="none" w:sz="0" w:space="0" w:color="auto"/>
        <w:right w:val="none" w:sz="0" w:space="0" w:color="auto"/>
      </w:divBdr>
    </w:div>
    <w:div w:id="383480201">
      <w:bodyDiv w:val="1"/>
      <w:marLeft w:val="0"/>
      <w:marRight w:val="0"/>
      <w:marTop w:val="0"/>
      <w:marBottom w:val="0"/>
      <w:divBdr>
        <w:top w:val="none" w:sz="0" w:space="0" w:color="auto"/>
        <w:left w:val="none" w:sz="0" w:space="0" w:color="auto"/>
        <w:bottom w:val="none" w:sz="0" w:space="0" w:color="auto"/>
        <w:right w:val="none" w:sz="0" w:space="0" w:color="auto"/>
      </w:divBdr>
    </w:div>
    <w:div w:id="494763274">
      <w:bodyDiv w:val="1"/>
      <w:marLeft w:val="0"/>
      <w:marRight w:val="0"/>
      <w:marTop w:val="0"/>
      <w:marBottom w:val="0"/>
      <w:divBdr>
        <w:top w:val="none" w:sz="0" w:space="0" w:color="auto"/>
        <w:left w:val="none" w:sz="0" w:space="0" w:color="auto"/>
        <w:bottom w:val="none" w:sz="0" w:space="0" w:color="auto"/>
        <w:right w:val="none" w:sz="0" w:space="0" w:color="auto"/>
      </w:divBdr>
      <w:divsChild>
        <w:div w:id="1638223229">
          <w:marLeft w:val="0"/>
          <w:marRight w:val="0"/>
          <w:marTop w:val="0"/>
          <w:marBottom w:val="0"/>
          <w:divBdr>
            <w:top w:val="none" w:sz="0" w:space="0" w:color="auto"/>
            <w:left w:val="none" w:sz="0" w:space="0" w:color="auto"/>
            <w:bottom w:val="none" w:sz="0" w:space="0" w:color="auto"/>
            <w:right w:val="none" w:sz="0" w:space="0" w:color="auto"/>
          </w:divBdr>
        </w:div>
      </w:divsChild>
    </w:div>
    <w:div w:id="581179067">
      <w:bodyDiv w:val="1"/>
      <w:marLeft w:val="0"/>
      <w:marRight w:val="0"/>
      <w:marTop w:val="0"/>
      <w:marBottom w:val="0"/>
      <w:divBdr>
        <w:top w:val="none" w:sz="0" w:space="0" w:color="auto"/>
        <w:left w:val="none" w:sz="0" w:space="0" w:color="auto"/>
        <w:bottom w:val="none" w:sz="0" w:space="0" w:color="auto"/>
        <w:right w:val="none" w:sz="0" w:space="0" w:color="auto"/>
      </w:divBdr>
      <w:divsChild>
        <w:div w:id="2049449457">
          <w:marLeft w:val="0"/>
          <w:marRight w:val="0"/>
          <w:marTop w:val="0"/>
          <w:marBottom w:val="0"/>
          <w:divBdr>
            <w:top w:val="none" w:sz="0" w:space="0" w:color="auto"/>
            <w:left w:val="none" w:sz="0" w:space="0" w:color="auto"/>
            <w:bottom w:val="none" w:sz="0" w:space="0" w:color="auto"/>
            <w:right w:val="none" w:sz="0" w:space="0" w:color="auto"/>
          </w:divBdr>
        </w:div>
        <w:div w:id="1141457924">
          <w:marLeft w:val="0"/>
          <w:marRight w:val="0"/>
          <w:marTop w:val="0"/>
          <w:marBottom w:val="0"/>
          <w:divBdr>
            <w:top w:val="none" w:sz="0" w:space="0" w:color="auto"/>
            <w:left w:val="none" w:sz="0" w:space="0" w:color="auto"/>
            <w:bottom w:val="none" w:sz="0" w:space="0" w:color="auto"/>
            <w:right w:val="none" w:sz="0" w:space="0" w:color="auto"/>
          </w:divBdr>
        </w:div>
        <w:div w:id="1960260999">
          <w:marLeft w:val="0"/>
          <w:marRight w:val="0"/>
          <w:marTop w:val="0"/>
          <w:marBottom w:val="0"/>
          <w:divBdr>
            <w:top w:val="none" w:sz="0" w:space="0" w:color="auto"/>
            <w:left w:val="none" w:sz="0" w:space="0" w:color="auto"/>
            <w:bottom w:val="none" w:sz="0" w:space="0" w:color="auto"/>
            <w:right w:val="none" w:sz="0" w:space="0" w:color="auto"/>
          </w:divBdr>
        </w:div>
      </w:divsChild>
    </w:div>
    <w:div w:id="643701242">
      <w:bodyDiv w:val="1"/>
      <w:marLeft w:val="0"/>
      <w:marRight w:val="0"/>
      <w:marTop w:val="0"/>
      <w:marBottom w:val="0"/>
      <w:divBdr>
        <w:top w:val="none" w:sz="0" w:space="0" w:color="auto"/>
        <w:left w:val="none" w:sz="0" w:space="0" w:color="auto"/>
        <w:bottom w:val="none" w:sz="0" w:space="0" w:color="auto"/>
        <w:right w:val="none" w:sz="0" w:space="0" w:color="auto"/>
      </w:divBdr>
    </w:div>
    <w:div w:id="1088698678">
      <w:bodyDiv w:val="1"/>
      <w:marLeft w:val="0"/>
      <w:marRight w:val="0"/>
      <w:marTop w:val="0"/>
      <w:marBottom w:val="0"/>
      <w:divBdr>
        <w:top w:val="none" w:sz="0" w:space="0" w:color="auto"/>
        <w:left w:val="none" w:sz="0" w:space="0" w:color="auto"/>
        <w:bottom w:val="none" w:sz="0" w:space="0" w:color="auto"/>
        <w:right w:val="none" w:sz="0" w:space="0" w:color="auto"/>
      </w:divBdr>
    </w:div>
    <w:div w:id="1151556753">
      <w:bodyDiv w:val="1"/>
      <w:marLeft w:val="0"/>
      <w:marRight w:val="0"/>
      <w:marTop w:val="0"/>
      <w:marBottom w:val="0"/>
      <w:divBdr>
        <w:top w:val="none" w:sz="0" w:space="0" w:color="auto"/>
        <w:left w:val="none" w:sz="0" w:space="0" w:color="auto"/>
        <w:bottom w:val="none" w:sz="0" w:space="0" w:color="auto"/>
        <w:right w:val="none" w:sz="0" w:space="0" w:color="auto"/>
      </w:divBdr>
    </w:div>
    <w:div w:id="1390609321">
      <w:bodyDiv w:val="1"/>
      <w:marLeft w:val="0"/>
      <w:marRight w:val="0"/>
      <w:marTop w:val="0"/>
      <w:marBottom w:val="0"/>
      <w:divBdr>
        <w:top w:val="none" w:sz="0" w:space="0" w:color="auto"/>
        <w:left w:val="none" w:sz="0" w:space="0" w:color="auto"/>
        <w:bottom w:val="none" w:sz="0" w:space="0" w:color="auto"/>
        <w:right w:val="none" w:sz="0" w:space="0" w:color="auto"/>
      </w:divBdr>
    </w:div>
    <w:div w:id="1460302067">
      <w:bodyDiv w:val="1"/>
      <w:marLeft w:val="0"/>
      <w:marRight w:val="0"/>
      <w:marTop w:val="0"/>
      <w:marBottom w:val="0"/>
      <w:divBdr>
        <w:top w:val="none" w:sz="0" w:space="0" w:color="auto"/>
        <w:left w:val="none" w:sz="0" w:space="0" w:color="auto"/>
        <w:bottom w:val="none" w:sz="0" w:space="0" w:color="auto"/>
        <w:right w:val="none" w:sz="0" w:space="0" w:color="auto"/>
      </w:divBdr>
      <w:divsChild>
        <w:div w:id="585386273">
          <w:marLeft w:val="0"/>
          <w:marRight w:val="0"/>
          <w:marTop w:val="0"/>
          <w:marBottom w:val="0"/>
          <w:divBdr>
            <w:top w:val="none" w:sz="0" w:space="0" w:color="auto"/>
            <w:left w:val="none" w:sz="0" w:space="0" w:color="auto"/>
            <w:bottom w:val="none" w:sz="0" w:space="0" w:color="auto"/>
            <w:right w:val="none" w:sz="0" w:space="0" w:color="auto"/>
          </w:divBdr>
        </w:div>
        <w:div w:id="230434936">
          <w:marLeft w:val="0"/>
          <w:marRight w:val="0"/>
          <w:marTop w:val="0"/>
          <w:marBottom w:val="0"/>
          <w:divBdr>
            <w:top w:val="none" w:sz="0" w:space="0" w:color="auto"/>
            <w:left w:val="none" w:sz="0" w:space="0" w:color="auto"/>
            <w:bottom w:val="none" w:sz="0" w:space="0" w:color="auto"/>
            <w:right w:val="none" w:sz="0" w:space="0" w:color="auto"/>
          </w:divBdr>
        </w:div>
        <w:div w:id="661858537">
          <w:marLeft w:val="0"/>
          <w:marRight w:val="0"/>
          <w:marTop w:val="0"/>
          <w:marBottom w:val="0"/>
          <w:divBdr>
            <w:top w:val="none" w:sz="0" w:space="0" w:color="auto"/>
            <w:left w:val="none" w:sz="0" w:space="0" w:color="auto"/>
            <w:bottom w:val="none" w:sz="0" w:space="0" w:color="auto"/>
            <w:right w:val="none" w:sz="0" w:space="0" w:color="auto"/>
          </w:divBdr>
        </w:div>
      </w:divsChild>
    </w:div>
    <w:div w:id="1507207310">
      <w:bodyDiv w:val="1"/>
      <w:marLeft w:val="0"/>
      <w:marRight w:val="0"/>
      <w:marTop w:val="0"/>
      <w:marBottom w:val="0"/>
      <w:divBdr>
        <w:top w:val="none" w:sz="0" w:space="0" w:color="auto"/>
        <w:left w:val="none" w:sz="0" w:space="0" w:color="auto"/>
        <w:bottom w:val="none" w:sz="0" w:space="0" w:color="auto"/>
        <w:right w:val="none" w:sz="0" w:space="0" w:color="auto"/>
      </w:divBdr>
    </w:div>
    <w:div w:id="171307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Iqbal</dc:creator>
  <cp:keywords/>
  <dc:description/>
  <cp:lastModifiedBy>DELL</cp:lastModifiedBy>
  <cp:revision>22</cp:revision>
  <cp:lastPrinted>2023-06-13T07:52:00Z</cp:lastPrinted>
  <dcterms:created xsi:type="dcterms:W3CDTF">2023-06-09T16:42:00Z</dcterms:created>
  <dcterms:modified xsi:type="dcterms:W3CDTF">2023-06-20T10:23:00Z</dcterms:modified>
</cp:coreProperties>
</file>