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155AA5">
        <w:rPr>
          <w:b/>
          <w:bCs/>
          <w:sz w:val="36"/>
          <w:szCs w:val="36"/>
        </w:rPr>
        <w:t>8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9A32E5" w:rsidRDefault="00837B5C" w:rsidP="00837B5C">
      <w:pPr>
        <w:pStyle w:val="NormalWeb"/>
        <w:numPr>
          <w:ilvl w:val="0"/>
          <w:numId w:val="1"/>
        </w:numPr>
      </w:pPr>
      <w:r>
        <w:t>D</w:t>
      </w:r>
      <w:r w:rsidR="00EA4059">
        <w:t>isadvantages of T</w:t>
      </w:r>
      <w:r>
        <w:t xml:space="preserve">hree </w:t>
      </w:r>
      <w:r w:rsidR="00EA4059">
        <w:t>L</w:t>
      </w:r>
      <w:r>
        <w:t xml:space="preserve">evel </w:t>
      </w:r>
      <w:r w:rsidR="00EA4059">
        <w:t>A</w:t>
      </w:r>
      <w:r>
        <w:t>rchitecture</w:t>
      </w:r>
    </w:p>
    <w:p w:rsidR="00EA4059" w:rsidRDefault="00EA4059" w:rsidP="00837B5C">
      <w:pPr>
        <w:pStyle w:val="NormalWeb"/>
        <w:numPr>
          <w:ilvl w:val="0"/>
          <w:numId w:val="1"/>
        </w:numPr>
      </w:pPr>
      <w:r>
        <w:t>Functions of DBMS</w:t>
      </w:r>
    </w:p>
    <w:p w:rsidR="009A32E5" w:rsidRDefault="00EA4059" w:rsidP="00EA4059">
      <w:pPr>
        <w:pStyle w:val="NormalWeb"/>
        <w:rPr>
          <w:b/>
        </w:rPr>
      </w:pPr>
      <w:r w:rsidRPr="00EA4059">
        <w:rPr>
          <w:b/>
        </w:rPr>
        <w:t>Disadvantage of Three Level Architecture</w:t>
      </w:r>
    </w:p>
    <w:p w:rsidR="00EA4059" w:rsidRPr="00EA4059" w:rsidRDefault="00EA4059" w:rsidP="00335EF2">
      <w:pPr>
        <w:pStyle w:val="NormalWeb"/>
        <w:jc w:val="both"/>
      </w:pPr>
      <w:r>
        <w:t xml:space="preserve">Two stage mapping may be inefficient. By adopting three level architecture approach for database systems; operations on database cannot be made directly. </w:t>
      </w:r>
      <w:r w:rsidR="00335EF2">
        <w:t xml:space="preserve">Query is written on external level, then this query is mapped on internal level via conceptual schema (conceptual level). Hence query execution will be completed in two stages; at first it will be mapped on conceptual level and then will be mapped on internal level. Due to this two stage mapping; query execution may required more time as compared to direct mapping. </w:t>
      </w:r>
    </w:p>
    <w:p w:rsidR="009A32E5" w:rsidRDefault="0044194C" w:rsidP="009A32E5">
      <w:pPr>
        <w:pStyle w:val="NormalWeb"/>
        <w:rPr>
          <w:b/>
        </w:rPr>
      </w:pPr>
      <w:r>
        <w:rPr>
          <w:b/>
        </w:rPr>
        <w:t>Functions of DBMS</w:t>
      </w:r>
    </w:p>
    <w:p w:rsidR="00F74DC7" w:rsidRPr="00F74DC7" w:rsidRDefault="00D17D2C" w:rsidP="009A32E5">
      <w:pPr>
        <w:pStyle w:val="NormalWeb"/>
      </w:pPr>
      <w:r>
        <w:t>Some</w:t>
      </w:r>
      <w:r w:rsidR="00F74DC7">
        <w:t>one can except following functions from DBMS. In other words; we can say that a choice of DBMS can be made on following functions</w:t>
      </w:r>
      <w:r w:rsidR="00980ED7">
        <w:t>.</w:t>
      </w:r>
    </w:p>
    <w:p w:rsidR="005F336B" w:rsidRDefault="008A18DB" w:rsidP="00B5098D">
      <w:pPr>
        <w:pStyle w:val="NormalWeb"/>
        <w:numPr>
          <w:ilvl w:val="0"/>
          <w:numId w:val="2"/>
        </w:numPr>
      </w:pPr>
      <w:r>
        <w:t>Data Storage, Retrieval, Update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User Accessible Catalog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Transaction Support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Concurrency Control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Recover Services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Authorization Services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Support of Data Communication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Integrity Services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Services to Promote Data Independence</w:t>
      </w:r>
    </w:p>
    <w:p w:rsidR="008A18DB" w:rsidRDefault="008A18DB" w:rsidP="00B5098D">
      <w:pPr>
        <w:pStyle w:val="NormalWeb"/>
        <w:numPr>
          <w:ilvl w:val="0"/>
          <w:numId w:val="2"/>
        </w:numPr>
      </w:pPr>
      <w:r>
        <w:t>Utility Services</w:t>
      </w:r>
    </w:p>
    <w:p w:rsidR="008744C3" w:rsidRDefault="004C4410" w:rsidP="008744C3">
      <w:pPr>
        <w:pStyle w:val="NormalWeb"/>
        <w:rPr>
          <w:b/>
        </w:rPr>
      </w:pPr>
      <w:r>
        <w:rPr>
          <w:b/>
        </w:rPr>
        <w:t>Data Storage, Retrieval, Update</w:t>
      </w:r>
    </w:p>
    <w:p w:rsidR="008744C3" w:rsidRDefault="00471B4A" w:rsidP="00471B4A">
      <w:pPr>
        <w:pStyle w:val="NormalWeb"/>
      </w:pPr>
      <w:r>
        <w:t xml:space="preserve">A DBMS must furnish users with the ability to store, retrieve, and update data in the database. 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 xml:space="preserve">This is the fundamental function of a DBMS. From the discussion in </w:t>
      </w:r>
      <w:r>
        <w:t>previous lecture (three level architecture)</w:t>
      </w:r>
      <w:r w:rsidRPr="00471B4A">
        <w:t>, clearly</w:t>
      </w:r>
      <w:r>
        <w:t xml:space="preserve"> </w:t>
      </w:r>
      <w:r w:rsidRPr="00471B4A">
        <w:t>in providing this functionality the DBMS should hide the internal physical implementation</w:t>
      </w:r>
      <w:r>
        <w:t xml:space="preserve"> </w:t>
      </w:r>
      <w:r w:rsidRPr="00471B4A">
        <w:t>details (such as file organization and storage structures) from the user.</w:t>
      </w:r>
    </w:p>
    <w:p w:rsidR="00471B4A" w:rsidRPr="00471B4A" w:rsidRDefault="00471B4A" w:rsidP="00471B4A">
      <w:pPr>
        <w:pStyle w:val="NormalWeb"/>
        <w:ind w:left="360"/>
        <w:rPr>
          <w:b/>
        </w:rPr>
      </w:pPr>
      <w:r w:rsidRPr="00471B4A">
        <w:t xml:space="preserve"> </w:t>
      </w:r>
      <w:r w:rsidRPr="00471B4A">
        <w:rPr>
          <w:b/>
        </w:rPr>
        <w:t>A user-accessible catalog</w:t>
      </w:r>
    </w:p>
    <w:p w:rsidR="00471B4A" w:rsidRPr="00471B4A" w:rsidRDefault="00471B4A" w:rsidP="00471B4A">
      <w:pPr>
        <w:pStyle w:val="NormalWeb"/>
        <w:ind w:left="360"/>
        <w:jc w:val="both"/>
      </w:pPr>
      <w:r w:rsidRPr="00471B4A">
        <w:t>A DBMS must furnish a catalog in which descriptions of data items are stored and</w:t>
      </w:r>
      <w:r>
        <w:t xml:space="preserve"> </w:t>
      </w:r>
      <w:r w:rsidRPr="00471B4A">
        <w:t>which is accessible to users.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>
        <w:t>A key feature of three level</w:t>
      </w:r>
      <w:r w:rsidRPr="00471B4A">
        <w:t xml:space="preserve"> architecture is the recognition of an integrated </w:t>
      </w:r>
      <w:r w:rsidRPr="00471B4A">
        <w:rPr>
          <w:b/>
          <w:bCs/>
        </w:rPr>
        <w:t xml:space="preserve">system catalog </w:t>
      </w:r>
      <w:r w:rsidRPr="00471B4A">
        <w:t>to hold data about the schemas, users, applications, and so on. The catalog is</w:t>
      </w:r>
      <w:r>
        <w:t xml:space="preserve"> </w:t>
      </w:r>
      <w:r w:rsidRPr="00471B4A">
        <w:lastRenderedPageBreak/>
        <w:t>expected to be accessible to users as well as to the DBMS. A system catalog, or data</w:t>
      </w:r>
      <w:r>
        <w:t xml:space="preserve"> </w:t>
      </w:r>
      <w:r w:rsidRPr="00471B4A">
        <w:t>dictionary, is a repository of information describing the data in the database: it is, the ‘data</w:t>
      </w:r>
      <w:r>
        <w:t xml:space="preserve"> </w:t>
      </w:r>
      <w:r w:rsidRPr="00471B4A">
        <w:t xml:space="preserve">about the data’ or </w:t>
      </w:r>
      <w:r w:rsidRPr="00471B4A">
        <w:rPr>
          <w:b/>
          <w:bCs/>
        </w:rPr>
        <w:t>metadata</w:t>
      </w:r>
      <w:r w:rsidRPr="00471B4A">
        <w:t>. The amount of information and the way the information is</w:t>
      </w:r>
      <w:r>
        <w:t xml:space="preserve"> </w:t>
      </w:r>
      <w:r w:rsidRPr="00471B4A">
        <w:t>used vary with the DBMS. Typically, the system catalog stores: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names, types, and sizes of data items;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names of relationships;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integrity constraints on the data;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names of authorized users who have access to the data;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the data items that each user can access and the types of access allowed; for example,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insert, update, delete, or read access;</w:t>
      </w:r>
    </w:p>
    <w:p w:rsidR="00471B4A" w:rsidRPr="00471B4A" w:rsidRDefault="00471B4A" w:rsidP="0060765C">
      <w:pPr>
        <w:pStyle w:val="NormalWeb"/>
        <w:numPr>
          <w:ilvl w:val="0"/>
          <w:numId w:val="3"/>
        </w:numPr>
      </w:pPr>
      <w:r w:rsidRPr="00471B4A">
        <w:t>external, conceptual, and internal schemas and the mappings between the schemas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usage statistics, such as the frequencies of transactions and counts on the number of</w:t>
      </w:r>
      <w:r w:rsidR="0060765C">
        <w:t xml:space="preserve"> </w:t>
      </w:r>
      <w:r w:rsidRPr="00471B4A">
        <w:t>accesses made to objects in the database.</w:t>
      </w:r>
    </w:p>
    <w:p w:rsidR="0060765C" w:rsidRDefault="00471B4A" w:rsidP="0060765C">
      <w:pPr>
        <w:pStyle w:val="NormalWeb"/>
        <w:ind w:left="360"/>
      </w:pPr>
      <w:r w:rsidRPr="00471B4A">
        <w:t xml:space="preserve">The DBMS system catalog is one of the fundamental components of the system. </w:t>
      </w:r>
    </w:p>
    <w:p w:rsidR="00471B4A" w:rsidRPr="00471B4A" w:rsidRDefault="00471B4A" w:rsidP="0060765C">
      <w:pPr>
        <w:pStyle w:val="NormalWeb"/>
        <w:ind w:left="360"/>
      </w:pPr>
      <w:r w:rsidRPr="00471B4A">
        <w:t>Some benefits of a system catalog are: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Information about data can be collected and stored centrally. This helps to maintain</w:t>
      </w:r>
      <w:r w:rsidR="0060765C">
        <w:t xml:space="preserve"> </w:t>
      </w:r>
      <w:r w:rsidRPr="00471B4A">
        <w:t>control over the data as a resource.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The meaning of data can be defined, which will help other users understand the</w:t>
      </w:r>
      <w:r w:rsidR="0060765C">
        <w:t xml:space="preserve"> </w:t>
      </w:r>
      <w:r w:rsidRPr="00471B4A">
        <w:t>purpose</w:t>
      </w:r>
      <w:r w:rsidR="0060765C">
        <w:t xml:space="preserve"> </w:t>
      </w:r>
      <w:r w:rsidRPr="00471B4A">
        <w:t>of the data.</w:t>
      </w:r>
    </w:p>
    <w:p w:rsidR="00471B4A" w:rsidRPr="00471B4A" w:rsidRDefault="00471B4A" w:rsidP="0060765C">
      <w:pPr>
        <w:pStyle w:val="NormalWeb"/>
        <w:numPr>
          <w:ilvl w:val="0"/>
          <w:numId w:val="3"/>
        </w:numPr>
        <w:jc w:val="both"/>
      </w:pPr>
      <w:r w:rsidRPr="00471B4A">
        <w:t>Communication is simplified, since exact meanings are stored. The system catalog may</w:t>
      </w:r>
      <w:r w:rsidR="0060765C">
        <w:t xml:space="preserve"> </w:t>
      </w:r>
      <w:r w:rsidRPr="00471B4A">
        <w:t>also identify the user or users who own or access the data.</w:t>
      </w:r>
    </w:p>
    <w:p w:rsidR="00471B4A" w:rsidRPr="00471B4A" w:rsidRDefault="00471B4A" w:rsidP="0060765C">
      <w:pPr>
        <w:pStyle w:val="NormalWeb"/>
        <w:numPr>
          <w:ilvl w:val="0"/>
          <w:numId w:val="3"/>
        </w:numPr>
        <w:jc w:val="both"/>
      </w:pPr>
      <w:r w:rsidRPr="00471B4A">
        <w:t>Redundancy and inconsistencies can be identified more easily since the data is</w:t>
      </w:r>
      <w:r w:rsidR="0060765C">
        <w:t xml:space="preserve"> </w:t>
      </w:r>
      <w:r w:rsidRPr="00471B4A">
        <w:t>centralized.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Changes to the database can be recorded.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The impact of a change can be determined before it is implemented, since the system</w:t>
      </w:r>
      <w:r w:rsidR="00DA7D53">
        <w:t xml:space="preserve"> </w:t>
      </w:r>
      <w:r w:rsidRPr="00471B4A">
        <w:t>catalog records each data item, all its relationships, and all its users.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Security can be enforced.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Integrity can be ensured.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>Audit information can be provided.</w:t>
      </w:r>
    </w:p>
    <w:p w:rsidR="00471B4A" w:rsidRPr="00DA7D53" w:rsidRDefault="00471B4A" w:rsidP="00DA7D53">
      <w:pPr>
        <w:pStyle w:val="NormalWeb"/>
        <w:ind w:left="360"/>
        <w:rPr>
          <w:b/>
        </w:rPr>
      </w:pPr>
      <w:r w:rsidRPr="00DA7D53">
        <w:rPr>
          <w:b/>
        </w:rPr>
        <w:t>Transaction support</w:t>
      </w:r>
    </w:p>
    <w:p w:rsidR="00471B4A" w:rsidRPr="00471B4A" w:rsidRDefault="00471B4A" w:rsidP="00DA7D53">
      <w:pPr>
        <w:pStyle w:val="NormalWeb"/>
        <w:ind w:left="360"/>
        <w:jc w:val="both"/>
      </w:pPr>
      <w:r w:rsidRPr="00471B4A">
        <w:t>A DBMS must furnish a mechanism which will ensure either that all the updates</w:t>
      </w:r>
      <w:r w:rsidR="00DA7D53">
        <w:t xml:space="preserve"> </w:t>
      </w:r>
      <w:r w:rsidRPr="00471B4A">
        <w:t>corresponding to a given transaction are made or that none of them is made.</w:t>
      </w:r>
    </w:p>
    <w:p w:rsidR="00DA7D53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A transaction is a series of actions, carried out by a single user or application program,</w:t>
      </w:r>
      <w:r w:rsidR="00DA7D53">
        <w:t xml:space="preserve"> </w:t>
      </w:r>
      <w:r w:rsidRPr="00471B4A">
        <w:t xml:space="preserve">which accesses or changes the contents of the database. </w:t>
      </w:r>
    </w:p>
    <w:p w:rsidR="00471B4A" w:rsidRPr="00471B4A" w:rsidRDefault="00471B4A" w:rsidP="00DA7D53">
      <w:pPr>
        <w:pStyle w:val="NormalWeb"/>
        <w:ind w:left="360"/>
        <w:jc w:val="both"/>
      </w:pPr>
      <w:r w:rsidRPr="00471B4A">
        <w:t>For example, some simple transactions</w:t>
      </w:r>
      <w:r w:rsidR="00DA7D53">
        <w:t xml:space="preserve"> </w:t>
      </w:r>
      <w:r w:rsidRPr="00471B4A">
        <w:t xml:space="preserve">for the </w:t>
      </w:r>
      <w:r w:rsidR="00DA7D53">
        <w:rPr>
          <w:i/>
          <w:iCs/>
        </w:rPr>
        <w:t xml:space="preserve">ATM </w:t>
      </w:r>
      <w:r w:rsidRPr="00471B4A">
        <w:t xml:space="preserve">might be to </w:t>
      </w:r>
      <w:r w:rsidR="00DA7D53">
        <w:t>WITHDRAW</w:t>
      </w:r>
      <w:r w:rsidRPr="00471B4A">
        <w:t xml:space="preserve"> </w:t>
      </w:r>
      <w:r w:rsidR="00A94EB2">
        <w:t>amount from account. To with draw amount series of actions to be required.</w:t>
      </w:r>
    </w:p>
    <w:p w:rsidR="00A94EB2" w:rsidRPr="00A94EB2" w:rsidRDefault="00A94EB2" w:rsidP="00471B4A">
      <w:pPr>
        <w:pStyle w:val="NormalWeb"/>
        <w:numPr>
          <w:ilvl w:val="0"/>
          <w:numId w:val="3"/>
        </w:numPr>
        <w:rPr>
          <w:i/>
          <w:iCs/>
        </w:rPr>
      </w:pPr>
      <w:r>
        <w:rPr>
          <w:iCs/>
        </w:rPr>
        <w:t>Check amount within daily limit</w:t>
      </w:r>
    </w:p>
    <w:p w:rsidR="00471B4A" w:rsidRPr="00A94EB2" w:rsidRDefault="00A94EB2" w:rsidP="00471B4A">
      <w:pPr>
        <w:pStyle w:val="NormalWeb"/>
        <w:numPr>
          <w:ilvl w:val="0"/>
          <w:numId w:val="3"/>
        </w:numPr>
        <w:rPr>
          <w:i/>
          <w:iCs/>
        </w:rPr>
      </w:pPr>
      <w:r>
        <w:t>Check availability of amount</w:t>
      </w:r>
    </w:p>
    <w:p w:rsidR="00A94EB2" w:rsidRPr="00A94EB2" w:rsidRDefault="00A94EB2" w:rsidP="00471B4A">
      <w:pPr>
        <w:pStyle w:val="NormalWeb"/>
        <w:numPr>
          <w:ilvl w:val="0"/>
          <w:numId w:val="3"/>
        </w:numPr>
        <w:rPr>
          <w:i/>
          <w:iCs/>
        </w:rPr>
      </w:pPr>
      <w:r>
        <w:rPr>
          <w:iCs/>
        </w:rPr>
        <w:t>Update account’s amount</w:t>
      </w:r>
    </w:p>
    <w:p w:rsidR="00A94EB2" w:rsidRPr="00471B4A" w:rsidRDefault="00A94EB2" w:rsidP="00471B4A">
      <w:pPr>
        <w:pStyle w:val="NormalWeb"/>
        <w:numPr>
          <w:ilvl w:val="0"/>
          <w:numId w:val="3"/>
        </w:numPr>
        <w:rPr>
          <w:i/>
          <w:iCs/>
        </w:rPr>
      </w:pPr>
      <w:r>
        <w:rPr>
          <w:iCs/>
        </w:rPr>
        <w:t>Withdraw amount</w:t>
      </w:r>
      <w:r w:rsidR="00CF04BA">
        <w:rPr>
          <w:iCs/>
        </w:rPr>
        <w:t>, etc.</w:t>
      </w:r>
    </w:p>
    <w:p w:rsidR="00471B4A" w:rsidRPr="00471B4A" w:rsidRDefault="00471B4A" w:rsidP="00655636">
      <w:pPr>
        <w:pStyle w:val="NormalWeb"/>
        <w:ind w:left="360"/>
        <w:jc w:val="both"/>
      </w:pPr>
      <w:r w:rsidRPr="00471B4A">
        <w:lastRenderedPageBreak/>
        <w:t>If the transaction fails during</w:t>
      </w:r>
      <w:r w:rsidR="00320FEA">
        <w:t xml:space="preserve"> </w:t>
      </w:r>
      <w:r w:rsidRPr="00471B4A">
        <w:t xml:space="preserve">execution, perhaps because of a computer crash, the database will be in an </w:t>
      </w:r>
      <w:r w:rsidRPr="00471B4A">
        <w:rPr>
          <w:b/>
          <w:bCs/>
        </w:rPr>
        <w:t>inconsistent</w:t>
      </w:r>
      <w:r w:rsidR="0078490C">
        <w:rPr>
          <w:b/>
          <w:bCs/>
        </w:rPr>
        <w:t xml:space="preserve"> </w:t>
      </w:r>
      <w:r w:rsidRPr="00471B4A">
        <w:t>state: some changes will have been made and others not. Consequently, the changes that</w:t>
      </w:r>
      <w:r w:rsidR="0078490C">
        <w:t xml:space="preserve"> </w:t>
      </w:r>
      <w:r w:rsidRPr="00471B4A">
        <w:t>have been made will have to be undone to return the database to a consistent state again.</w:t>
      </w:r>
    </w:p>
    <w:p w:rsidR="00471B4A" w:rsidRPr="00DA3246" w:rsidRDefault="00471B4A" w:rsidP="00DA3246">
      <w:pPr>
        <w:pStyle w:val="NormalWeb"/>
        <w:ind w:left="360"/>
        <w:rPr>
          <w:b/>
        </w:rPr>
      </w:pPr>
      <w:r w:rsidRPr="00DA3246">
        <w:rPr>
          <w:b/>
        </w:rPr>
        <w:t>Concurrency control services</w:t>
      </w:r>
    </w:p>
    <w:p w:rsidR="00471B4A" w:rsidRPr="00471B4A" w:rsidRDefault="00471B4A" w:rsidP="00655636">
      <w:pPr>
        <w:pStyle w:val="NormalWeb"/>
        <w:ind w:left="360"/>
        <w:jc w:val="both"/>
      </w:pPr>
      <w:r w:rsidRPr="00471B4A">
        <w:t>A DBMS must furnish a mechanism to ensure that the database is updated correctly</w:t>
      </w:r>
      <w:r w:rsidR="00655636">
        <w:t xml:space="preserve"> </w:t>
      </w:r>
      <w:r w:rsidRPr="00471B4A">
        <w:t>when multiple users are updating the database concurrently.</w:t>
      </w:r>
    </w:p>
    <w:p w:rsidR="00655636" w:rsidRDefault="00471B4A" w:rsidP="00655636">
      <w:pPr>
        <w:pStyle w:val="NormalWeb"/>
        <w:numPr>
          <w:ilvl w:val="0"/>
          <w:numId w:val="3"/>
        </w:numPr>
        <w:jc w:val="both"/>
      </w:pPr>
      <w:r w:rsidRPr="00471B4A">
        <w:t>One major objective in using a DBMS is to enable many users to access shared data concurrently.</w:t>
      </w:r>
      <w:r w:rsidR="00655636">
        <w:t xml:space="preserve"> </w:t>
      </w:r>
      <w:r w:rsidRPr="00471B4A">
        <w:t>Concurrent access is relatively easy if all users are only reading data, as there is</w:t>
      </w:r>
      <w:r w:rsidR="00655636">
        <w:t xml:space="preserve"> </w:t>
      </w:r>
      <w:r w:rsidRPr="00471B4A">
        <w:t>no way that they can interfere with one another. However, when two or more users are</w:t>
      </w:r>
      <w:r w:rsidR="00655636">
        <w:t xml:space="preserve"> </w:t>
      </w:r>
      <w:r w:rsidRPr="00471B4A">
        <w:t>accessing the database simultaneously and at least one of them is updating data, there may</w:t>
      </w:r>
      <w:r w:rsidR="00655636">
        <w:t xml:space="preserve"> </w:t>
      </w:r>
      <w:r w:rsidRPr="00471B4A">
        <w:t xml:space="preserve">be interference that can result in inconsistencies. </w:t>
      </w:r>
    </w:p>
    <w:p w:rsidR="00471B4A" w:rsidRPr="00471B4A" w:rsidRDefault="00471B4A" w:rsidP="00655636">
      <w:pPr>
        <w:pStyle w:val="NormalWeb"/>
        <w:ind w:left="360"/>
        <w:jc w:val="both"/>
      </w:pPr>
      <w:r w:rsidRPr="00471B4A">
        <w:t>For example, consider two transactions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</w:pPr>
      <w:r w:rsidRPr="00471B4A">
        <w:t xml:space="preserve">T1 and T2, which are executing concurrently </w:t>
      </w:r>
      <w:r w:rsidR="00655636">
        <w:t>on account having Rs. 100 balance</w:t>
      </w:r>
    </w:p>
    <w:p w:rsidR="00655636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 xml:space="preserve">T1 is withdrawing </w:t>
      </w:r>
      <w:r w:rsidR="00655636">
        <w:t xml:space="preserve">Rs. </w:t>
      </w:r>
      <w:r w:rsidRPr="00471B4A">
        <w:t xml:space="preserve">10 from an account (with balance </w:t>
      </w:r>
      <w:r w:rsidR="00655636">
        <w:t>X)</w:t>
      </w:r>
      <w:r w:rsidRPr="00471B4A">
        <w:t xml:space="preserve"> and T2 is depositing </w:t>
      </w:r>
      <w:r w:rsidR="00655636">
        <w:t xml:space="preserve">Rs. </w:t>
      </w:r>
      <w:r w:rsidRPr="00471B4A">
        <w:t>100 into</w:t>
      </w:r>
      <w:r w:rsidR="00655636">
        <w:t xml:space="preserve"> </w:t>
      </w:r>
      <w:r w:rsidRPr="00471B4A">
        <w:t xml:space="preserve">the same account. </w:t>
      </w:r>
    </w:p>
    <w:p w:rsidR="00655636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 xml:space="preserve">If these transactions were executed </w:t>
      </w:r>
      <w:r w:rsidRPr="00655636">
        <w:rPr>
          <w:b/>
          <w:bCs/>
        </w:rPr>
        <w:t>serially</w:t>
      </w:r>
      <w:r w:rsidRPr="00471B4A">
        <w:t>, one after the other with</w:t>
      </w:r>
      <w:r w:rsidR="00655636">
        <w:t xml:space="preserve"> </w:t>
      </w:r>
      <w:r w:rsidRPr="00471B4A">
        <w:t xml:space="preserve">no interleaving of operations, the final balance would be </w:t>
      </w:r>
      <w:r w:rsidR="00655636">
        <w:t xml:space="preserve">Rs. </w:t>
      </w:r>
      <w:r w:rsidRPr="00471B4A">
        <w:t>190 regardless of which was</w:t>
      </w:r>
      <w:r w:rsidR="00655636">
        <w:t xml:space="preserve"> </w:t>
      </w:r>
      <w:r w:rsidRPr="00471B4A">
        <w:t xml:space="preserve">performed first. 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However, in this example transactions T1 and T2 start at nearly the same</w:t>
      </w:r>
      <w:r w:rsidR="00655636">
        <w:t xml:space="preserve"> </w:t>
      </w:r>
      <w:r w:rsidRPr="00471B4A">
        <w:t xml:space="preserve">time and both read the balance as </w:t>
      </w:r>
      <w:r w:rsidR="00655636">
        <w:t xml:space="preserve">Rs. </w:t>
      </w:r>
      <w:r w:rsidRPr="00471B4A">
        <w:t xml:space="preserve">100. T2 then increases </w:t>
      </w:r>
      <w:r w:rsidR="00655636">
        <w:t>X</w:t>
      </w:r>
      <w:r w:rsidRPr="00471B4A">
        <w:t xml:space="preserve"> by </w:t>
      </w:r>
      <w:r w:rsidR="00655636">
        <w:t>Rs.</w:t>
      </w:r>
      <w:r w:rsidRPr="00471B4A">
        <w:t xml:space="preserve">100 to </w:t>
      </w:r>
      <w:r w:rsidR="00655636">
        <w:t xml:space="preserve">Rs. </w:t>
      </w:r>
      <w:r w:rsidRPr="00471B4A">
        <w:t>200 and stores</w:t>
      </w:r>
      <w:r w:rsidR="00655636">
        <w:t xml:space="preserve"> </w:t>
      </w:r>
      <w:r w:rsidRPr="00471B4A">
        <w:t xml:space="preserve">the update in the database. Meanwhile, transaction T1 decrements its copy of </w:t>
      </w:r>
      <w:r w:rsidR="00655636">
        <w:t>X</w:t>
      </w:r>
      <w:r w:rsidRPr="00471B4A">
        <w:t xml:space="preserve"> by </w:t>
      </w:r>
      <w:r w:rsidR="00655636">
        <w:t xml:space="preserve">Rs. </w:t>
      </w:r>
      <w:r w:rsidRPr="00471B4A">
        <w:t>10</w:t>
      </w:r>
      <w:r w:rsidR="00655636">
        <w:t xml:space="preserve"> </w:t>
      </w:r>
      <w:r w:rsidRPr="00471B4A">
        <w:t xml:space="preserve">to </w:t>
      </w:r>
      <w:r w:rsidR="00655636">
        <w:t xml:space="preserve">Rs. </w:t>
      </w:r>
      <w:r w:rsidRPr="00471B4A">
        <w:t>90 and stores this value in the database, overwriting the previous update and thereby</w:t>
      </w:r>
      <w:r w:rsidR="00655636">
        <w:t xml:space="preserve"> </w:t>
      </w:r>
      <w:r w:rsidRPr="00471B4A">
        <w:t xml:space="preserve">‘losing’ </w:t>
      </w:r>
      <w:r w:rsidR="00655636">
        <w:t xml:space="preserve">Rs. </w:t>
      </w:r>
      <w:r w:rsidRPr="00471B4A">
        <w:t>100.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 xml:space="preserve">The DBMS must ensure that, when multiple users are accessing the database, </w:t>
      </w:r>
      <w:r w:rsidR="00B61267">
        <w:t>i</w:t>
      </w:r>
      <w:r w:rsidRPr="00471B4A">
        <w:t>nterference</w:t>
      </w:r>
      <w:r w:rsidR="00B61267">
        <w:t xml:space="preserve"> cannot occur.</w:t>
      </w:r>
    </w:p>
    <w:p w:rsidR="00471B4A" w:rsidRPr="000D3413" w:rsidRDefault="00471B4A" w:rsidP="00B61267">
      <w:pPr>
        <w:pStyle w:val="NormalWeb"/>
        <w:ind w:left="360"/>
        <w:rPr>
          <w:b/>
        </w:rPr>
      </w:pPr>
      <w:r w:rsidRPr="000D3413">
        <w:rPr>
          <w:b/>
        </w:rPr>
        <w:t>Recovery services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A DBMS must furnish a mechanism for recovering the database in the event that the</w:t>
      </w:r>
      <w:r w:rsidR="00E16845">
        <w:t xml:space="preserve"> </w:t>
      </w:r>
      <w:r w:rsidRPr="00471B4A">
        <w:t>database is damaged in any way.</w:t>
      </w:r>
    </w:p>
    <w:p w:rsidR="00471B4A" w:rsidRPr="00471B4A" w:rsidRDefault="00471B4A" w:rsidP="000D3413">
      <w:pPr>
        <w:pStyle w:val="NormalWeb"/>
        <w:ind w:left="360"/>
        <w:jc w:val="both"/>
      </w:pPr>
      <w:r w:rsidRPr="00471B4A">
        <w:t>When discussing transaction support, we mentioned that if the transaction fails then the</w:t>
      </w:r>
      <w:r w:rsidR="00E16845">
        <w:t xml:space="preserve"> </w:t>
      </w:r>
      <w:r w:rsidRPr="00471B4A">
        <w:t>database has to be returned to a consistent state. This may be a result of a system crash,</w:t>
      </w:r>
      <w:r w:rsidR="00E16845">
        <w:t xml:space="preserve"> </w:t>
      </w:r>
      <w:r w:rsidRPr="00471B4A">
        <w:t>media failure, a hardware or software error causing the DBMS to stop, or it may be the</w:t>
      </w:r>
      <w:r w:rsidR="000D3413">
        <w:t xml:space="preserve"> </w:t>
      </w:r>
      <w:r w:rsidRPr="00471B4A">
        <w:t>result of the user detecting an error during the transaction and aborting the transaction</w:t>
      </w:r>
      <w:r w:rsidR="000D3413">
        <w:t xml:space="preserve"> </w:t>
      </w:r>
      <w:r w:rsidRPr="00471B4A">
        <w:t>before it completes. In all these cases, the DBMS must provide a mechanism to recover</w:t>
      </w:r>
      <w:r w:rsidR="000D3413">
        <w:t xml:space="preserve"> </w:t>
      </w:r>
      <w:r w:rsidRPr="00471B4A">
        <w:t xml:space="preserve">the </w:t>
      </w:r>
      <w:r w:rsidR="000D3413">
        <w:t>database to a consistent state.</w:t>
      </w:r>
    </w:p>
    <w:p w:rsidR="00471B4A" w:rsidRPr="000D3413" w:rsidRDefault="00471B4A" w:rsidP="000D3413">
      <w:pPr>
        <w:pStyle w:val="NormalWeb"/>
        <w:ind w:left="360"/>
        <w:rPr>
          <w:b/>
        </w:rPr>
      </w:pPr>
      <w:r w:rsidRPr="000D3413">
        <w:rPr>
          <w:b/>
        </w:rPr>
        <w:t>Authorization services</w:t>
      </w:r>
    </w:p>
    <w:p w:rsidR="00471B4A" w:rsidRPr="00471B4A" w:rsidRDefault="00471B4A" w:rsidP="004306D5">
      <w:pPr>
        <w:pStyle w:val="NormalWeb"/>
        <w:ind w:left="360"/>
        <w:jc w:val="both"/>
      </w:pPr>
      <w:r w:rsidRPr="00471B4A">
        <w:t>A DBMS must furnish a mechanism to ensure that only authorized users can access the</w:t>
      </w:r>
      <w:r w:rsidR="004306D5">
        <w:t xml:space="preserve"> </w:t>
      </w:r>
      <w:r w:rsidRPr="00471B4A">
        <w:t>database.</w:t>
      </w:r>
    </w:p>
    <w:p w:rsidR="004306D5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 xml:space="preserve">It is not difficult to </w:t>
      </w:r>
      <w:r w:rsidR="004306D5" w:rsidRPr="00471B4A">
        <w:t>predict</w:t>
      </w:r>
      <w:r w:rsidRPr="00471B4A">
        <w:t xml:space="preserve"> instances where we would want to prevent some of the data</w:t>
      </w:r>
      <w:r w:rsidR="004306D5">
        <w:t xml:space="preserve"> </w:t>
      </w:r>
      <w:r w:rsidRPr="00471B4A">
        <w:t xml:space="preserve">stored in the database from being seen by all users. </w:t>
      </w:r>
    </w:p>
    <w:p w:rsidR="004306D5" w:rsidRDefault="00471B4A" w:rsidP="004306D5">
      <w:pPr>
        <w:pStyle w:val="NormalWeb"/>
        <w:ind w:left="360"/>
        <w:jc w:val="both"/>
      </w:pPr>
      <w:r w:rsidRPr="00471B4A">
        <w:lastRenderedPageBreak/>
        <w:t>For example, we may want only branch</w:t>
      </w:r>
      <w:r w:rsidR="004306D5">
        <w:t xml:space="preserve"> </w:t>
      </w:r>
      <w:r w:rsidRPr="00471B4A">
        <w:t>managers to see salary-related information for staff and prevent all other users from seeing</w:t>
      </w:r>
      <w:r w:rsidR="004306D5">
        <w:t xml:space="preserve"> </w:t>
      </w:r>
      <w:r w:rsidRPr="00471B4A">
        <w:t>this data. Additionally, we may want to protect the database from unauthorized access. The</w:t>
      </w:r>
      <w:r w:rsidR="004306D5">
        <w:t xml:space="preserve"> </w:t>
      </w:r>
      <w:r w:rsidRPr="00471B4A">
        <w:t xml:space="preserve">term </w:t>
      </w:r>
      <w:r w:rsidRPr="00471B4A">
        <w:rPr>
          <w:b/>
          <w:bCs/>
        </w:rPr>
        <w:t xml:space="preserve">security </w:t>
      </w:r>
      <w:r w:rsidRPr="00471B4A">
        <w:t>refers to the protection of the database against unauthorized access, either</w:t>
      </w:r>
      <w:r w:rsidR="004306D5">
        <w:t xml:space="preserve"> </w:t>
      </w:r>
      <w:r w:rsidRPr="00471B4A">
        <w:t>intentional or accidental. We expect the DBMS to provide mechanisms to ensure the data</w:t>
      </w:r>
      <w:r w:rsidR="004306D5">
        <w:t xml:space="preserve"> </w:t>
      </w:r>
      <w:r w:rsidRPr="00471B4A">
        <w:t xml:space="preserve">is secure. </w:t>
      </w:r>
    </w:p>
    <w:p w:rsidR="00471B4A" w:rsidRPr="004306D5" w:rsidRDefault="00471B4A" w:rsidP="004306D5">
      <w:pPr>
        <w:pStyle w:val="NormalWeb"/>
        <w:ind w:left="360"/>
        <w:jc w:val="both"/>
        <w:rPr>
          <w:b/>
        </w:rPr>
      </w:pPr>
      <w:r w:rsidRPr="004306D5">
        <w:rPr>
          <w:b/>
        </w:rPr>
        <w:t>Support for data communication</w:t>
      </w:r>
    </w:p>
    <w:p w:rsidR="00471B4A" w:rsidRPr="00471B4A" w:rsidRDefault="00471B4A" w:rsidP="000D2178">
      <w:pPr>
        <w:pStyle w:val="NormalWeb"/>
        <w:ind w:left="360"/>
      </w:pPr>
      <w:r w:rsidRPr="00471B4A">
        <w:t>A DBMS must be capable of integrating with communication software.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Most users access the database from workstations. Sometimes these workstations are connected</w:t>
      </w:r>
      <w:r w:rsidR="000D2178">
        <w:t xml:space="preserve"> </w:t>
      </w:r>
      <w:r w:rsidRPr="00471B4A">
        <w:t>directly to the computer hosting the DBMS. In other cases, the workstations are at</w:t>
      </w:r>
      <w:r w:rsidR="000D2178">
        <w:t xml:space="preserve"> </w:t>
      </w:r>
      <w:r w:rsidRPr="00471B4A">
        <w:t>remote locations and communicate with the computer hosting the DBMS over a network.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 xml:space="preserve">In either case, the DBMS receives requests as </w:t>
      </w:r>
      <w:r w:rsidRPr="000D2178">
        <w:rPr>
          <w:b/>
          <w:bCs/>
        </w:rPr>
        <w:t xml:space="preserve">communications messages </w:t>
      </w:r>
      <w:r w:rsidRPr="00471B4A">
        <w:t>and responds in</w:t>
      </w:r>
      <w:r w:rsidR="000D2178">
        <w:t xml:space="preserve"> </w:t>
      </w:r>
      <w:r w:rsidRPr="00471B4A">
        <w:t>a similar way. All such transmissions are handled by a Data Communication Manager</w:t>
      </w:r>
      <w:r w:rsidR="000D2178">
        <w:t xml:space="preserve"> </w:t>
      </w:r>
      <w:r w:rsidRPr="00471B4A">
        <w:t>(DCM). Although the DCM is not part of the DBMS, it is necessary for the DBMS to be</w:t>
      </w:r>
      <w:r w:rsidR="000D2178">
        <w:t xml:space="preserve"> </w:t>
      </w:r>
      <w:r w:rsidRPr="00471B4A">
        <w:t>capable of being integrated with a variety of DCMs if the system is to be commercially</w:t>
      </w:r>
      <w:r w:rsidR="000D2178">
        <w:t xml:space="preserve"> </w:t>
      </w:r>
      <w:r w:rsidRPr="00471B4A">
        <w:t>viable. Even DBMSs for personal computers should be capable of being run on a local area</w:t>
      </w:r>
      <w:r w:rsidR="000D2178">
        <w:t xml:space="preserve"> </w:t>
      </w:r>
      <w:r w:rsidRPr="00471B4A">
        <w:t>network so that one centralized database can be established for users to share, rather than</w:t>
      </w:r>
      <w:r w:rsidR="000D2178">
        <w:t xml:space="preserve"> </w:t>
      </w:r>
      <w:r w:rsidRPr="00471B4A">
        <w:t>having a series of disparate databases, one for each user. This does not imply that the</w:t>
      </w:r>
      <w:r w:rsidR="000D2178">
        <w:t xml:space="preserve"> </w:t>
      </w:r>
      <w:r w:rsidRPr="00471B4A">
        <w:t>database has to be distributed across the network; rather that users should be able to access</w:t>
      </w:r>
      <w:r w:rsidR="000D2178">
        <w:t xml:space="preserve"> </w:t>
      </w:r>
      <w:r w:rsidRPr="00471B4A">
        <w:t xml:space="preserve">a centralized </w:t>
      </w:r>
      <w:r w:rsidR="000D2178">
        <w:t>database from remote locations.</w:t>
      </w:r>
    </w:p>
    <w:p w:rsidR="00471B4A" w:rsidRPr="007168B0" w:rsidRDefault="00471B4A" w:rsidP="007168B0">
      <w:pPr>
        <w:pStyle w:val="NormalWeb"/>
        <w:ind w:left="360"/>
        <w:rPr>
          <w:b/>
        </w:rPr>
      </w:pPr>
      <w:r w:rsidRPr="007168B0">
        <w:rPr>
          <w:b/>
        </w:rPr>
        <w:t>Integrity services</w:t>
      </w:r>
    </w:p>
    <w:p w:rsidR="00471B4A" w:rsidRPr="00471B4A" w:rsidRDefault="00471B4A" w:rsidP="00D0016A">
      <w:pPr>
        <w:pStyle w:val="NormalWeb"/>
        <w:ind w:left="360"/>
      </w:pPr>
      <w:r w:rsidRPr="00471B4A">
        <w:t>A DBMS must furnish a means to ensure that both the data in the database and changes</w:t>
      </w:r>
      <w:r w:rsidR="00D0016A">
        <w:t xml:space="preserve"> </w:t>
      </w:r>
      <w:r w:rsidRPr="00471B4A">
        <w:t>to the data follow certain rules.</w:t>
      </w:r>
    </w:p>
    <w:p w:rsidR="00D0016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Database integrity refers to the correctness and consistency of stored data: it can be</w:t>
      </w:r>
      <w:r w:rsidR="00D0016A">
        <w:t xml:space="preserve"> </w:t>
      </w:r>
      <w:r w:rsidRPr="00471B4A">
        <w:t>considered as another type of database protection. While integrity is related to security, it</w:t>
      </w:r>
      <w:r w:rsidR="00D0016A">
        <w:t xml:space="preserve"> </w:t>
      </w:r>
      <w:r w:rsidRPr="00471B4A">
        <w:t xml:space="preserve">has wider implications: integrity is concerned with the quality of data itself. </w:t>
      </w:r>
    </w:p>
    <w:p w:rsidR="00D0016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Integrity is</w:t>
      </w:r>
      <w:r w:rsidR="00D0016A">
        <w:t xml:space="preserve"> </w:t>
      </w:r>
      <w:r w:rsidRPr="00471B4A">
        <w:t xml:space="preserve">usually expressed in terms of </w:t>
      </w:r>
      <w:r w:rsidRPr="00D0016A">
        <w:rPr>
          <w:i/>
          <w:iCs/>
        </w:rPr>
        <w:t>constraints</w:t>
      </w:r>
      <w:r w:rsidRPr="00471B4A">
        <w:t>, which are consistency rules that the database</w:t>
      </w:r>
      <w:r w:rsidR="00D0016A">
        <w:t xml:space="preserve"> </w:t>
      </w:r>
      <w:r w:rsidRPr="00471B4A">
        <w:t xml:space="preserve">is not permitted to violate. </w:t>
      </w:r>
    </w:p>
    <w:p w:rsidR="00471B4A" w:rsidRPr="00471B4A" w:rsidRDefault="00471B4A" w:rsidP="00D0016A">
      <w:pPr>
        <w:pStyle w:val="NormalWeb"/>
        <w:ind w:left="360"/>
        <w:jc w:val="both"/>
      </w:pPr>
      <w:r w:rsidRPr="00471B4A">
        <w:t>For example, we may want to specify a constraint that no</w:t>
      </w:r>
      <w:r w:rsidR="00D0016A">
        <w:t xml:space="preserve"> student</w:t>
      </w:r>
      <w:r w:rsidRPr="00471B4A">
        <w:t xml:space="preserve"> can </w:t>
      </w:r>
      <w:r w:rsidR="00D0016A">
        <w:t>take</w:t>
      </w:r>
      <w:r w:rsidRPr="00471B4A">
        <w:t xml:space="preserve"> more than </w:t>
      </w:r>
      <w:r w:rsidR="00D0016A">
        <w:t>7</w:t>
      </w:r>
      <w:r w:rsidRPr="00471B4A">
        <w:t xml:space="preserve"> </w:t>
      </w:r>
      <w:r w:rsidR="00D0016A">
        <w:t>courses in one semester</w:t>
      </w:r>
      <w:r w:rsidRPr="00471B4A">
        <w:t>. Here, we would</w:t>
      </w:r>
      <w:r w:rsidR="00D0016A">
        <w:t xml:space="preserve"> </w:t>
      </w:r>
      <w:r w:rsidRPr="00471B4A">
        <w:t xml:space="preserve">want the DBMS to check when we assign a </w:t>
      </w:r>
      <w:r w:rsidR="00D0016A">
        <w:t>course</w:t>
      </w:r>
      <w:r w:rsidRPr="00471B4A">
        <w:t xml:space="preserve"> to a </w:t>
      </w:r>
      <w:r w:rsidR="00D0016A">
        <w:t>student</w:t>
      </w:r>
      <w:r w:rsidRPr="00471B4A">
        <w:t xml:space="preserve"> that this limit</w:t>
      </w:r>
      <w:r w:rsidR="00D0016A">
        <w:t xml:space="preserve"> </w:t>
      </w:r>
      <w:r w:rsidRPr="00471B4A">
        <w:t>would not be exceeded and to prevent the assignment from occurring if the limit has been</w:t>
      </w:r>
      <w:r w:rsidR="00D0016A">
        <w:t xml:space="preserve"> </w:t>
      </w:r>
      <w:r w:rsidRPr="00471B4A">
        <w:t>reached.</w:t>
      </w:r>
    </w:p>
    <w:p w:rsidR="00471B4A" w:rsidRPr="00F404D5" w:rsidRDefault="00471B4A" w:rsidP="00F404D5">
      <w:pPr>
        <w:pStyle w:val="NormalWeb"/>
        <w:ind w:left="360"/>
        <w:rPr>
          <w:b/>
        </w:rPr>
      </w:pPr>
      <w:r w:rsidRPr="00471B4A">
        <w:t xml:space="preserve"> </w:t>
      </w:r>
      <w:r w:rsidRPr="00F404D5">
        <w:rPr>
          <w:b/>
        </w:rPr>
        <w:t>Services to promote data independence</w:t>
      </w:r>
    </w:p>
    <w:p w:rsidR="00471B4A" w:rsidRPr="00471B4A" w:rsidRDefault="00471B4A" w:rsidP="00F404D5">
      <w:pPr>
        <w:pStyle w:val="NormalWeb"/>
        <w:ind w:left="360"/>
        <w:jc w:val="both"/>
      </w:pPr>
      <w:r w:rsidRPr="00471B4A">
        <w:t>A DBMS must include facilities to support the independence of programs from the</w:t>
      </w:r>
      <w:r w:rsidR="00F404D5">
        <w:t xml:space="preserve"> </w:t>
      </w:r>
      <w:r w:rsidRPr="00471B4A">
        <w:t>actual structure of the database.</w:t>
      </w:r>
    </w:p>
    <w:p w:rsidR="00C10D75" w:rsidRPr="00471B4A" w:rsidRDefault="00471B4A" w:rsidP="00C10D75">
      <w:pPr>
        <w:pStyle w:val="NormalWeb"/>
        <w:numPr>
          <w:ilvl w:val="0"/>
          <w:numId w:val="3"/>
        </w:numPr>
        <w:jc w:val="both"/>
      </w:pPr>
      <w:r w:rsidRPr="00471B4A">
        <w:t xml:space="preserve">We discussed the concept of data independence in </w:t>
      </w:r>
      <w:r w:rsidR="00F404D5">
        <w:t>previous lecture</w:t>
      </w:r>
      <w:r w:rsidRPr="00471B4A">
        <w:t>. Data independence is</w:t>
      </w:r>
      <w:r w:rsidR="00E25B51">
        <w:t xml:space="preserve"> </w:t>
      </w:r>
      <w:r w:rsidRPr="00471B4A">
        <w:t>normally achieved through a view or subschema mechanism. Physical data independence</w:t>
      </w:r>
      <w:r w:rsidR="00E25B51">
        <w:t xml:space="preserve"> </w:t>
      </w:r>
      <w:r w:rsidRPr="00471B4A">
        <w:t>is easier to achieve: there are usually several types of change that can be made to the physical</w:t>
      </w:r>
      <w:r w:rsidR="00C10D75">
        <w:t xml:space="preserve"> </w:t>
      </w:r>
      <w:r w:rsidRPr="00471B4A">
        <w:t xml:space="preserve">characteristics of the database without </w:t>
      </w:r>
      <w:r w:rsidRPr="00471B4A">
        <w:lastRenderedPageBreak/>
        <w:t>affecting the views. However, complete logical</w:t>
      </w:r>
      <w:r w:rsidR="00C10D75">
        <w:t xml:space="preserve"> </w:t>
      </w:r>
      <w:r w:rsidRPr="00471B4A">
        <w:t>data independence is more difficult to achieve. The addition of a new entity, attribute, or</w:t>
      </w:r>
      <w:r w:rsidR="00C10D75">
        <w:t xml:space="preserve"> </w:t>
      </w:r>
      <w:r w:rsidRPr="00471B4A">
        <w:t xml:space="preserve">relationship can usually be accommodated, but not their removal. </w:t>
      </w:r>
    </w:p>
    <w:p w:rsidR="00471B4A" w:rsidRPr="00C10D75" w:rsidRDefault="00471B4A" w:rsidP="00C10D75">
      <w:pPr>
        <w:pStyle w:val="NormalWeb"/>
        <w:ind w:left="360"/>
        <w:rPr>
          <w:b/>
        </w:rPr>
      </w:pPr>
      <w:r w:rsidRPr="00C10D75">
        <w:rPr>
          <w:b/>
        </w:rPr>
        <w:t>Utility services</w:t>
      </w:r>
    </w:p>
    <w:p w:rsidR="00471B4A" w:rsidRPr="00471B4A" w:rsidRDefault="00471B4A" w:rsidP="00FA2269">
      <w:pPr>
        <w:pStyle w:val="NormalWeb"/>
        <w:ind w:left="360"/>
      </w:pPr>
      <w:r w:rsidRPr="00471B4A">
        <w:t>A DBMS should provide a set of utility services.</w:t>
      </w:r>
    </w:p>
    <w:p w:rsidR="00FA2269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Utility programs help the DBA to administer the database effectively. Some utilities work</w:t>
      </w:r>
      <w:r w:rsidR="00FA2269">
        <w:t xml:space="preserve"> </w:t>
      </w:r>
      <w:r w:rsidRPr="00471B4A">
        <w:t>at the external level, and consequently can be produced by the DBA. Other utilities work</w:t>
      </w:r>
      <w:r w:rsidR="00FA2269">
        <w:t xml:space="preserve"> </w:t>
      </w:r>
      <w:r w:rsidRPr="00471B4A">
        <w:t xml:space="preserve">at the internal level and can be provided only by the DBMS vendor. </w:t>
      </w:r>
    </w:p>
    <w:p w:rsidR="00471B4A" w:rsidRPr="00471B4A" w:rsidRDefault="00471B4A" w:rsidP="00FA2269">
      <w:pPr>
        <w:pStyle w:val="NormalWeb"/>
        <w:ind w:left="360"/>
        <w:jc w:val="both"/>
      </w:pPr>
      <w:r w:rsidRPr="00471B4A">
        <w:t>Examples of utilities</w:t>
      </w:r>
      <w:r w:rsidR="00FA2269">
        <w:t xml:space="preserve"> </w:t>
      </w:r>
      <w:r w:rsidRPr="00471B4A">
        <w:t>of the latter kind are:</w:t>
      </w:r>
    </w:p>
    <w:p w:rsidR="00471B4A" w:rsidRPr="00471B4A" w:rsidRDefault="00471B4A" w:rsidP="00471B4A">
      <w:pPr>
        <w:pStyle w:val="NormalWeb"/>
        <w:numPr>
          <w:ilvl w:val="0"/>
          <w:numId w:val="3"/>
        </w:numPr>
        <w:jc w:val="both"/>
      </w:pPr>
      <w:r w:rsidRPr="00471B4A">
        <w:t>import facilities, to load the database from flat files, and export facilities, to unload the</w:t>
      </w:r>
      <w:r w:rsidR="00FA2269">
        <w:t xml:space="preserve"> </w:t>
      </w:r>
      <w:r w:rsidRPr="00471B4A">
        <w:t>database to flat files;</w:t>
      </w:r>
      <w:r w:rsidR="00FA2269">
        <w:t xml:space="preserve"> </w:t>
      </w:r>
      <w:r w:rsidRPr="00471B4A">
        <w:t>monitoring facilities, to monitor database usage and operation;</w:t>
      </w:r>
      <w:r w:rsidR="00FA2269">
        <w:t xml:space="preserve"> </w:t>
      </w:r>
      <w:r w:rsidRPr="00471B4A">
        <w:t>statistical analysis programs, to examine performance or usage statistics;</w:t>
      </w:r>
      <w:r w:rsidR="00FA2269">
        <w:t xml:space="preserve"> </w:t>
      </w:r>
      <w:r w:rsidRPr="00471B4A">
        <w:t xml:space="preserve"> index reorganization facilities, to reorganize indexes and their overflows;</w:t>
      </w:r>
      <w:r w:rsidR="00FA2269">
        <w:t xml:space="preserve"> </w:t>
      </w:r>
      <w:r w:rsidRPr="00471B4A">
        <w:t>garbage collection and reallocation, to remove deleted records physically from the</w:t>
      </w:r>
      <w:r w:rsidR="00FA2269">
        <w:t xml:space="preserve"> </w:t>
      </w:r>
      <w:r w:rsidRPr="00471B4A">
        <w:t>storage devices, to consolidate the space released, and to reallocate it where it is needed.</w:t>
      </w:r>
    </w:p>
    <w:p w:rsidR="008744C3" w:rsidRDefault="008744C3" w:rsidP="00FA2269">
      <w:pPr>
        <w:pStyle w:val="NormalWeb"/>
        <w:ind w:left="360"/>
      </w:pPr>
    </w:p>
    <w:sectPr w:rsidR="008744C3" w:rsidSect="00B71DF2">
      <w:headerReference w:type="default" r:id="rId8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C33" w:rsidRDefault="00104C33">
      <w:r>
        <w:separator/>
      </w:r>
    </w:p>
  </w:endnote>
  <w:endnote w:type="continuationSeparator" w:id="1">
    <w:p w:rsidR="00104C33" w:rsidRDefault="00104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C33" w:rsidRDefault="00104C33">
      <w:r>
        <w:separator/>
      </w:r>
    </w:p>
  </w:footnote>
  <w:footnote w:type="continuationSeparator" w:id="1">
    <w:p w:rsidR="00104C33" w:rsidRDefault="00104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155AA5">
      <w:rPr>
        <w:sz w:val="18"/>
        <w:szCs w:val="18"/>
      </w:rPr>
      <w:t>8</w:t>
    </w:r>
    <w:r w:rsidR="0048756D" w:rsidRPr="0048756D">
      <w:rPr>
        <w:sz w:val="18"/>
        <w:szCs w:val="18"/>
      </w:rPr>
      <w:tab/>
      <w:t>-</w:t>
    </w:r>
    <w:r w:rsidR="00211CF5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211CF5" w:rsidRPr="0048756D">
      <w:rPr>
        <w:rStyle w:val="PageNumber"/>
        <w:sz w:val="18"/>
        <w:szCs w:val="18"/>
      </w:rPr>
      <w:fldChar w:fldCharType="separate"/>
    </w:r>
    <w:r w:rsidR="005A41DC">
      <w:rPr>
        <w:rStyle w:val="PageNumber"/>
        <w:noProof/>
        <w:sz w:val="18"/>
        <w:szCs w:val="18"/>
      </w:rPr>
      <w:t>1</w:t>
    </w:r>
    <w:r w:rsidR="00211CF5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58A9"/>
    <w:multiLevelType w:val="hybridMultilevel"/>
    <w:tmpl w:val="9322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751CE"/>
    <w:multiLevelType w:val="hybridMultilevel"/>
    <w:tmpl w:val="075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B0F58"/>
    <w:multiLevelType w:val="hybridMultilevel"/>
    <w:tmpl w:val="AE9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F06B9"/>
    <w:multiLevelType w:val="hybridMultilevel"/>
    <w:tmpl w:val="2DF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25112"/>
    <w:multiLevelType w:val="hybridMultilevel"/>
    <w:tmpl w:val="B6C8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42F4"/>
    <w:rsid w:val="00016445"/>
    <w:rsid w:val="00045C8A"/>
    <w:rsid w:val="00087233"/>
    <w:rsid w:val="00093679"/>
    <w:rsid w:val="000A63FA"/>
    <w:rsid w:val="000B03C1"/>
    <w:rsid w:val="000B18F0"/>
    <w:rsid w:val="000D2178"/>
    <w:rsid w:val="000D3413"/>
    <w:rsid w:val="000D568E"/>
    <w:rsid w:val="000D7FF7"/>
    <w:rsid w:val="000E0C36"/>
    <w:rsid w:val="000E5A4E"/>
    <w:rsid w:val="000F43FA"/>
    <w:rsid w:val="00104C33"/>
    <w:rsid w:val="0011098E"/>
    <w:rsid w:val="001151D0"/>
    <w:rsid w:val="00140998"/>
    <w:rsid w:val="001419D5"/>
    <w:rsid w:val="0015223C"/>
    <w:rsid w:val="00155AA5"/>
    <w:rsid w:val="00162899"/>
    <w:rsid w:val="001706AB"/>
    <w:rsid w:val="00177A8B"/>
    <w:rsid w:val="00185B43"/>
    <w:rsid w:val="001A08BC"/>
    <w:rsid w:val="001A4318"/>
    <w:rsid w:val="001B35D8"/>
    <w:rsid w:val="001C114C"/>
    <w:rsid w:val="001F7215"/>
    <w:rsid w:val="00204180"/>
    <w:rsid w:val="00211CF5"/>
    <w:rsid w:val="002341C0"/>
    <w:rsid w:val="00240419"/>
    <w:rsid w:val="00255305"/>
    <w:rsid w:val="002635F7"/>
    <w:rsid w:val="00271B10"/>
    <w:rsid w:val="00271EAC"/>
    <w:rsid w:val="00273BCB"/>
    <w:rsid w:val="00294BA5"/>
    <w:rsid w:val="002A1DAE"/>
    <w:rsid w:val="002A4D3B"/>
    <w:rsid w:val="002A623E"/>
    <w:rsid w:val="002D39D3"/>
    <w:rsid w:val="002D4BB6"/>
    <w:rsid w:val="002D797F"/>
    <w:rsid w:val="002E7B4D"/>
    <w:rsid w:val="003157EF"/>
    <w:rsid w:val="003161A3"/>
    <w:rsid w:val="0032090C"/>
    <w:rsid w:val="00320C60"/>
    <w:rsid w:val="00320FEA"/>
    <w:rsid w:val="00321D50"/>
    <w:rsid w:val="00323426"/>
    <w:rsid w:val="003237EB"/>
    <w:rsid w:val="00330898"/>
    <w:rsid w:val="00335EF2"/>
    <w:rsid w:val="003401E8"/>
    <w:rsid w:val="00344A5C"/>
    <w:rsid w:val="003466DD"/>
    <w:rsid w:val="00350C2C"/>
    <w:rsid w:val="00353DF9"/>
    <w:rsid w:val="00355578"/>
    <w:rsid w:val="003738D7"/>
    <w:rsid w:val="003A2F52"/>
    <w:rsid w:val="003A4D8A"/>
    <w:rsid w:val="003B4D2B"/>
    <w:rsid w:val="003B7059"/>
    <w:rsid w:val="003B7E53"/>
    <w:rsid w:val="003E0156"/>
    <w:rsid w:val="003F3365"/>
    <w:rsid w:val="004000E1"/>
    <w:rsid w:val="00407117"/>
    <w:rsid w:val="00414AFE"/>
    <w:rsid w:val="004306D5"/>
    <w:rsid w:val="0044194C"/>
    <w:rsid w:val="00444395"/>
    <w:rsid w:val="00446285"/>
    <w:rsid w:val="00471272"/>
    <w:rsid w:val="00471B4A"/>
    <w:rsid w:val="00476BF5"/>
    <w:rsid w:val="0048756D"/>
    <w:rsid w:val="00487EDA"/>
    <w:rsid w:val="00494C35"/>
    <w:rsid w:val="0049791C"/>
    <w:rsid w:val="004A25FC"/>
    <w:rsid w:val="004C1CDC"/>
    <w:rsid w:val="004C2B11"/>
    <w:rsid w:val="004C4410"/>
    <w:rsid w:val="004D2958"/>
    <w:rsid w:val="004E1843"/>
    <w:rsid w:val="004F4B27"/>
    <w:rsid w:val="004F67D4"/>
    <w:rsid w:val="00500D8F"/>
    <w:rsid w:val="00504FDD"/>
    <w:rsid w:val="0052424B"/>
    <w:rsid w:val="00537B36"/>
    <w:rsid w:val="005411A7"/>
    <w:rsid w:val="00541B2D"/>
    <w:rsid w:val="00541DB4"/>
    <w:rsid w:val="00544751"/>
    <w:rsid w:val="005451E7"/>
    <w:rsid w:val="00547F85"/>
    <w:rsid w:val="0055193C"/>
    <w:rsid w:val="00553987"/>
    <w:rsid w:val="00556F24"/>
    <w:rsid w:val="00564C5B"/>
    <w:rsid w:val="00573E65"/>
    <w:rsid w:val="00581C0B"/>
    <w:rsid w:val="00582FAE"/>
    <w:rsid w:val="005A21C9"/>
    <w:rsid w:val="005A41DC"/>
    <w:rsid w:val="005A500B"/>
    <w:rsid w:val="005B3F23"/>
    <w:rsid w:val="005C273B"/>
    <w:rsid w:val="005C44F1"/>
    <w:rsid w:val="005C4DED"/>
    <w:rsid w:val="005D070D"/>
    <w:rsid w:val="005E003F"/>
    <w:rsid w:val="005E06BB"/>
    <w:rsid w:val="005E38D6"/>
    <w:rsid w:val="005F336B"/>
    <w:rsid w:val="0060765C"/>
    <w:rsid w:val="006307DB"/>
    <w:rsid w:val="0065381D"/>
    <w:rsid w:val="00655636"/>
    <w:rsid w:val="00667E51"/>
    <w:rsid w:val="0067040D"/>
    <w:rsid w:val="006816D9"/>
    <w:rsid w:val="006826C8"/>
    <w:rsid w:val="00687DA7"/>
    <w:rsid w:val="00696538"/>
    <w:rsid w:val="00697874"/>
    <w:rsid w:val="006A783B"/>
    <w:rsid w:val="006B20D0"/>
    <w:rsid w:val="006D0967"/>
    <w:rsid w:val="006D15A8"/>
    <w:rsid w:val="007168B0"/>
    <w:rsid w:val="007314D7"/>
    <w:rsid w:val="0075511A"/>
    <w:rsid w:val="00755760"/>
    <w:rsid w:val="00761A3F"/>
    <w:rsid w:val="0078490C"/>
    <w:rsid w:val="007B036D"/>
    <w:rsid w:val="007B51E3"/>
    <w:rsid w:val="007C3779"/>
    <w:rsid w:val="007D2870"/>
    <w:rsid w:val="007E50DA"/>
    <w:rsid w:val="00823304"/>
    <w:rsid w:val="00824253"/>
    <w:rsid w:val="00837B5C"/>
    <w:rsid w:val="00846F48"/>
    <w:rsid w:val="0085020D"/>
    <w:rsid w:val="00855A99"/>
    <w:rsid w:val="00863E62"/>
    <w:rsid w:val="008654E8"/>
    <w:rsid w:val="008744C3"/>
    <w:rsid w:val="008930C0"/>
    <w:rsid w:val="008A18DB"/>
    <w:rsid w:val="008B474D"/>
    <w:rsid w:val="008B7B80"/>
    <w:rsid w:val="008C2FBF"/>
    <w:rsid w:val="008C4D5F"/>
    <w:rsid w:val="008D2519"/>
    <w:rsid w:val="008E6EB4"/>
    <w:rsid w:val="0090006A"/>
    <w:rsid w:val="009169CE"/>
    <w:rsid w:val="00923D7E"/>
    <w:rsid w:val="009429BE"/>
    <w:rsid w:val="009463EB"/>
    <w:rsid w:val="00957C92"/>
    <w:rsid w:val="00974624"/>
    <w:rsid w:val="00976C7F"/>
    <w:rsid w:val="00977129"/>
    <w:rsid w:val="0097789E"/>
    <w:rsid w:val="00977B7E"/>
    <w:rsid w:val="0098073C"/>
    <w:rsid w:val="00980ED7"/>
    <w:rsid w:val="00982FCF"/>
    <w:rsid w:val="00983BAB"/>
    <w:rsid w:val="009A040B"/>
    <w:rsid w:val="009A32E5"/>
    <w:rsid w:val="009A4760"/>
    <w:rsid w:val="009A6608"/>
    <w:rsid w:val="009B1D36"/>
    <w:rsid w:val="009E0D9C"/>
    <w:rsid w:val="00A0265E"/>
    <w:rsid w:val="00A02D4B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15BE"/>
    <w:rsid w:val="00A63343"/>
    <w:rsid w:val="00A723E6"/>
    <w:rsid w:val="00A776C3"/>
    <w:rsid w:val="00A911D0"/>
    <w:rsid w:val="00A94EB2"/>
    <w:rsid w:val="00AB3761"/>
    <w:rsid w:val="00AC26E0"/>
    <w:rsid w:val="00AE3A60"/>
    <w:rsid w:val="00B055F3"/>
    <w:rsid w:val="00B06259"/>
    <w:rsid w:val="00B0686A"/>
    <w:rsid w:val="00B15D19"/>
    <w:rsid w:val="00B211B9"/>
    <w:rsid w:val="00B24269"/>
    <w:rsid w:val="00B5098D"/>
    <w:rsid w:val="00B56EEB"/>
    <w:rsid w:val="00B61267"/>
    <w:rsid w:val="00B66FA0"/>
    <w:rsid w:val="00B71DF2"/>
    <w:rsid w:val="00B8506B"/>
    <w:rsid w:val="00B87A18"/>
    <w:rsid w:val="00BB0745"/>
    <w:rsid w:val="00BB5819"/>
    <w:rsid w:val="00BC2667"/>
    <w:rsid w:val="00BD5154"/>
    <w:rsid w:val="00BD733B"/>
    <w:rsid w:val="00BF53F0"/>
    <w:rsid w:val="00C10D75"/>
    <w:rsid w:val="00C111C0"/>
    <w:rsid w:val="00C35038"/>
    <w:rsid w:val="00C404BE"/>
    <w:rsid w:val="00C4472C"/>
    <w:rsid w:val="00C55DB5"/>
    <w:rsid w:val="00C570C1"/>
    <w:rsid w:val="00C8398B"/>
    <w:rsid w:val="00C859D4"/>
    <w:rsid w:val="00C93762"/>
    <w:rsid w:val="00CB34F3"/>
    <w:rsid w:val="00CD0FA6"/>
    <w:rsid w:val="00CD3A64"/>
    <w:rsid w:val="00CD422B"/>
    <w:rsid w:val="00CD6DE9"/>
    <w:rsid w:val="00CF04BA"/>
    <w:rsid w:val="00D00107"/>
    <w:rsid w:val="00D0016A"/>
    <w:rsid w:val="00D158A3"/>
    <w:rsid w:val="00D17D2C"/>
    <w:rsid w:val="00D308FB"/>
    <w:rsid w:val="00D4277C"/>
    <w:rsid w:val="00D45430"/>
    <w:rsid w:val="00D46522"/>
    <w:rsid w:val="00D51C7B"/>
    <w:rsid w:val="00D66C8A"/>
    <w:rsid w:val="00D72066"/>
    <w:rsid w:val="00DA3246"/>
    <w:rsid w:val="00DA7D53"/>
    <w:rsid w:val="00DB696F"/>
    <w:rsid w:val="00DC581E"/>
    <w:rsid w:val="00DD0421"/>
    <w:rsid w:val="00DE0937"/>
    <w:rsid w:val="00DE70FB"/>
    <w:rsid w:val="00DE7157"/>
    <w:rsid w:val="00DF15B4"/>
    <w:rsid w:val="00E13287"/>
    <w:rsid w:val="00E16845"/>
    <w:rsid w:val="00E25B51"/>
    <w:rsid w:val="00E26D01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A2FDA"/>
    <w:rsid w:val="00EA4059"/>
    <w:rsid w:val="00EB41E8"/>
    <w:rsid w:val="00EB4374"/>
    <w:rsid w:val="00EB5C1B"/>
    <w:rsid w:val="00EB5D58"/>
    <w:rsid w:val="00ED08F6"/>
    <w:rsid w:val="00ED52AF"/>
    <w:rsid w:val="00ED7A41"/>
    <w:rsid w:val="00EE007E"/>
    <w:rsid w:val="00EE1E7B"/>
    <w:rsid w:val="00EE7D99"/>
    <w:rsid w:val="00EF598B"/>
    <w:rsid w:val="00F03AA4"/>
    <w:rsid w:val="00F0406C"/>
    <w:rsid w:val="00F1127A"/>
    <w:rsid w:val="00F360CB"/>
    <w:rsid w:val="00F404D5"/>
    <w:rsid w:val="00F459CD"/>
    <w:rsid w:val="00F74DC7"/>
    <w:rsid w:val="00F7599E"/>
    <w:rsid w:val="00F84EDA"/>
    <w:rsid w:val="00F93053"/>
    <w:rsid w:val="00FA2269"/>
    <w:rsid w:val="00FA3AAB"/>
    <w:rsid w:val="00FA4C7F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10506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29</cp:revision>
  <cp:lastPrinted>2012-04-02T04:34:00Z</cp:lastPrinted>
  <dcterms:created xsi:type="dcterms:W3CDTF">2012-04-02T03:28:00Z</dcterms:created>
  <dcterms:modified xsi:type="dcterms:W3CDTF">2012-04-02T04:35:00Z</dcterms:modified>
</cp:coreProperties>
</file>