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32D2" w14:textId="15D49C02" w:rsidR="00747DA5" w:rsidRPr="00BD39D7" w:rsidRDefault="00BD39D7" w:rsidP="00BD39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39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Правила оформления докладов в формате </w:t>
      </w:r>
      <w:r w:rsidRPr="00BD39D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</w:p>
    <w:p w14:paraId="4C832EEE" w14:textId="77777777" w:rsidR="00BD39D7" w:rsidRDefault="00BD39D7" w:rsidP="00747D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42ECE" w14:textId="775B3B6C" w:rsidR="00BD39D7" w:rsidRDefault="00BD39D7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9D7">
        <w:rPr>
          <w:rFonts w:ascii="Times New Roman" w:hAnsi="Times New Roman" w:cs="Times New Roman"/>
          <w:sz w:val="28"/>
          <w:szCs w:val="28"/>
        </w:rPr>
        <w:t>Используется текстовый редактор Microsoft Word, формат DOC, шрифт Times New Roman, кегль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D39D7">
        <w:rPr>
          <w:rFonts w:ascii="Times New Roman" w:hAnsi="Times New Roman" w:cs="Times New Roman"/>
          <w:sz w:val="28"/>
          <w:szCs w:val="28"/>
        </w:rPr>
        <w:t>; межстрочный интервал 1,5; межбуквенный интервал – обычный, межсловный пробел – один знак; выравнивание по ширине; абзацный отступ – 1,25; ориентация листа – книжная.</w:t>
      </w:r>
    </w:p>
    <w:p w14:paraId="020390BB" w14:textId="6A39E6E5" w:rsidR="00BD39D7" w:rsidRDefault="00BD39D7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9D7">
        <w:rPr>
          <w:rFonts w:ascii="Times New Roman" w:hAnsi="Times New Roman" w:cs="Times New Roman"/>
          <w:sz w:val="28"/>
          <w:szCs w:val="28"/>
        </w:rPr>
        <w:t>Поля: слева, справа сверху, снизу – 2 см.</w:t>
      </w:r>
    </w:p>
    <w:p w14:paraId="4A5BCE3C" w14:textId="372D2B6B" w:rsidR="00BD39D7" w:rsidRDefault="00BD39D7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9D7">
        <w:rPr>
          <w:rFonts w:ascii="Times New Roman" w:hAnsi="Times New Roman" w:cs="Times New Roman"/>
          <w:sz w:val="28"/>
          <w:szCs w:val="28"/>
        </w:rPr>
        <w:t>Абзац выставляется автоматически (использование символа абзаца в других целях и табулятора не допускается). Ручной перенос и дополнительные пробелы не допускаются.</w:t>
      </w:r>
    </w:p>
    <w:p w14:paraId="5AE77233" w14:textId="24722667" w:rsidR="00BD39D7" w:rsidRDefault="00BD39D7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9D7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тезиса</w:t>
      </w:r>
      <w:r w:rsidRPr="00BD39D7">
        <w:rPr>
          <w:rFonts w:ascii="Times New Roman" w:hAnsi="Times New Roman" w:cs="Times New Roman"/>
          <w:sz w:val="28"/>
          <w:szCs w:val="28"/>
        </w:rPr>
        <w:t xml:space="preserve"> без аббревиатур и сокращений выделяется шрифтом (прописными буквами) выравнивание по центру.</w:t>
      </w:r>
    </w:p>
    <w:p w14:paraId="4A38087F" w14:textId="2135FE4E" w:rsidR="00BD39D7" w:rsidRDefault="00BD39D7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9D7">
        <w:rPr>
          <w:rFonts w:ascii="Times New Roman" w:hAnsi="Times New Roman" w:cs="Times New Roman"/>
          <w:sz w:val="28"/>
          <w:szCs w:val="28"/>
        </w:rPr>
        <w:t xml:space="preserve">Фамилия, имя, отчество автора полностью (шрифт курсив, выравнивание по </w:t>
      </w:r>
      <w:r>
        <w:rPr>
          <w:rFonts w:ascii="Times New Roman" w:hAnsi="Times New Roman" w:cs="Times New Roman"/>
          <w:sz w:val="28"/>
          <w:szCs w:val="28"/>
          <w:lang w:val="ru-RU"/>
        </w:rPr>
        <w:t>центру</w:t>
      </w:r>
      <w:r w:rsidRPr="00BD39D7">
        <w:rPr>
          <w:rFonts w:ascii="Times New Roman" w:hAnsi="Times New Roman" w:cs="Times New Roman"/>
          <w:sz w:val="28"/>
          <w:szCs w:val="28"/>
        </w:rPr>
        <w:t>) отделяется пустой строкой от названия статьи; на следующей строке (шрифт курсив, выравнивание по правому краю)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39D7">
        <w:rPr>
          <w:rFonts w:ascii="Times New Roman" w:hAnsi="Times New Roman" w:cs="Times New Roman"/>
          <w:sz w:val="28"/>
          <w:szCs w:val="28"/>
        </w:rPr>
        <w:t xml:space="preserve">место работы (в именительном падеже), город,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страна, </w:t>
      </w:r>
      <w:r w:rsidRPr="00BD39D7">
        <w:rPr>
          <w:rFonts w:ascii="Times New Roman" w:hAnsi="Times New Roman" w:cs="Times New Roman"/>
          <w:sz w:val="28"/>
          <w:szCs w:val="28"/>
        </w:rPr>
        <w:t>адрес электронной почты. Если авторов статьи несколько, то информация повторяется для каждого автора.</w:t>
      </w:r>
    </w:p>
    <w:p w14:paraId="2F69C3E3" w14:textId="519ACF36" w:rsidR="00BD39D7" w:rsidRDefault="00157D8E" w:rsidP="00BD39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оформления математических формул и ссылок указаны в документе </w:t>
      </w:r>
      <w:r>
        <w:rPr>
          <w:rFonts w:ascii="Times New Roman" w:hAnsi="Times New Roman" w:cs="Times New Roman"/>
          <w:sz w:val="28"/>
          <w:szCs w:val="28"/>
        </w:rPr>
        <w:t>шаблон.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5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157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</w:t>
      </w:r>
      <w:proofErr w:type="spellEnd"/>
      <w:r w:rsidRPr="00157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3D48DD" w14:textId="7CF8CC2D" w:rsidR="00157D8E" w:rsidRPr="00157D8E" w:rsidRDefault="00157D8E" w:rsidP="00157D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D8E">
        <w:rPr>
          <w:rFonts w:ascii="Times New Roman" w:hAnsi="Times New Roman" w:cs="Times New Roman"/>
          <w:sz w:val="28"/>
          <w:szCs w:val="28"/>
          <w:lang w:val="ru-RU"/>
        </w:rPr>
        <w:t>Имя файла должно соответствовать фамилии участника</w:t>
      </w:r>
      <w:r w:rsidRPr="0015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названию тезиса</w:t>
      </w:r>
      <w:r w:rsidRPr="00157D8E">
        <w:rPr>
          <w:rFonts w:ascii="Times New Roman" w:hAnsi="Times New Roman" w:cs="Times New Roman"/>
          <w:sz w:val="28"/>
          <w:szCs w:val="28"/>
          <w:lang w:val="ru-RU"/>
        </w:rPr>
        <w:t>. Например, имя файла Иванов 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Название тезиса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7D8E">
        <w:rPr>
          <w:rFonts w:ascii="Times New Roman" w:hAnsi="Times New Roman" w:cs="Times New Roman"/>
          <w:sz w:val="28"/>
          <w:szCs w:val="28"/>
          <w:lang w:val="ru-RU"/>
        </w:rPr>
        <w:t>doc</w:t>
      </w:r>
      <w:proofErr w:type="spellEnd"/>
      <w:r w:rsidRPr="00157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C1EC3" w14:textId="7221297D" w:rsidR="00157D8E" w:rsidRPr="00157D8E" w:rsidRDefault="00157D8E" w:rsidP="00157D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D8E">
        <w:rPr>
          <w:rFonts w:ascii="Times New Roman" w:hAnsi="Times New Roman" w:cs="Times New Roman"/>
          <w:sz w:val="28"/>
          <w:szCs w:val="28"/>
          <w:lang w:val="ru-RU"/>
        </w:rPr>
        <w:t>Материалы, не отвечающие вышеуказанным требованиям, публиковаться не будут.</w:t>
      </w:r>
    </w:p>
    <w:sectPr w:rsidR="00157D8E" w:rsidRPr="0015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3"/>
    <w:rsid w:val="00157D8E"/>
    <w:rsid w:val="00747DA5"/>
    <w:rsid w:val="00BD39D7"/>
    <w:rsid w:val="00F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091A"/>
  <w15:chartTrackingRefBased/>
  <w15:docId w15:val="{01F1BFD0-C391-4642-A7A2-358ACE3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Yo</dc:creator>
  <cp:keywords/>
  <dc:description/>
  <cp:lastModifiedBy>Sama Yo</cp:lastModifiedBy>
  <cp:revision>3</cp:revision>
  <dcterms:created xsi:type="dcterms:W3CDTF">2024-10-22T18:07:00Z</dcterms:created>
  <dcterms:modified xsi:type="dcterms:W3CDTF">2025-02-17T14:14:00Z</dcterms:modified>
</cp:coreProperties>
</file>