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E0" w:rsidRDefault="005156E0" w:rsidP="005156E0">
      <w:pPr>
        <w:pStyle w:val="a3"/>
        <w:jc w:val="center"/>
      </w:pPr>
      <w:r>
        <w:t>ИСПОЛЬЗОВАНИЕ ИСКУССТВЕННОГО ИНТЕЛЛЕКТА В ОБРАЗОВАНИИ</w:t>
      </w:r>
    </w:p>
    <w:p w:rsidR="005156E0" w:rsidRPr="005156E0" w:rsidRDefault="005156E0" w:rsidP="005156E0">
      <w:pPr>
        <w:pStyle w:val="a3"/>
        <w:jc w:val="right"/>
      </w:pPr>
      <w:proofErr w:type="spellStart"/>
      <w:r>
        <w:rPr>
          <w:rStyle w:val="a5"/>
        </w:rPr>
        <w:t>Каи</w:t>
      </w:r>
      <w:r>
        <w:rPr>
          <w:rStyle w:val="a5"/>
        </w:rPr>
        <w:t>рбаева</w:t>
      </w:r>
      <w:proofErr w:type="spellEnd"/>
      <w:r>
        <w:rPr>
          <w:rStyle w:val="a5"/>
        </w:rPr>
        <w:t xml:space="preserve"> Татьяна Викторовна</w:t>
      </w:r>
      <w:r>
        <w:rPr>
          <w:rStyle w:val="a5"/>
        </w:rPr>
        <w:t xml:space="preserve">. </w:t>
      </w:r>
      <w:bookmarkStart w:id="0" w:name="_GoBack"/>
      <w:bookmarkEnd w:id="0"/>
      <w:r w:rsidRPr="005156E0">
        <w:t xml:space="preserve">КГУ Общеобразовательная школа №10 города </w:t>
      </w:r>
      <w:proofErr w:type="spellStart"/>
      <w:r w:rsidRPr="005156E0">
        <w:t>Житикара</w:t>
      </w:r>
      <w:proofErr w:type="spellEnd"/>
      <w:r w:rsidRPr="005156E0">
        <w:t>, Республика Каз</w:t>
      </w:r>
      <w:r w:rsidR="00923C40">
        <w:t>ахстан</w:t>
      </w:r>
      <w:r w:rsidR="00923C40">
        <w:br/>
      </w:r>
      <w:r w:rsidR="00923C40">
        <w:rPr>
          <w:lang w:val="en-US"/>
        </w:rPr>
        <w:t>K</w:t>
      </w:r>
      <w:r w:rsidR="00923C40" w:rsidRPr="00923C40">
        <w:t>-</w:t>
      </w:r>
      <w:r w:rsidR="00923C40">
        <w:rPr>
          <w:lang w:val="en-US"/>
        </w:rPr>
        <w:t>t</w:t>
      </w:r>
      <w:r w:rsidR="00923C40" w:rsidRPr="00923C40">
        <w:t>-</w:t>
      </w:r>
      <w:r w:rsidR="00923C40">
        <w:rPr>
          <w:lang w:val="en-US"/>
        </w:rPr>
        <w:t>v</w:t>
      </w:r>
      <w:r w:rsidR="00923C40" w:rsidRPr="00923C40">
        <w:t>-82</w:t>
      </w:r>
      <w:r>
        <w:t>@mail.ru</w:t>
      </w:r>
    </w:p>
    <w:p w:rsidR="005156E0" w:rsidRPr="005156E0" w:rsidRDefault="005156E0" w:rsidP="005156E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Игизбаева Асемгуль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Кашарбековна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КГУ Общеобразовательная школа №21 города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Костанай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Республика Каз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ахстан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asemgul.igizbaeva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ru</w:t>
      </w:r>
      <w:proofErr w:type="spellEnd"/>
    </w:p>
    <w:p w:rsidR="005156E0" w:rsidRPr="005156E0" w:rsidRDefault="005156E0" w:rsidP="0051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Появление и активное развитие технологий искусственного интеллекта (ИИ) оказывает значительное влияние на образовательный процесс. Использование ИИ позволяет сделать обучение более интерактивным и персонализированным, способствует повышению мотивации и вовлеченности учеников. В данной статье рассмотрены наиболее эффективные платформы и приложения, основанные на ИИ, которые активно применяются в образовательной среде для улучшения качества обучения и повышения интереса учащихся.</w:t>
      </w:r>
    </w:p>
    <w:p w:rsidR="005156E0" w:rsidRPr="005156E0" w:rsidRDefault="005156E0" w:rsidP="0051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Платформа </w:t>
      </w:r>
      <w:proofErr w:type="spellStart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Kahoot</w:t>
      </w:r>
      <w:proofErr w:type="spellEnd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интерактивных викторин</w:t>
      </w:r>
    </w:p>
    <w:p w:rsidR="005156E0" w:rsidRPr="005156E0" w:rsidRDefault="005156E0" w:rsidP="0051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самых популярных инструментов для проведения интерактивных викторин является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Kahoot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Данная платформа позволяет учителям быстро создавать викторины, которые ученики могут проходить в формате игры.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Kahoot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мгновенную обратную связь и позволяет учителям следить за успеваемостью класса в режиме реального времени. Учителя могут легко подготавливать тесты и опросы по различным темам, а также использовать элементы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геймификации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повышения интереса к урокам.</w:t>
      </w:r>
    </w:p>
    <w:p w:rsidR="005156E0" w:rsidRPr="005156E0" w:rsidRDefault="005156E0" w:rsidP="0051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Программа </w:t>
      </w:r>
      <w:proofErr w:type="spellStart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Deep</w:t>
      </w:r>
      <w:proofErr w:type="spellEnd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Nostalgia</w:t>
      </w:r>
      <w:proofErr w:type="spellEnd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оживления исторических личностей</w:t>
      </w:r>
    </w:p>
    <w:p w:rsidR="005156E0" w:rsidRPr="005156E0" w:rsidRDefault="005156E0" w:rsidP="0051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Deep</w:t>
      </w:r>
      <w:proofErr w:type="spellEnd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Nostalgia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уникальные возможности для образовательного процесса. С помощью этого ИИ-инструмента можно оживлять изображения известных исторических личностей, таких как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Томирис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Абылай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хан, Абай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Кунанбаев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Ахмет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Байтурсынов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Александр Пушкин. Это позволяет визуализировать историю и способствует более глубокому пониманию изучаемого материала.</w:t>
      </w:r>
    </w:p>
    <w:p w:rsidR="005156E0" w:rsidRPr="005156E0" w:rsidRDefault="005156E0" w:rsidP="0051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Платформа </w:t>
      </w:r>
      <w:proofErr w:type="spellStart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Wordwall</w:t>
      </w:r>
      <w:proofErr w:type="spellEnd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создания интерактивных уроков</w:t>
      </w:r>
    </w:p>
    <w:p w:rsidR="005156E0" w:rsidRPr="005156E0" w:rsidRDefault="005156E0" w:rsidP="0051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одной востребованной платформой является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Wordwall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предоставляет широкий выбор инструментов для создания интерактивных заданий, таких как викторины, кроссворды и другие виды учебных игр. Это приложение помогает учителям создавать увлекательные учебные материалы для младших школьников, которые могут легко адаптироваться под различные образовательные цели.</w:t>
      </w:r>
    </w:p>
    <w:p w:rsidR="005156E0" w:rsidRPr="005156E0" w:rsidRDefault="005156E0" w:rsidP="0051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Программа </w:t>
      </w:r>
      <w:proofErr w:type="spellStart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Animaker</w:t>
      </w:r>
      <w:proofErr w:type="spellEnd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создания </w:t>
      </w:r>
      <w:proofErr w:type="spellStart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анимаций</w:t>
      </w:r>
      <w:proofErr w:type="spellEnd"/>
    </w:p>
    <w:p w:rsidR="005156E0" w:rsidRPr="005156E0" w:rsidRDefault="005156E0" w:rsidP="0051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мультфильмов и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образовательных целей становится доступнее с помощью платформы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Animaker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приложение позволяет преподавателям создавать анимационные видео и мультфильмы по заданным сценариям. ИИ в программе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Animaker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текстовые сценарии и воссоздает анимацию, что способствует лучшему восприятию материала учениками.</w:t>
      </w:r>
    </w:p>
    <w:p w:rsidR="005156E0" w:rsidRPr="005156E0" w:rsidRDefault="005156E0" w:rsidP="0051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Использование платформы </w:t>
      </w:r>
      <w:proofErr w:type="spellStart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Quizizz</w:t>
      </w:r>
      <w:proofErr w:type="spellEnd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тестирования</w:t>
      </w:r>
    </w:p>
    <w:p w:rsidR="005156E0" w:rsidRPr="005156E0" w:rsidRDefault="005156E0" w:rsidP="0051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Quizizz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интерактивная платформа, которая позволяет проводить тестирование и опросы в игровом формате. Благодаря функции мгновенного анализа ответов учителя могут отслеживать результаты и успеваемость учеников в реальном времени. Ученики могут проходить тесты как индивидуально, так и в режиме соревнования, что стимулирует их активность и интерес к учебе.</w:t>
      </w:r>
    </w:p>
    <w:p w:rsidR="005156E0" w:rsidRPr="005156E0" w:rsidRDefault="005156E0" w:rsidP="0051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Программа </w:t>
      </w:r>
      <w:proofErr w:type="spellStart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Murf</w:t>
      </w:r>
      <w:proofErr w:type="spellEnd"/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создания звуков и озвучки</w:t>
      </w:r>
    </w:p>
    <w:p w:rsidR="005156E0" w:rsidRPr="005156E0" w:rsidRDefault="005156E0" w:rsidP="0051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качественной озвучки и музыкального сопровождения можно использовать ИИ-программу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Murf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мощный инструмент, который позволяет записывать голоса и генерировать музыкальные композиции для образовательных видео, презентаций и других учебных материалов. Использование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Murf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способствует созданию позитивной атмосферы на уроках и улучшает эмоциональное состояние учеников.</w:t>
      </w:r>
    </w:p>
    <w:p w:rsidR="005156E0" w:rsidRPr="005156E0" w:rsidRDefault="005156E0" w:rsidP="0051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:rsidR="005156E0" w:rsidRPr="005156E0" w:rsidRDefault="005156E0" w:rsidP="005156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искусственного интеллекта в образовательном процессе открывает новые возможности для повышения качества обучения. Приложения, такие как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Kahoot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Deep</w:t>
      </w:r>
      <w:proofErr w:type="spellEnd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Nostalgia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Wordwall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Animaker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Quizizz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156E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Murf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предоставляют учителям мощные инструменты для создания интерактивных и увлекательных уроков. ИИ способствует развитию критического мышления, креативности и самостоятельности учащихся, делая обучение более эффективным и интересным.</w:t>
      </w:r>
    </w:p>
    <w:p w:rsidR="005156E0" w:rsidRPr="005156E0" w:rsidRDefault="005156E0" w:rsidP="0051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156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Список литературы</w:t>
      </w:r>
    </w:p>
    <w:p w:rsidR="005156E0" w:rsidRPr="005156E0" w:rsidRDefault="005156E0" w:rsidP="00515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Бобринская, В. А. Искусственный интеллект в образовании: перспективы и возможности / В. А. Бобринская // Образовательные технологии. — 2023. — № 3. — С. 45-51.</w:t>
      </w:r>
    </w:p>
    <w:p w:rsidR="005156E0" w:rsidRPr="005156E0" w:rsidRDefault="005156E0" w:rsidP="00515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Ильин, В. В. Использование платформы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Kahoot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образовательном процессе / В. В. Ильин // Вестник педагогических наук. — 2022. — № 8. — С. 33-39.</w:t>
      </w:r>
    </w:p>
    <w:p w:rsidR="005156E0" w:rsidRPr="005156E0" w:rsidRDefault="005156E0" w:rsidP="00515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Кузнецова, Е. С. Оживление исторических личностей с помощью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Deep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Nostalgia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Е. С. Кузнецова // Современные технологии в образовании. — 2024. — № 4. — С. 56-63.</w:t>
      </w:r>
    </w:p>
    <w:p w:rsidR="005156E0" w:rsidRPr="005156E0" w:rsidRDefault="005156E0" w:rsidP="00515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Левин, М. Н. Влияние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геймификации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учебный процесс / М. Н. Левин // Инновационные подходы к обучению. — 2023. — № 6. — С. 28-35.</w:t>
      </w:r>
    </w:p>
    <w:p w:rsidR="005156E0" w:rsidRPr="005156E0" w:rsidRDefault="005156E0" w:rsidP="00515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Сергеев, А. П. Искусственный интеллект и анимационные платформы в образовании / А. П. Сергеев // Информационные технологии и обучение. — 2024. — № 5. — С. 22-30.</w:t>
      </w:r>
    </w:p>
    <w:p w:rsidR="005156E0" w:rsidRPr="005156E0" w:rsidRDefault="005156E0" w:rsidP="00515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Anderson, J. L. Educational Technologies and AI: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Kahoot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Quizizz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and More / J. L. Anderson // Journal of Educational Innovation. — 2022. — Vol. 45. — Pp. 112-120.</w:t>
      </w:r>
    </w:p>
    <w:p w:rsidR="005156E0" w:rsidRPr="005156E0" w:rsidRDefault="005156E0" w:rsidP="00515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Martínez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P. AI-driven Tools in Modern Classrooms: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Animaker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Beyond / P. </w:t>
      </w:r>
      <w:proofErr w:type="spellStart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Martínez</w:t>
      </w:r>
      <w:proofErr w:type="spellEnd"/>
      <w:r w:rsidRPr="005156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 International Journal of Educational Technologies. — 2023. — Vol. 48. — Pp. 87-95.</w:t>
      </w:r>
    </w:p>
    <w:p w:rsidR="00275EFE" w:rsidRPr="005156E0" w:rsidRDefault="00275EFE"/>
    <w:sectPr w:rsidR="00275EFE" w:rsidRPr="00515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B54"/>
    <w:multiLevelType w:val="multilevel"/>
    <w:tmpl w:val="E2EA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E8"/>
    <w:rsid w:val="00275EFE"/>
    <w:rsid w:val="005156E0"/>
    <w:rsid w:val="00923C40"/>
    <w:rsid w:val="00AA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3F9D1-0240-4AA2-B146-9E60FB1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56E0"/>
    <w:rPr>
      <w:b/>
      <w:bCs/>
    </w:rPr>
  </w:style>
  <w:style w:type="character" w:styleId="a5">
    <w:name w:val="Emphasis"/>
    <w:basedOn w:val="a0"/>
    <w:uiPriority w:val="20"/>
    <w:qFormat/>
    <w:rsid w:val="00515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</dc:creator>
  <cp:keywords/>
  <dc:description/>
  <cp:lastModifiedBy>Aer</cp:lastModifiedBy>
  <cp:revision>3</cp:revision>
  <dcterms:created xsi:type="dcterms:W3CDTF">2025-03-30T15:49:00Z</dcterms:created>
  <dcterms:modified xsi:type="dcterms:W3CDTF">2025-03-30T15:56:00Z</dcterms:modified>
</cp:coreProperties>
</file>