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4674C" w:rsidRPr="00C130C1" w:rsidRDefault="00E4674C" w:rsidP="00E4674C">
      <w:pPr>
        <w:spacing w:after="0" w:line="360" w:lineRule="auto"/>
        <w:rPr>
          <w:rFonts w:ascii="Times New Roman" w:hAnsi="Times New Roman" w:cs="Times New Roman"/>
          <w:lang w:val="kk-KZ"/>
        </w:rPr>
      </w:pPr>
      <w:r w:rsidRPr="00C130C1">
        <w:rPr>
          <w:rFonts w:ascii="Times New Roman" w:hAnsi="Times New Roman" w:cs="Times New Roman"/>
        </w:rPr>
        <w:t> МРНТИ</w:t>
      </w:r>
      <w:r w:rsidRPr="00C130C1">
        <w:rPr>
          <w:rFonts w:ascii="Times New Roman" w:hAnsi="Times New Roman" w:cs="Times New Roman"/>
          <w:lang w:val="kk-KZ"/>
        </w:rPr>
        <w:t xml:space="preserve"> </w:t>
      </w:r>
      <w:r w:rsidRPr="00C130C1">
        <w:rPr>
          <w:rFonts w:ascii="Times New Roman" w:hAnsi="Times New Roman" w:cs="Times New Roman"/>
        </w:rPr>
        <w:t>14.</w:t>
      </w:r>
      <w:r w:rsidRPr="00C130C1">
        <w:rPr>
          <w:rFonts w:ascii="Times New Roman" w:hAnsi="Times New Roman" w:cs="Times New Roman"/>
          <w:lang w:val="kk-KZ"/>
        </w:rPr>
        <w:t>3</w:t>
      </w:r>
      <w:r w:rsidRPr="00C130C1">
        <w:rPr>
          <w:rFonts w:ascii="Times New Roman" w:hAnsi="Times New Roman" w:cs="Times New Roman"/>
        </w:rPr>
        <w:t xml:space="preserve">5.07 </w:t>
      </w:r>
    </w:p>
    <w:p w:rsidR="00E4674C" w:rsidRPr="00C130C1" w:rsidRDefault="00E4674C" w:rsidP="00E4674C">
      <w:pPr>
        <w:spacing w:after="0" w:line="360" w:lineRule="auto"/>
        <w:rPr>
          <w:rFonts w:ascii="Times New Roman" w:hAnsi="Times New Roman" w:cs="Times New Roman"/>
          <w:lang w:val="kk-KZ"/>
        </w:rPr>
      </w:pPr>
    </w:p>
    <w:p w:rsidR="00E4674C" w:rsidRPr="00EE0653" w:rsidRDefault="00EE0653" w:rsidP="00E4674C">
      <w:pPr>
        <w:spacing w:after="0" w:line="360" w:lineRule="auto"/>
        <w:jc w:val="center"/>
        <w:rPr>
          <w:rFonts w:ascii="Times New Roman" w:hAnsi="Times New Roman" w:cs="Times New Roman"/>
          <w:b/>
          <w:bCs/>
          <w:sz w:val="28"/>
          <w:szCs w:val="28"/>
          <w:lang w:val="ru-KZ"/>
        </w:rPr>
      </w:pPr>
      <w:r w:rsidRPr="00EE0653">
        <w:rPr>
          <w:rFonts w:ascii="Times New Roman" w:hAnsi="Times New Roman" w:cs="Times New Roman"/>
          <w:b/>
          <w:bCs/>
          <w:sz w:val="28"/>
          <w:szCs w:val="28"/>
          <w:lang w:val="ru-KZ"/>
        </w:rPr>
        <w:t>Влияние искусственного интеллекта на знания учеников</w:t>
      </w:r>
    </w:p>
    <w:p w:rsidR="00E4674C" w:rsidRDefault="00E4674C" w:rsidP="00E4674C">
      <w:pPr>
        <w:spacing w:after="0" w:line="360" w:lineRule="auto"/>
        <w:jc w:val="center"/>
        <w:rPr>
          <w:rFonts w:ascii="Times New Roman" w:hAnsi="Times New Roman" w:cs="Times New Roman"/>
          <w:b/>
          <w:bCs/>
          <w:lang w:val="ru-KZ"/>
        </w:rPr>
      </w:pPr>
    </w:p>
    <w:p w:rsidR="00E4674C" w:rsidRPr="00E4674C" w:rsidRDefault="00E4674C" w:rsidP="00E4674C">
      <w:pPr>
        <w:spacing w:after="0" w:line="360" w:lineRule="auto"/>
        <w:jc w:val="center"/>
        <w:rPr>
          <w:rFonts w:ascii="Times New Roman" w:hAnsi="Times New Roman" w:cs="Times New Roman"/>
          <w:i/>
          <w:iCs/>
          <w:lang w:val="kk-KZ"/>
        </w:rPr>
      </w:pPr>
      <w:r w:rsidRPr="00C130C1">
        <w:rPr>
          <w:rFonts w:ascii="Times New Roman" w:hAnsi="Times New Roman" w:cs="Times New Roman"/>
          <w:i/>
          <w:iCs/>
        </w:rPr>
        <w:t>Шетеева Айымгуль Сатыбалдиевна</w:t>
      </w:r>
    </w:p>
    <w:p w:rsidR="00E4674C" w:rsidRDefault="00E4674C" w:rsidP="00E4674C">
      <w:pPr>
        <w:spacing w:after="0" w:line="360" w:lineRule="auto"/>
        <w:jc w:val="center"/>
        <w:rPr>
          <w:rFonts w:ascii="Times New Roman" w:hAnsi="Times New Roman" w:cs="Times New Roman"/>
          <w:i/>
          <w:iCs/>
          <w:lang w:val="kk-KZ"/>
        </w:rPr>
      </w:pPr>
      <w:r w:rsidRPr="00C130C1">
        <w:rPr>
          <w:rFonts w:ascii="Times New Roman" w:hAnsi="Times New Roman" w:cs="Times New Roman"/>
          <w:i/>
          <w:iCs/>
        </w:rPr>
        <w:t>Западно-Казахстанского университета имени М. Утемисова</w:t>
      </w:r>
      <w:r>
        <w:rPr>
          <w:rFonts w:ascii="Times New Roman" w:hAnsi="Times New Roman" w:cs="Times New Roman"/>
          <w:i/>
          <w:iCs/>
          <w:lang w:val="kk-KZ"/>
        </w:rPr>
        <w:t xml:space="preserve">, </w:t>
      </w:r>
      <w:r w:rsidRPr="00C130C1">
        <w:rPr>
          <w:rFonts w:ascii="Times New Roman" w:hAnsi="Times New Roman" w:cs="Times New Roman"/>
          <w:i/>
          <w:iCs/>
        </w:rPr>
        <w:t xml:space="preserve">Западно-Казахстанская область, </w:t>
      </w:r>
      <w:r w:rsidR="006A11AE">
        <w:rPr>
          <w:rFonts w:ascii="Times New Roman" w:hAnsi="Times New Roman" w:cs="Times New Roman"/>
          <w:i/>
          <w:iCs/>
          <w:lang w:val="kk-KZ"/>
        </w:rPr>
        <w:t>г. Уральск</w:t>
      </w:r>
      <w:r w:rsidRPr="00C130C1">
        <w:rPr>
          <w:rFonts w:ascii="Times New Roman" w:hAnsi="Times New Roman" w:cs="Times New Roman"/>
          <w:i/>
          <w:iCs/>
        </w:rPr>
        <w:t>,</w:t>
      </w:r>
      <w:r>
        <w:rPr>
          <w:rFonts w:ascii="Times New Roman" w:hAnsi="Times New Roman" w:cs="Times New Roman"/>
          <w:i/>
          <w:iCs/>
          <w:lang w:val="kk-KZ"/>
        </w:rPr>
        <w:t xml:space="preserve"> </w:t>
      </w:r>
      <w:hyperlink r:id="rId5" w:history="1">
        <w:r w:rsidR="006A11AE" w:rsidRPr="00551C8F">
          <w:rPr>
            <w:rStyle w:val="ad"/>
            <w:rFonts w:ascii="Times New Roman" w:hAnsi="Times New Roman" w:cs="Times New Roman"/>
            <w:i/>
            <w:iCs/>
          </w:rPr>
          <w:t>aimgul</w:t>
        </w:r>
        <w:r w:rsidR="006A11AE" w:rsidRPr="00551C8F">
          <w:rPr>
            <w:rStyle w:val="ad"/>
            <w:rFonts w:ascii="Times New Roman" w:hAnsi="Times New Roman" w:cs="Times New Roman"/>
            <w:i/>
            <w:iCs/>
            <w:lang w:val="ru-RU"/>
          </w:rPr>
          <w:t>__</w:t>
        </w:r>
        <w:r w:rsidR="006A11AE" w:rsidRPr="00551C8F">
          <w:rPr>
            <w:rStyle w:val="ad"/>
            <w:rFonts w:ascii="Times New Roman" w:hAnsi="Times New Roman" w:cs="Times New Roman"/>
            <w:i/>
            <w:iCs/>
          </w:rPr>
          <w:t>89@mail.ru</w:t>
        </w:r>
      </w:hyperlink>
    </w:p>
    <w:p w:rsidR="006A11AE" w:rsidRPr="006A11AE" w:rsidRDefault="006A11AE" w:rsidP="00E4674C">
      <w:pPr>
        <w:spacing w:after="0" w:line="360" w:lineRule="auto"/>
        <w:jc w:val="center"/>
        <w:rPr>
          <w:rFonts w:ascii="Times New Roman" w:hAnsi="Times New Roman" w:cs="Times New Roman"/>
          <w:i/>
          <w:iCs/>
          <w:lang w:val="kk-KZ"/>
        </w:rPr>
      </w:pPr>
    </w:p>
    <w:p w:rsidR="006A11AE" w:rsidRPr="006A11AE" w:rsidRDefault="006A11AE" w:rsidP="006A11AE">
      <w:pPr>
        <w:spacing w:after="0" w:line="360" w:lineRule="auto"/>
        <w:jc w:val="center"/>
        <w:rPr>
          <w:rFonts w:ascii="Times New Roman" w:hAnsi="Times New Roman"/>
          <w:i/>
          <w:iCs/>
          <w:shd w:val="clear" w:color="auto" w:fill="FFFFFF"/>
          <w:lang w:val="ru-KZ"/>
        </w:rPr>
      </w:pPr>
      <w:r w:rsidRPr="006A11AE">
        <w:rPr>
          <w:rFonts w:ascii="Times New Roman" w:hAnsi="Times New Roman"/>
          <w:i/>
          <w:iCs/>
          <w:shd w:val="clear" w:color="auto" w:fill="FFFFFF"/>
          <w:lang w:val="ru-KZ"/>
        </w:rPr>
        <w:t>Научный руководитель – Медешова Айгуль Бактыгалеевна, к</w:t>
      </w:r>
      <w:r>
        <w:rPr>
          <w:rFonts w:ascii="Times New Roman" w:hAnsi="Times New Roman"/>
          <w:i/>
          <w:iCs/>
          <w:shd w:val="clear" w:color="auto" w:fill="FFFFFF"/>
          <w:lang w:val="ru-KZ"/>
        </w:rPr>
        <w:t>.</w:t>
      </w:r>
      <w:r w:rsidRPr="006A11AE">
        <w:rPr>
          <w:rFonts w:ascii="Times New Roman" w:hAnsi="Times New Roman"/>
          <w:i/>
          <w:iCs/>
          <w:shd w:val="clear" w:color="auto" w:fill="FFFFFF"/>
          <w:lang w:val="ru-KZ"/>
        </w:rPr>
        <w:t>п</w:t>
      </w:r>
      <w:r>
        <w:rPr>
          <w:rFonts w:ascii="Times New Roman" w:hAnsi="Times New Roman"/>
          <w:i/>
          <w:iCs/>
          <w:shd w:val="clear" w:color="auto" w:fill="FFFFFF"/>
          <w:lang w:val="ru-KZ"/>
        </w:rPr>
        <w:t>.</w:t>
      </w:r>
      <w:r w:rsidRPr="006A11AE">
        <w:rPr>
          <w:rFonts w:ascii="Times New Roman" w:hAnsi="Times New Roman"/>
          <w:i/>
          <w:iCs/>
          <w:shd w:val="clear" w:color="auto" w:fill="FFFFFF"/>
          <w:lang w:val="ru-KZ"/>
        </w:rPr>
        <w:t>н, доцент.</w:t>
      </w:r>
    </w:p>
    <w:p w:rsidR="006A11AE" w:rsidRPr="006A11AE" w:rsidRDefault="006A11AE" w:rsidP="006A11AE">
      <w:pPr>
        <w:spacing w:after="0" w:line="360" w:lineRule="auto"/>
        <w:jc w:val="center"/>
        <w:rPr>
          <w:rFonts w:ascii="Times New Roman" w:hAnsi="Times New Roman" w:cs="Times New Roman"/>
          <w:i/>
          <w:iCs/>
          <w:lang w:val="kk-KZ"/>
        </w:rPr>
      </w:pPr>
      <w:r w:rsidRPr="006A11AE">
        <w:rPr>
          <w:rFonts w:ascii="Times New Roman" w:hAnsi="Times New Roman" w:cs="Times New Roman"/>
          <w:i/>
          <w:iCs/>
        </w:rPr>
        <w:t>Западно-Казахстанского университета имени М. Утемисова</w:t>
      </w:r>
      <w:r w:rsidRPr="006A11AE">
        <w:rPr>
          <w:rFonts w:ascii="Times New Roman" w:hAnsi="Times New Roman" w:cs="Times New Roman"/>
          <w:i/>
          <w:iCs/>
          <w:lang w:val="kk-KZ"/>
        </w:rPr>
        <w:t xml:space="preserve">, </w:t>
      </w:r>
      <w:r w:rsidRPr="006A11AE">
        <w:rPr>
          <w:rFonts w:ascii="Times New Roman" w:hAnsi="Times New Roman" w:cs="Times New Roman"/>
          <w:i/>
          <w:iCs/>
        </w:rPr>
        <w:t>Западно-Казахстанская область,</w:t>
      </w:r>
      <w:r w:rsidRPr="006A11AE">
        <w:rPr>
          <w:rFonts w:ascii="Times New Roman" w:hAnsi="Times New Roman" w:cs="Times New Roman"/>
          <w:i/>
          <w:iCs/>
          <w:lang w:val="kk-KZ"/>
        </w:rPr>
        <w:t xml:space="preserve"> </w:t>
      </w:r>
      <w:r w:rsidRPr="006A11AE">
        <w:rPr>
          <w:rFonts w:ascii="Times New Roman" w:hAnsi="Times New Roman" w:cs="Times New Roman"/>
          <w:i/>
          <w:iCs/>
          <w:lang w:val="kk-KZ"/>
        </w:rPr>
        <w:t>г. Уральск</w:t>
      </w:r>
      <w:r w:rsidRPr="006A11AE">
        <w:rPr>
          <w:rFonts w:ascii="Times New Roman" w:hAnsi="Times New Roman" w:cs="Times New Roman"/>
          <w:i/>
          <w:iCs/>
        </w:rPr>
        <w:t xml:space="preserve"> </w:t>
      </w:r>
    </w:p>
    <w:p w:rsidR="00E4674C" w:rsidRPr="00C130C1" w:rsidRDefault="00E4674C" w:rsidP="00E4674C">
      <w:pPr>
        <w:spacing w:after="0" w:line="360" w:lineRule="auto"/>
        <w:ind w:firstLine="720"/>
        <w:jc w:val="both"/>
        <w:rPr>
          <w:rFonts w:ascii="Times New Roman" w:eastAsia="Times New Roman" w:hAnsi="Times New Roman" w:cs="Times New Roman"/>
          <w:kern w:val="0"/>
          <w:lang w:val="kk-KZ" w:eastAsia="ru-KZ"/>
          <w14:ligatures w14:val="none"/>
        </w:rPr>
      </w:pPr>
      <w:r w:rsidRPr="00C130C1">
        <w:rPr>
          <w:rFonts w:ascii="Times New Roman" w:hAnsi="Times New Roman" w:cs="Times New Roman"/>
        </w:rPr>
        <w:t>В условиях стремительной цифровизации системы образования актуальной задачей становится поиск новых методов, способных повысить эффективность обучения. Искусственный интеллект (ИИ) представляет собой одну из передовых технологий, способных персонализировать образовательный процесс, повысить его адаптивность и доступность. В Казахстане цифровые образовательные ресурсы уже применяются в учебных заведениях, но степень интеграции ИИ в процесс преподавания остается ограниченной.</w:t>
      </w:r>
      <w:r w:rsidRPr="00C130C1">
        <w:rPr>
          <w:rFonts w:ascii="Times New Roman" w:eastAsia="Times New Roman" w:hAnsi="Times New Roman" w:cs="Times New Roman"/>
          <w:kern w:val="0"/>
          <w:lang w:eastAsia="ru-KZ"/>
          <w14:ligatures w14:val="none"/>
        </w:rPr>
        <w:t xml:space="preserve"> </w:t>
      </w:r>
    </w:p>
    <w:p w:rsidR="00E4674C" w:rsidRDefault="00E4674C" w:rsidP="00E4674C">
      <w:pPr>
        <w:spacing w:after="0" w:line="360" w:lineRule="auto"/>
        <w:ind w:firstLine="720"/>
        <w:jc w:val="both"/>
        <w:rPr>
          <w:rFonts w:ascii="Times New Roman" w:hAnsi="Times New Roman" w:cs="Times New Roman"/>
        </w:rPr>
      </w:pPr>
      <w:r w:rsidRPr="00B12743">
        <w:rPr>
          <w:rFonts w:ascii="Times New Roman" w:hAnsi="Times New Roman" w:cs="Times New Roman"/>
        </w:rPr>
        <w:t>Искусственный интеллект с каждым днём всё плотнее входит в нашу жизнь: компьютеры научились рисовать картины, создавать музыку, компилировать видео, писать вполне логичные тексты, а ещё — делать за школьников домашние задания</w:t>
      </w:r>
    </w:p>
    <w:p w:rsidR="00E4674C" w:rsidRPr="00C130C1" w:rsidRDefault="00E4674C" w:rsidP="00E4674C">
      <w:pPr>
        <w:spacing w:after="0" w:line="360" w:lineRule="auto"/>
        <w:ind w:firstLine="720"/>
        <w:jc w:val="both"/>
        <w:rPr>
          <w:rFonts w:ascii="Times New Roman" w:hAnsi="Times New Roman" w:cs="Times New Roman"/>
        </w:rPr>
      </w:pPr>
      <w:r w:rsidRPr="00C130C1">
        <w:rPr>
          <w:rFonts w:ascii="Times New Roman" w:hAnsi="Times New Roman" w:cs="Times New Roman"/>
          <w:i/>
          <w:iCs/>
        </w:rPr>
        <w:t>Практическая значимость</w:t>
      </w:r>
      <w:r w:rsidRPr="00C130C1">
        <w:rPr>
          <w:rFonts w:ascii="Times New Roman" w:hAnsi="Times New Roman" w:cs="Times New Roman"/>
        </w:rPr>
        <w:t xml:space="preserve"> исследования заключается в анализе возможностей применения ИИ в школьном образовании, в частности, в преподавании информатики. Теоретическая значимость работы обусловлена необходимостью изучения влияния ИИ на успеваемость учеников и выявления ключевых факторов, определяющих его эффективность. В научной среде пока отсутствуют четкие ответы на вопросы о том, какие ИИ-инструменты наиболее результативны и как именно их следует интегрировать в учебный процесс.</w:t>
      </w:r>
    </w:p>
    <w:p w:rsidR="00E4674C" w:rsidRPr="00C130C1" w:rsidRDefault="00E4674C" w:rsidP="00E4674C">
      <w:pPr>
        <w:spacing w:after="0" w:line="360" w:lineRule="auto"/>
        <w:ind w:firstLine="720"/>
        <w:jc w:val="both"/>
        <w:rPr>
          <w:rFonts w:ascii="Times New Roman" w:hAnsi="Times New Roman" w:cs="Times New Roman"/>
          <w:lang w:val="kk-KZ"/>
        </w:rPr>
      </w:pPr>
      <w:r w:rsidRPr="00C130C1">
        <w:rPr>
          <w:rFonts w:ascii="Times New Roman" w:hAnsi="Times New Roman" w:cs="Times New Roman"/>
          <w:i/>
          <w:iCs/>
        </w:rPr>
        <w:t>Цель исследования</w:t>
      </w:r>
      <w:r w:rsidRPr="00C130C1">
        <w:rPr>
          <w:rFonts w:ascii="Times New Roman" w:hAnsi="Times New Roman" w:cs="Times New Roman"/>
        </w:rPr>
        <w:t xml:space="preserve"> – определить влияние ИИ на уровень знаний учащихся и эффективность его применения в образовательной среде Казахстана.</w:t>
      </w:r>
    </w:p>
    <w:p w:rsidR="00E4674C" w:rsidRPr="00C130C1" w:rsidRDefault="00E4674C" w:rsidP="00E4674C">
      <w:pPr>
        <w:spacing w:after="0" w:line="360" w:lineRule="auto"/>
        <w:ind w:firstLine="360"/>
        <w:jc w:val="both"/>
        <w:rPr>
          <w:rFonts w:ascii="Times New Roman" w:hAnsi="Times New Roman" w:cs="Times New Roman"/>
          <w:i/>
          <w:iCs/>
        </w:rPr>
      </w:pPr>
      <w:r w:rsidRPr="00C130C1">
        <w:rPr>
          <w:rFonts w:ascii="Times New Roman" w:hAnsi="Times New Roman" w:cs="Times New Roman"/>
          <w:i/>
          <w:iCs/>
        </w:rPr>
        <w:t>Исследовательские вопросы:</w:t>
      </w:r>
    </w:p>
    <w:p w:rsidR="00E4674C" w:rsidRPr="00C130C1" w:rsidRDefault="00E4674C" w:rsidP="00E4674C">
      <w:pPr>
        <w:numPr>
          <w:ilvl w:val="0"/>
          <w:numId w:val="1"/>
        </w:numPr>
        <w:spacing w:after="0" w:line="360" w:lineRule="auto"/>
        <w:jc w:val="both"/>
        <w:rPr>
          <w:rFonts w:ascii="Times New Roman" w:hAnsi="Times New Roman" w:cs="Times New Roman"/>
        </w:rPr>
      </w:pPr>
      <w:r w:rsidRPr="00C130C1">
        <w:rPr>
          <w:rFonts w:ascii="Times New Roman" w:hAnsi="Times New Roman" w:cs="Times New Roman"/>
        </w:rPr>
        <w:t>Как использование ИИ влияет на уровень усвоения материала школьниками?</w:t>
      </w:r>
    </w:p>
    <w:p w:rsidR="00E4674C" w:rsidRPr="00C130C1" w:rsidRDefault="00E4674C" w:rsidP="00E4674C">
      <w:pPr>
        <w:numPr>
          <w:ilvl w:val="0"/>
          <w:numId w:val="1"/>
        </w:numPr>
        <w:spacing w:after="0" w:line="360" w:lineRule="auto"/>
        <w:jc w:val="both"/>
        <w:rPr>
          <w:rFonts w:ascii="Times New Roman" w:hAnsi="Times New Roman" w:cs="Times New Roman"/>
        </w:rPr>
      </w:pPr>
      <w:r w:rsidRPr="00C130C1">
        <w:rPr>
          <w:rFonts w:ascii="Times New Roman" w:hAnsi="Times New Roman" w:cs="Times New Roman"/>
        </w:rPr>
        <w:t>Какие ИИ-инструменты наиболее эффективны для преподавания информатики?</w:t>
      </w:r>
    </w:p>
    <w:p w:rsidR="00E4674C" w:rsidRPr="00C130C1" w:rsidRDefault="00E4674C" w:rsidP="00E4674C">
      <w:pPr>
        <w:numPr>
          <w:ilvl w:val="0"/>
          <w:numId w:val="1"/>
        </w:numPr>
        <w:spacing w:after="0" w:line="360" w:lineRule="auto"/>
        <w:jc w:val="both"/>
        <w:rPr>
          <w:rFonts w:ascii="Times New Roman" w:hAnsi="Times New Roman" w:cs="Times New Roman"/>
        </w:rPr>
      </w:pPr>
      <w:r w:rsidRPr="00C130C1">
        <w:rPr>
          <w:rFonts w:ascii="Times New Roman" w:hAnsi="Times New Roman" w:cs="Times New Roman"/>
        </w:rPr>
        <w:t>Какие вызовы и риски сопровождают внедрение ИИ в школьное образование?</w:t>
      </w:r>
    </w:p>
    <w:p w:rsidR="00E4674C" w:rsidRPr="00C130C1" w:rsidRDefault="00E4674C" w:rsidP="00E4674C">
      <w:pPr>
        <w:spacing w:after="0" w:line="360" w:lineRule="auto"/>
        <w:jc w:val="both"/>
        <w:rPr>
          <w:rFonts w:ascii="Times New Roman" w:hAnsi="Times New Roman" w:cs="Times New Roman"/>
        </w:rPr>
      </w:pPr>
      <w:r w:rsidRPr="00C130C1">
        <w:rPr>
          <w:rFonts w:ascii="Times New Roman" w:hAnsi="Times New Roman" w:cs="Times New Roman"/>
          <w:i/>
          <w:iCs/>
        </w:rPr>
        <w:t>Гипотеза исследования:</w:t>
      </w:r>
      <w:r w:rsidRPr="00C130C1">
        <w:rPr>
          <w:rFonts w:ascii="Times New Roman" w:hAnsi="Times New Roman" w:cs="Times New Roman"/>
        </w:rPr>
        <w:t xml:space="preserve"> применение ИИ в обучении информатике способствует повышению успеваемости учащихся, сокращению времени выполнения заданий и увеличению мотивации к обучению.</w:t>
      </w:r>
    </w:p>
    <w:p w:rsidR="00E4674C" w:rsidRPr="00C130C1" w:rsidRDefault="00E4674C" w:rsidP="00E4674C">
      <w:pPr>
        <w:spacing w:after="0" w:line="360" w:lineRule="auto"/>
        <w:jc w:val="both"/>
        <w:rPr>
          <w:rFonts w:ascii="Times New Roman" w:hAnsi="Times New Roman" w:cs="Times New Roman"/>
          <w:lang w:val="kk-KZ"/>
        </w:rPr>
      </w:pPr>
      <w:r w:rsidRPr="00C130C1">
        <w:rPr>
          <w:rFonts w:ascii="Times New Roman" w:hAnsi="Times New Roman" w:cs="Times New Roman"/>
          <w:i/>
          <w:iCs/>
        </w:rPr>
        <w:lastRenderedPageBreak/>
        <w:t>Ограничения исследования</w:t>
      </w:r>
      <w:r w:rsidRPr="00C130C1">
        <w:rPr>
          <w:rFonts w:ascii="Times New Roman" w:hAnsi="Times New Roman" w:cs="Times New Roman"/>
        </w:rPr>
        <w:t xml:space="preserve"> включают выборку учащихся только 9-х классов, анализ исключительно предмета «Информатика», а также ограниченный временной период эксперимента.</w:t>
      </w:r>
    </w:p>
    <w:p w:rsidR="00E4674C" w:rsidRPr="00C130C1" w:rsidRDefault="00E4674C" w:rsidP="00E4674C">
      <w:pPr>
        <w:spacing w:after="0" w:line="360" w:lineRule="auto"/>
        <w:jc w:val="both"/>
        <w:rPr>
          <w:rFonts w:ascii="Times New Roman" w:hAnsi="Times New Roman" w:cs="Times New Roman"/>
        </w:rPr>
      </w:pPr>
      <w:r w:rsidRPr="00C130C1">
        <w:rPr>
          <w:rFonts w:ascii="Times New Roman" w:hAnsi="Times New Roman" w:cs="Times New Roman"/>
          <w:b/>
          <w:bCs/>
          <w:i/>
          <w:iCs/>
        </w:rPr>
        <w:t>Обзор литературы</w:t>
      </w:r>
      <w:r w:rsidRPr="00C130C1">
        <w:rPr>
          <w:rFonts w:ascii="Times New Roman" w:hAnsi="Times New Roman" w:cs="Times New Roman"/>
          <w:b/>
          <w:bCs/>
          <w:lang w:val="kk-KZ"/>
        </w:rPr>
        <w:t>.</w:t>
      </w:r>
      <w:r w:rsidRPr="00C130C1">
        <w:rPr>
          <w:rFonts w:ascii="Times New Roman" w:hAnsi="Times New Roman" w:cs="Times New Roman"/>
        </w:rPr>
        <w:t xml:space="preserve"> Современные исследования подтверждают, что использование ИИ способствует индивидуализации обучения, увеличению вовлеченности учеников и снижению нагрузки на преподавателей (Nguyen, 2022; Patel, 2023). Анализ международных практик показывает, что ИИ наиболее эффективно применяется в онлайн-образовании, адаптивном тестировании и автоматизированном оценивании знаний</w:t>
      </w:r>
      <w:r>
        <w:rPr>
          <w:rFonts w:ascii="Times New Roman" w:hAnsi="Times New Roman" w:cs="Times New Roman"/>
          <w:lang w:val="kk-KZ"/>
        </w:rPr>
        <w:t xml:space="preserve">. </w:t>
      </w:r>
      <w:r w:rsidRPr="00C130C1">
        <w:rPr>
          <w:rFonts w:ascii="Times New Roman" w:hAnsi="Times New Roman" w:cs="Times New Roman"/>
        </w:rPr>
        <w:t>.В Казахстане исследование Алимхана (2020) демонстрирует, что школы с углубленным изучением информатики уже используют ИИ для создания персонализированных образовательных траекторий. Однако работы Серикова (2021) подчеркивают проблему недостаточной подготовки учителей к использованию цифровых инструментов.</w:t>
      </w:r>
    </w:p>
    <w:p w:rsidR="00E4674C" w:rsidRPr="00C130C1" w:rsidRDefault="00E4674C" w:rsidP="00E4674C">
      <w:pPr>
        <w:spacing w:after="0" w:line="360" w:lineRule="auto"/>
        <w:ind w:firstLine="720"/>
        <w:jc w:val="both"/>
        <w:rPr>
          <w:rFonts w:ascii="Times New Roman" w:hAnsi="Times New Roman" w:cs="Times New Roman"/>
          <w:lang w:val="kk-KZ"/>
        </w:rPr>
      </w:pPr>
      <w:r w:rsidRPr="00C130C1">
        <w:rPr>
          <w:rFonts w:ascii="Times New Roman" w:hAnsi="Times New Roman" w:cs="Times New Roman"/>
        </w:rPr>
        <w:t>Таким образом, анализ научной литературы показывает, что применение ИИ в образовательном процессе является перспективным направлением, но требует комплексного подхода, включающего подготовку педагогов, развитие цифровой инфраструктуры и адаптацию учебных программ.</w:t>
      </w:r>
    </w:p>
    <w:p w:rsidR="00E4674C" w:rsidRPr="00C130C1" w:rsidRDefault="00E4674C" w:rsidP="00E4674C">
      <w:pPr>
        <w:spacing w:after="0" w:line="360" w:lineRule="auto"/>
        <w:jc w:val="center"/>
        <w:rPr>
          <w:rFonts w:ascii="Times New Roman" w:hAnsi="Times New Roman" w:cs="Times New Roman"/>
          <w:lang w:val="kk-KZ"/>
        </w:rPr>
      </w:pPr>
      <w:r w:rsidRPr="00C130C1">
        <w:rPr>
          <w:rFonts w:ascii="Times New Roman" w:hAnsi="Times New Roman" w:cs="Times New Roman"/>
          <w:noProof/>
        </w:rPr>
        <w:drawing>
          <wp:inline distT="0" distB="0" distL="0" distR="0" wp14:anchorId="017877F0" wp14:editId="059DEEF5">
            <wp:extent cx="2401294" cy="1579643"/>
            <wp:effectExtent l="0" t="0" r="0" b="1905"/>
            <wp:docPr id="1505809023" name="Рисунок 2" descr="Выходно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ыходное изображение"/>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08305" cy="1584255"/>
                    </a:xfrm>
                    <a:prstGeom prst="rect">
                      <a:avLst/>
                    </a:prstGeom>
                    <a:noFill/>
                    <a:ln>
                      <a:noFill/>
                    </a:ln>
                  </pic:spPr>
                </pic:pic>
              </a:graphicData>
            </a:graphic>
          </wp:inline>
        </w:drawing>
      </w:r>
    </w:p>
    <w:p w:rsidR="00E4674C" w:rsidRPr="00C130C1" w:rsidRDefault="00E4674C" w:rsidP="00E4674C">
      <w:pPr>
        <w:spacing w:after="0" w:line="360" w:lineRule="auto"/>
        <w:ind w:firstLine="720"/>
        <w:jc w:val="both"/>
        <w:rPr>
          <w:rFonts w:ascii="Times New Roman" w:hAnsi="Times New Roman" w:cs="Times New Roman"/>
          <w:lang w:val="kk-KZ"/>
        </w:rPr>
      </w:pPr>
      <w:r w:rsidRPr="00C130C1">
        <w:rPr>
          <w:rFonts w:ascii="Times New Roman" w:hAnsi="Times New Roman" w:cs="Times New Roman"/>
        </w:rPr>
        <w:t>Вот диаграмма, на которой сравниваются показатели контрольной и экспериментальной групп: средний балл, время выполнения заданий и удовлетворенность учащихся. Видно, что ИИ-обучение повышает успеваемость, ускоряет выполнение заданий и делает учебный процесс более интересным.</w:t>
      </w:r>
    </w:p>
    <w:p w:rsidR="00E4674C" w:rsidRPr="00C130C1" w:rsidRDefault="00E4674C" w:rsidP="00E4674C">
      <w:pPr>
        <w:spacing w:after="0" w:line="360" w:lineRule="auto"/>
        <w:ind w:firstLine="720"/>
        <w:jc w:val="both"/>
        <w:rPr>
          <w:rFonts w:ascii="Times New Roman" w:hAnsi="Times New Roman" w:cs="Times New Roman"/>
        </w:rPr>
      </w:pPr>
      <w:r w:rsidRPr="00C130C1">
        <w:rPr>
          <w:rFonts w:ascii="Times New Roman" w:hAnsi="Times New Roman" w:cs="Times New Roman"/>
          <w:b/>
          <w:bCs/>
        </w:rPr>
        <w:t>Методология исследования</w:t>
      </w:r>
    </w:p>
    <w:p w:rsidR="00E4674C" w:rsidRPr="00C130C1" w:rsidRDefault="00E4674C" w:rsidP="00E4674C">
      <w:pPr>
        <w:numPr>
          <w:ilvl w:val="0"/>
          <w:numId w:val="3"/>
        </w:numPr>
        <w:spacing w:after="0" w:line="360" w:lineRule="auto"/>
        <w:jc w:val="both"/>
        <w:rPr>
          <w:rFonts w:ascii="Times New Roman" w:hAnsi="Times New Roman" w:cs="Times New Roman"/>
        </w:rPr>
      </w:pPr>
      <w:r w:rsidRPr="00C130C1">
        <w:rPr>
          <w:rFonts w:ascii="Times New Roman" w:hAnsi="Times New Roman" w:cs="Times New Roman"/>
        </w:rPr>
        <w:t>Контрольная группа обучалась традиционными методами.</w:t>
      </w:r>
    </w:p>
    <w:p w:rsidR="00E4674C" w:rsidRPr="00C130C1" w:rsidRDefault="00E4674C" w:rsidP="00E4674C">
      <w:pPr>
        <w:numPr>
          <w:ilvl w:val="0"/>
          <w:numId w:val="3"/>
        </w:numPr>
        <w:spacing w:after="0" w:line="360" w:lineRule="auto"/>
        <w:jc w:val="both"/>
        <w:rPr>
          <w:rFonts w:ascii="Times New Roman" w:hAnsi="Times New Roman" w:cs="Times New Roman"/>
        </w:rPr>
      </w:pPr>
      <w:r w:rsidRPr="00C130C1">
        <w:rPr>
          <w:rFonts w:ascii="Times New Roman" w:hAnsi="Times New Roman" w:cs="Times New Roman"/>
        </w:rPr>
        <w:t>Экспериментальная группа использовала ИИ-платформу для изучения информатики.</w:t>
      </w:r>
    </w:p>
    <w:p w:rsidR="00E4674C" w:rsidRPr="00C130C1" w:rsidRDefault="00E4674C" w:rsidP="00E4674C">
      <w:pPr>
        <w:numPr>
          <w:ilvl w:val="0"/>
          <w:numId w:val="3"/>
        </w:numPr>
        <w:spacing w:after="0" w:line="360" w:lineRule="auto"/>
        <w:jc w:val="both"/>
        <w:rPr>
          <w:rFonts w:ascii="Times New Roman" w:hAnsi="Times New Roman" w:cs="Times New Roman"/>
        </w:rPr>
      </w:pPr>
      <w:r w:rsidRPr="00C130C1">
        <w:rPr>
          <w:rFonts w:ascii="Times New Roman" w:hAnsi="Times New Roman" w:cs="Times New Roman"/>
        </w:rPr>
        <w:t>Анализировались показатели: средний балл, время выполнения заданий и удовлетворенность учеников процессом обучения.</w:t>
      </w:r>
    </w:p>
    <w:p w:rsidR="00E4674C" w:rsidRPr="00C130C1" w:rsidRDefault="00E4674C" w:rsidP="00E4674C">
      <w:pPr>
        <w:spacing w:after="0" w:line="360" w:lineRule="auto"/>
        <w:ind w:firstLine="720"/>
        <w:jc w:val="center"/>
        <w:rPr>
          <w:rFonts w:ascii="Times New Roman" w:hAnsi="Times New Roman" w:cs="Times New Roman"/>
        </w:rPr>
      </w:pPr>
      <w:r w:rsidRPr="00C130C1">
        <w:rPr>
          <w:rFonts w:ascii="Times New Roman" w:hAnsi="Times New Roman" w:cs="Times New Roman"/>
          <w:b/>
          <w:bCs/>
        </w:rPr>
        <w:t>Итоги эксперимента</w:t>
      </w:r>
    </w:p>
    <w:tbl>
      <w:tblPr>
        <w:tblStyle w:val="ac"/>
        <w:tblW w:w="0" w:type="auto"/>
        <w:jc w:val="center"/>
        <w:tblLook w:val="04A0" w:firstRow="1" w:lastRow="0" w:firstColumn="1" w:lastColumn="0" w:noHBand="0" w:noVBand="1"/>
      </w:tblPr>
      <w:tblGrid>
        <w:gridCol w:w="3671"/>
        <w:gridCol w:w="2474"/>
        <w:gridCol w:w="3251"/>
      </w:tblGrid>
      <w:tr w:rsidR="00E4674C" w:rsidRPr="00C130C1" w:rsidTr="0011106F">
        <w:trPr>
          <w:jc w:val="center"/>
        </w:trPr>
        <w:tc>
          <w:tcPr>
            <w:tcW w:w="0" w:type="auto"/>
            <w:hideMark/>
          </w:tcPr>
          <w:p w:rsidR="00E4674C" w:rsidRPr="00C130C1" w:rsidRDefault="00E4674C" w:rsidP="0011106F">
            <w:pPr>
              <w:spacing w:line="360" w:lineRule="auto"/>
              <w:ind w:firstLine="720"/>
              <w:jc w:val="both"/>
              <w:rPr>
                <w:rFonts w:ascii="Times New Roman" w:hAnsi="Times New Roman" w:cs="Times New Roman"/>
                <w:b/>
                <w:bCs/>
              </w:rPr>
            </w:pPr>
            <w:r w:rsidRPr="00C130C1">
              <w:rPr>
                <w:rFonts w:ascii="Times New Roman" w:hAnsi="Times New Roman" w:cs="Times New Roman"/>
                <w:b/>
                <w:bCs/>
              </w:rPr>
              <w:t>Показатель</w:t>
            </w:r>
          </w:p>
        </w:tc>
        <w:tc>
          <w:tcPr>
            <w:tcW w:w="0" w:type="auto"/>
            <w:hideMark/>
          </w:tcPr>
          <w:p w:rsidR="00E4674C" w:rsidRPr="00C130C1" w:rsidRDefault="00E4674C" w:rsidP="0011106F">
            <w:pPr>
              <w:spacing w:line="360" w:lineRule="auto"/>
              <w:jc w:val="both"/>
              <w:rPr>
                <w:rFonts w:ascii="Times New Roman" w:hAnsi="Times New Roman" w:cs="Times New Roman"/>
                <w:b/>
                <w:bCs/>
              </w:rPr>
            </w:pPr>
            <w:r w:rsidRPr="00C130C1">
              <w:rPr>
                <w:rFonts w:ascii="Times New Roman" w:hAnsi="Times New Roman" w:cs="Times New Roman"/>
                <w:b/>
                <w:bCs/>
              </w:rPr>
              <w:t>Контрольная группа</w:t>
            </w:r>
          </w:p>
        </w:tc>
        <w:tc>
          <w:tcPr>
            <w:tcW w:w="0" w:type="auto"/>
            <w:hideMark/>
          </w:tcPr>
          <w:p w:rsidR="00E4674C" w:rsidRPr="00C130C1" w:rsidRDefault="00E4674C" w:rsidP="0011106F">
            <w:pPr>
              <w:spacing w:line="360" w:lineRule="auto"/>
              <w:jc w:val="both"/>
              <w:rPr>
                <w:rFonts w:ascii="Times New Roman" w:hAnsi="Times New Roman" w:cs="Times New Roman"/>
                <w:b/>
                <w:bCs/>
              </w:rPr>
            </w:pPr>
            <w:r w:rsidRPr="00C130C1">
              <w:rPr>
                <w:rFonts w:ascii="Times New Roman" w:hAnsi="Times New Roman" w:cs="Times New Roman"/>
                <w:b/>
                <w:bCs/>
              </w:rPr>
              <w:t>Экспериментальная группа</w:t>
            </w:r>
          </w:p>
        </w:tc>
      </w:tr>
      <w:tr w:rsidR="00E4674C" w:rsidRPr="00C130C1" w:rsidTr="0011106F">
        <w:trPr>
          <w:jc w:val="center"/>
        </w:trPr>
        <w:tc>
          <w:tcPr>
            <w:tcW w:w="0" w:type="auto"/>
            <w:hideMark/>
          </w:tcPr>
          <w:p w:rsidR="00E4674C" w:rsidRPr="00C130C1" w:rsidRDefault="00E4674C" w:rsidP="0011106F">
            <w:pPr>
              <w:spacing w:line="360" w:lineRule="auto"/>
              <w:jc w:val="both"/>
              <w:rPr>
                <w:rFonts w:ascii="Times New Roman" w:hAnsi="Times New Roman" w:cs="Times New Roman"/>
              </w:rPr>
            </w:pPr>
            <w:r w:rsidRPr="00C130C1">
              <w:rPr>
                <w:rFonts w:ascii="Times New Roman" w:hAnsi="Times New Roman" w:cs="Times New Roman"/>
              </w:rPr>
              <w:t>Средний балл</w:t>
            </w:r>
          </w:p>
        </w:tc>
        <w:tc>
          <w:tcPr>
            <w:tcW w:w="0" w:type="auto"/>
            <w:hideMark/>
          </w:tcPr>
          <w:p w:rsidR="00E4674C" w:rsidRPr="00C130C1" w:rsidRDefault="00E4674C" w:rsidP="0011106F">
            <w:pPr>
              <w:spacing w:line="360" w:lineRule="auto"/>
              <w:ind w:firstLine="720"/>
              <w:jc w:val="both"/>
              <w:rPr>
                <w:rFonts w:ascii="Times New Roman" w:hAnsi="Times New Roman" w:cs="Times New Roman"/>
              </w:rPr>
            </w:pPr>
            <w:r w:rsidRPr="00C130C1">
              <w:rPr>
                <w:rFonts w:ascii="Times New Roman" w:hAnsi="Times New Roman" w:cs="Times New Roman"/>
              </w:rPr>
              <w:t>74</w:t>
            </w:r>
          </w:p>
        </w:tc>
        <w:tc>
          <w:tcPr>
            <w:tcW w:w="0" w:type="auto"/>
            <w:hideMark/>
          </w:tcPr>
          <w:p w:rsidR="00E4674C" w:rsidRPr="00C130C1" w:rsidRDefault="00E4674C" w:rsidP="0011106F">
            <w:pPr>
              <w:spacing w:line="360" w:lineRule="auto"/>
              <w:ind w:firstLine="720"/>
              <w:jc w:val="both"/>
              <w:rPr>
                <w:rFonts w:ascii="Times New Roman" w:hAnsi="Times New Roman" w:cs="Times New Roman"/>
              </w:rPr>
            </w:pPr>
            <w:r w:rsidRPr="00C130C1">
              <w:rPr>
                <w:rFonts w:ascii="Times New Roman" w:hAnsi="Times New Roman" w:cs="Times New Roman"/>
              </w:rPr>
              <w:t>85</w:t>
            </w:r>
          </w:p>
        </w:tc>
      </w:tr>
      <w:tr w:rsidR="00E4674C" w:rsidRPr="00C130C1" w:rsidTr="0011106F">
        <w:trPr>
          <w:jc w:val="center"/>
        </w:trPr>
        <w:tc>
          <w:tcPr>
            <w:tcW w:w="0" w:type="auto"/>
            <w:hideMark/>
          </w:tcPr>
          <w:p w:rsidR="00E4674C" w:rsidRPr="00C130C1" w:rsidRDefault="00E4674C" w:rsidP="0011106F">
            <w:pPr>
              <w:spacing w:line="360" w:lineRule="auto"/>
              <w:jc w:val="both"/>
              <w:rPr>
                <w:rFonts w:ascii="Times New Roman" w:hAnsi="Times New Roman" w:cs="Times New Roman"/>
              </w:rPr>
            </w:pPr>
            <w:r w:rsidRPr="00C130C1">
              <w:rPr>
                <w:rFonts w:ascii="Times New Roman" w:hAnsi="Times New Roman" w:cs="Times New Roman"/>
              </w:rPr>
              <w:lastRenderedPageBreak/>
              <w:t>Время выполнения заданий (мин)</w:t>
            </w:r>
          </w:p>
        </w:tc>
        <w:tc>
          <w:tcPr>
            <w:tcW w:w="0" w:type="auto"/>
            <w:hideMark/>
          </w:tcPr>
          <w:p w:rsidR="00E4674C" w:rsidRPr="00C130C1" w:rsidRDefault="00E4674C" w:rsidP="0011106F">
            <w:pPr>
              <w:spacing w:line="360" w:lineRule="auto"/>
              <w:ind w:firstLine="720"/>
              <w:jc w:val="both"/>
              <w:rPr>
                <w:rFonts w:ascii="Times New Roman" w:hAnsi="Times New Roman" w:cs="Times New Roman"/>
              </w:rPr>
            </w:pPr>
            <w:r w:rsidRPr="00C130C1">
              <w:rPr>
                <w:rFonts w:ascii="Times New Roman" w:hAnsi="Times New Roman" w:cs="Times New Roman"/>
              </w:rPr>
              <w:t>45</w:t>
            </w:r>
          </w:p>
        </w:tc>
        <w:tc>
          <w:tcPr>
            <w:tcW w:w="0" w:type="auto"/>
            <w:hideMark/>
          </w:tcPr>
          <w:p w:rsidR="00E4674C" w:rsidRPr="00C130C1" w:rsidRDefault="00E4674C" w:rsidP="0011106F">
            <w:pPr>
              <w:spacing w:line="360" w:lineRule="auto"/>
              <w:ind w:firstLine="720"/>
              <w:jc w:val="both"/>
              <w:rPr>
                <w:rFonts w:ascii="Times New Roman" w:hAnsi="Times New Roman" w:cs="Times New Roman"/>
              </w:rPr>
            </w:pPr>
            <w:r w:rsidRPr="00C130C1">
              <w:rPr>
                <w:rFonts w:ascii="Times New Roman" w:hAnsi="Times New Roman" w:cs="Times New Roman"/>
              </w:rPr>
              <w:t>30</w:t>
            </w:r>
          </w:p>
        </w:tc>
      </w:tr>
      <w:tr w:rsidR="00E4674C" w:rsidRPr="00C130C1" w:rsidTr="0011106F">
        <w:trPr>
          <w:jc w:val="center"/>
        </w:trPr>
        <w:tc>
          <w:tcPr>
            <w:tcW w:w="0" w:type="auto"/>
            <w:hideMark/>
          </w:tcPr>
          <w:p w:rsidR="00E4674C" w:rsidRPr="00C130C1" w:rsidRDefault="00E4674C" w:rsidP="0011106F">
            <w:pPr>
              <w:spacing w:line="360" w:lineRule="auto"/>
              <w:jc w:val="both"/>
              <w:rPr>
                <w:rFonts w:ascii="Times New Roman" w:hAnsi="Times New Roman" w:cs="Times New Roman"/>
              </w:rPr>
            </w:pPr>
            <w:r w:rsidRPr="00C130C1">
              <w:rPr>
                <w:rFonts w:ascii="Times New Roman" w:hAnsi="Times New Roman" w:cs="Times New Roman"/>
              </w:rPr>
              <w:t>Удовлетворенность (%)</w:t>
            </w:r>
          </w:p>
        </w:tc>
        <w:tc>
          <w:tcPr>
            <w:tcW w:w="0" w:type="auto"/>
            <w:hideMark/>
          </w:tcPr>
          <w:p w:rsidR="00E4674C" w:rsidRPr="00C130C1" w:rsidRDefault="00E4674C" w:rsidP="0011106F">
            <w:pPr>
              <w:spacing w:line="360" w:lineRule="auto"/>
              <w:ind w:firstLine="720"/>
              <w:jc w:val="both"/>
              <w:rPr>
                <w:rFonts w:ascii="Times New Roman" w:hAnsi="Times New Roman" w:cs="Times New Roman"/>
              </w:rPr>
            </w:pPr>
            <w:r w:rsidRPr="00C130C1">
              <w:rPr>
                <w:rFonts w:ascii="Times New Roman" w:hAnsi="Times New Roman" w:cs="Times New Roman"/>
              </w:rPr>
              <w:t>68</w:t>
            </w:r>
          </w:p>
        </w:tc>
        <w:tc>
          <w:tcPr>
            <w:tcW w:w="0" w:type="auto"/>
            <w:hideMark/>
          </w:tcPr>
          <w:p w:rsidR="00E4674C" w:rsidRPr="00C130C1" w:rsidRDefault="00E4674C" w:rsidP="0011106F">
            <w:pPr>
              <w:spacing w:line="360" w:lineRule="auto"/>
              <w:ind w:firstLine="720"/>
              <w:jc w:val="both"/>
              <w:rPr>
                <w:rFonts w:ascii="Times New Roman" w:hAnsi="Times New Roman" w:cs="Times New Roman"/>
              </w:rPr>
            </w:pPr>
            <w:r w:rsidRPr="00C130C1">
              <w:rPr>
                <w:rFonts w:ascii="Times New Roman" w:hAnsi="Times New Roman" w:cs="Times New Roman"/>
              </w:rPr>
              <w:t>90</w:t>
            </w:r>
          </w:p>
        </w:tc>
      </w:tr>
    </w:tbl>
    <w:p w:rsidR="00E4674C" w:rsidRPr="00C130C1" w:rsidRDefault="00E4674C" w:rsidP="00E4674C">
      <w:pPr>
        <w:spacing w:after="0" w:line="360" w:lineRule="auto"/>
        <w:ind w:firstLine="720"/>
        <w:jc w:val="both"/>
        <w:rPr>
          <w:rFonts w:ascii="Times New Roman" w:hAnsi="Times New Roman" w:cs="Times New Roman"/>
        </w:rPr>
      </w:pPr>
      <w:r w:rsidRPr="00C130C1">
        <w:rPr>
          <w:rFonts w:ascii="Times New Roman" w:hAnsi="Times New Roman" w:cs="Times New Roman"/>
        </w:rPr>
        <w:t>Результаты эксперимента показывают, что использование ИИ положительно влияет на успеваемость, сокращает время выполнения заданий и повышает мотивацию учеников.</w:t>
      </w:r>
    </w:p>
    <w:p w:rsidR="00E4674C" w:rsidRPr="00C130C1" w:rsidRDefault="00E4674C" w:rsidP="00E4674C">
      <w:pPr>
        <w:numPr>
          <w:ilvl w:val="0"/>
          <w:numId w:val="5"/>
        </w:numPr>
        <w:spacing w:after="0" w:line="360" w:lineRule="auto"/>
        <w:jc w:val="both"/>
        <w:rPr>
          <w:rFonts w:ascii="Times New Roman" w:hAnsi="Times New Roman" w:cs="Times New Roman"/>
        </w:rPr>
      </w:pPr>
      <w:r w:rsidRPr="00C130C1">
        <w:rPr>
          <w:rFonts w:ascii="Times New Roman" w:hAnsi="Times New Roman" w:cs="Times New Roman"/>
        </w:rPr>
        <w:t xml:space="preserve">Практическое внедрение ИИ в образовательный процесс </w:t>
      </w:r>
      <w:r w:rsidRPr="00C130C1">
        <w:rPr>
          <w:rFonts w:ascii="Times New Roman" w:hAnsi="Times New Roman" w:cs="Times New Roman"/>
          <w:b/>
          <w:bCs/>
        </w:rPr>
        <w:t>Платформы, использованные в эксперименте</w:t>
      </w:r>
    </w:p>
    <w:p w:rsidR="00E4674C" w:rsidRPr="00C130C1" w:rsidRDefault="00E4674C" w:rsidP="00E4674C">
      <w:pPr>
        <w:numPr>
          <w:ilvl w:val="0"/>
          <w:numId w:val="6"/>
        </w:numPr>
        <w:spacing w:after="0" w:line="360" w:lineRule="auto"/>
        <w:jc w:val="both"/>
        <w:rPr>
          <w:rFonts w:ascii="Times New Roman" w:hAnsi="Times New Roman" w:cs="Times New Roman"/>
        </w:rPr>
      </w:pPr>
      <w:r w:rsidRPr="00C130C1">
        <w:rPr>
          <w:rFonts w:ascii="Times New Roman" w:hAnsi="Times New Roman" w:cs="Times New Roman"/>
          <w:b/>
          <w:bCs/>
        </w:rPr>
        <w:t>Khan Academy AI Tutor</w:t>
      </w:r>
      <w:r w:rsidRPr="00C130C1">
        <w:rPr>
          <w:rFonts w:ascii="Times New Roman" w:hAnsi="Times New Roman" w:cs="Times New Roman"/>
        </w:rPr>
        <w:t xml:space="preserve"> – адаптивная платформа, использующая машинное обучение для персонализации обучения.</w:t>
      </w:r>
    </w:p>
    <w:p w:rsidR="00E4674C" w:rsidRPr="00C130C1" w:rsidRDefault="00E4674C" w:rsidP="00E4674C">
      <w:pPr>
        <w:numPr>
          <w:ilvl w:val="0"/>
          <w:numId w:val="6"/>
        </w:numPr>
        <w:spacing w:after="0" w:line="360" w:lineRule="auto"/>
        <w:jc w:val="both"/>
        <w:rPr>
          <w:rFonts w:ascii="Times New Roman" w:hAnsi="Times New Roman" w:cs="Times New Roman"/>
        </w:rPr>
      </w:pPr>
      <w:r w:rsidRPr="00C130C1">
        <w:rPr>
          <w:rFonts w:ascii="Times New Roman" w:hAnsi="Times New Roman" w:cs="Times New Roman"/>
          <w:b/>
          <w:bCs/>
        </w:rPr>
        <w:t>Google Socratic</w:t>
      </w:r>
      <w:r w:rsidRPr="00C130C1">
        <w:rPr>
          <w:rFonts w:ascii="Times New Roman" w:hAnsi="Times New Roman" w:cs="Times New Roman"/>
        </w:rPr>
        <w:t xml:space="preserve"> – интеллектуальный помощник, анализирующий вопросы учеников и предлагающий пошаговые решения.</w:t>
      </w:r>
    </w:p>
    <w:p w:rsidR="00E4674C" w:rsidRPr="00C130C1" w:rsidRDefault="00E4674C" w:rsidP="00E4674C">
      <w:pPr>
        <w:numPr>
          <w:ilvl w:val="0"/>
          <w:numId w:val="6"/>
        </w:numPr>
        <w:spacing w:after="0" w:line="360" w:lineRule="auto"/>
        <w:jc w:val="both"/>
        <w:rPr>
          <w:rFonts w:ascii="Times New Roman" w:hAnsi="Times New Roman" w:cs="Times New Roman"/>
        </w:rPr>
      </w:pPr>
      <w:r w:rsidRPr="00C130C1">
        <w:rPr>
          <w:rFonts w:ascii="Times New Roman" w:hAnsi="Times New Roman" w:cs="Times New Roman"/>
          <w:b/>
          <w:bCs/>
        </w:rPr>
        <w:t>CodeCombat</w:t>
      </w:r>
      <w:r w:rsidRPr="00C130C1">
        <w:rPr>
          <w:rFonts w:ascii="Times New Roman" w:hAnsi="Times New Roman" w:cs="Times New Roman"/>
        </w:rPr>
        <w:t xml:space="preserve"> – интерактивная среда для изучения программирования с использованием ИИ-подсказок.</w:t>
      </w:r>
    </w:p>
    <w:p w:rsidR="00E4674C" w:rsidRPr="00C130C1" w:rsidRDefault="00E4674C" w:rsidP="00E4674C">
      <w:pPr>
        <w:spacing w:after="0" w:line="360" w:lineRule="auto"/>
        <w:ind w:firstLine="720"/>
        <w:jc w:val="both"/>
        <w:rPr>
          <w:rFonts w:ascii="Times New Roman" w:hAnsi="Times New Roman" w:cs="Times New Roman"/>
        </w:rPr>
      </w:pPr>
      <w:r w:rsidRPr="00C130C1">
        <w:rPr>
          <w:rFonts w:ascii="Times New Roman" w:hAnsi="Times New Roman" w:cs="Times New Roman"/>
          <w:b/>
          <w:bCs/>
        </w:rPr>
        <w:t>Примеры использования ИИ в других дисциплинах</w:t>
      </w:r>
    </w:p>
    <w:p w:rsidR="00E4674C" w:rsidRPr="00C130C1" w:rsidRDefault="00E4674C" w:rsidP="00E4674C">
      <w:pPr>
        <w:numPr>
          <w:ilvl w:val="0"/>
          <w:numId w:val="7"/>
        </w:numPr>
        <w:spacing w:after="0" w:line="360" w:lineRule="auto"/>
        <w:jc w:val="both"/>
        <w:rPr>
          <w:rFonts w:ascii="Times New Roman" w:hAnsi="Times New Roman" w:cs="Times New Roman"/>
        </w:rPr>
      </w:pPr>
      <w:r w:rsidRPr="00C130C1">
        <w:rPr>
          <w:rFonts w:ascii="Times New Roman" w:hAnsi="Times New Roman" w:cs="Times New Roman"/>
          <w:b/>
          <w:bCs/>
        </w:rPr>
        <w:t>Математика:</w:t>
      </w:r>
      <w:r w:rsidRPr="00C130C1">
        <w:rPr>
          <w:rFonts w:ascii="Times New Roman" w:hAnsi="Times New Roman" w:cs="Times New Roman"/>
        </w:rPr>
        <w:t xml:space="preserve"> Платформы вроде DreamBox Learning адаптируют сложность задач к уровню ученика.</w:t>
      </w:r>
    </w:p>
    <w:p w:rsidR="00E4674C" w:rsidRPr="00C130C1" w:rsidRDefault="00E4674C" w:rsidP="00E4674C">
      <w:pPr>
        <w:numPr>
          <w:ilvl w:val="0"/>
          <w:numId w:val="7"/>
        </w:numPr>
        <w:spacing w:after="0" w:line="360" w:lineRule="auto"/>
        <w:jc w:val="both"/>
        <w:rPr>
          <w:rFonts w:ascii="Times New Roman" w:hAnsi="Times New Roman" w:cs="Times New Roman"/>
        </w:rPr>
      </w:pPr>
      <w:r w:rsidRPr="00C130C1">
        <w:rPr>
          <w:rFonts w:ascii="Times New Roman" w:hAnsi="Times New Roman" w:cs="Times New Roman"/>
          <w:b/>
          <w:bCs/>
        </w:rPr>
        <w:t>Языковые дисциплины:</w:t>
      </w:r>
      <w:r w:rsidRPr="00C130C1">
        <w:rPr>
          <w:rFonts w:ascii="Times New Roman" w:hAnsi="Times New Roman" w:cs="Times New Roman"/>
        </w:rPr>
        <w:t xml:space="preserve"> Duolingo AI анализирует ошибки учащихся и подбирает оптимальные упражнения.</w:t>
      </w:r>
    </w:p>
    <w:p w:rsidR="00E4674C" w:rsidRPr="00C130C1" w:rsidRDefault="00E4674C" w:rsidP="00E4674C">
      <w:pPr>
        <w:numPr>
          <w:ilvl w:val="0"/>
          <w:numId w:val="7"/>
        </w:numPr>
        <w:spacing w:after="0" w:line="360" w:lineRule="auto"/>
        <w:jc w:val="both"/>
        <w:rPr>
          <w:rFonts w:ascii="Times New Roman" w:hAnsi="Times New Roman" w:cs="Times New Roman"/>
        </w:rPr>
      </w:pPr>
      <w:r w:rsidRPr="00C130C1">
        <w:rPr>
          <w:rFonts w:ascii="Times New Roman" w:hAnsi="Times New Roman" w:cs="Times New Roman"/>
          <w:b/>
          <w:bCs/>
        </w:rPr>
        <w:t>История и обществознание:</w:t>
      </w:r>
      <w:r w:rsidRPr="00C130C1">
        <w:rPr>
          <w:rFonts w:ascii="Times New Roman" w:hAnsi="Times New Roman" w:cs="Times New Roman"/>
        </w:rPr>
        <w:t xml:space="preserve"> ИИ-ассистенты (например, ChatGPT) помогают анализировать исторические события и их взаимосвязи.</w:t>
      </w:r>
    </w:p>
    <w:p w:rsidR="00E4674C" w:rsidRPr="00C130C1" w:rsidRDefault="00E4674C" w:rsidP="00E4674C">
      <w:pPr>
        <w:spacing w:after="0" w:line="360" w:lineRule="auto"/>
        <w:ind w:left="360"/>
        <w:jc w:val="both"/>
        <w:rPr>
          <w:rFonts w:ascii="Times New Roman" w:hAnsi="Times New Roman" w:cs="Times New Roman"/>
        </w:rPr>
      </w:pPr>
      <w:r w:rsidRPr="00C130C1">
        <w:rPr>
          <w:rFonts w:ascii="Times New Roman" w:hAnsi="Times New Roman" w:cs="Times New Roman"/>
        </w:rPr>
        <w:t>Основные вызовы и ограничения Несмотря на положительные стороны, существуют препятствия для массового внедрения ИИ в образование:</w:t>
      </w:r>
    </w:p>
    <w:p w:rsidR="00E4674C" w:rsidRPr="00C130C1" w:rsidRDefault="00E4674C" w:rsidP="00E4674C">
      <w:pPr>
        <w:numPr>
          <w:ilvl w:val="0"/>
          <w:numId w:val="4"/>
        </w:numPr>
        <w:spacing w:after="0" w:line="360" w:lineRule="auto"/>
        <w:jc w:val="both"/>
        <w:rPr>
          <w:rFonts w:ascii="Times New Roman" w:hAnsi="Times New Roman" w:cs="Times New Roman"/>
        </w:rPr>
      </w:pPr>
      <w:r w:rsidRPr="00C130C1">
        <w:rPr>
          <w:rFonts w:ascii="Times New Roman" w:hAnsi="Times New Roman" w:cs="Times New Roman"/>
          <w:b/>
          <w:bCs/>
        </w:rPr>
        <w:t>Цифровое неравенство:</w:t>
      </w:r>
      <w:r w:rsidRPr="00C130C1">
        <w:rPr>
          <w:rFonts w:ascii="Times New Roman" w:hAnsi="Times New Roman" w:cs="Times New Roman"/>
        </w:rPr>
        <w:t xml:space="preserve"> Доступ к высокотехнологичным решениям неравномерен между городскими и сельскими школами.</w:t>
      </w:r>
    </w:p>
    <w:p w:rsidR="00E4674C" w:rsidRPr="00C130C1" w:rsidRDefault="00E4674C" w:rsidP="00E4674C">
      <w:pPr>
        <w:numPr>
          <w:ilvl w:val="0"/>
          <w:numId w:val="4"/>
        </w:numPr>
        <w:spacing w:after="0" w:line="360" w:lineRule="auto"/>
        <w:jc w:val="both"/>
        <w:rPr>
          <w:rFonts w:ascii="Times New Roman" w:hAnsi="Times New Roman" w:cs="Times New Roman"/>
        </w:rPr>
      </w:pPr>
      <w:r w:rsidRPr="00C130C1">
        <w:rPr>
          <w:rFonts w:ascii="Times New Roman" w:hAnsi="Times New Roman" w:cs="Times New Roman"/>
          <w:b/>
          <w:bCs/>
        </w:rPr>
        <w:t>Необходимость подготовки педагогов:</w:t>
      </w:r>
      <w:r w:rsidRPr="00C130C1">
        <w:rPr>
          <w:rFonts w:ascii="Times New Roman" w:hAnsi="Times New Roman" w:cs="Times New Roman"/>
        </w:rPr>
        <w:t xml:space="preserve"> Многие учителя не обладают достаточными навыками для эффективного использования ИИ-инструментов.</w:t>
      </w:r>
    </w:p>
    <w:p w:rsidR="00E4674C" w:rsidRPr="00C130C1" w:rsidRDefault="00E4674C" w:rsidP="00E4674C">
      <w:pPr>
        <w:numPr>
          <w:ilvl w:val="0"/>
          <w:numId w:val="4"/>
        </w:numPr>
        <w:spacing w:after="0" w:line="360" w:lineRule="auto"/>
        <w:jc w:val="both"/>
        <w:rPr>
          <w:rFonts w:ascii="Times New Roman" w:hAnsi="Times New Roman" w:cs="Times New Roman"/>
        </w:rPr>
      </w:pPr>
      <w:r w:rsidRPr="00C130C1">
        <w:rPr>
          <w:rFonts w:ascii="Times New Roman" w:hAnsi="Times New Roman" w:cs="Times New Roman"/>
          <w:b/>
          <w:bCs/>
        </w:rPr>
        <w:t>Этические</w:t>
      </w:r>
      <w:r>
        <w:rPr>
          <w:rFonts w:ascii="Times New Roman" w:hAnsi="Times New Roman" w:cs="Times New Roman"/>
          <w:b/>
          <w:bCs/>
        </w:rPr>
        <w:t xml:space="preserve"> </w:t>
      </w:r>
      <w:r w:rsidRPr="00C130C1">
        <w:rPr>
          <w:rFonts w:ascii="Times New Roman" w:hAnsi="Times New Roman" w:cs="Times New Roman"/>
          <w:b/>
          <w:bCs/>
        </w:rPr>
        <w:t>аспекты:</w:t>
      </w:r>
      <w:r>
        <w:rPr>
          <w:rFonts w:ascii="Times New Roman" w:hAnsi="Times New Roman" w:cs="Times New Roman"/>
        </w:rPr>
        <w:t xml:space="preserve">  </w:t>
      </w:r>
      <w:r w:rsidRPr="00C130C1">
        <w:rPr>
          <w:rFonts w:ascii="Times New Roman" w:hAnsi="Times New Roman" w:cs="Times New Roman"/>
        </w:rPr>
        <w:t>Возникают вопросы о конфиденциальности данных учащихся и прозрачности алгоритмов.</w:t>
      </w:r>
    </w:p>
    <w:p w:rsidR="00E4674C" w:rsidRPr="00C130C1" w:rsidRDefault="00E4674C" w:rsidP="00E4674C">
      <w:pPr>
        <w:numPr>
          <w:ilvl w:val="0"/>
          <w:numId w:val="8"/>
        </w:numPr>
        <w:spacing w:after="0" w:line="360" w:lineRule="auto"/>
        <w:jc w:val="both"/>
        <w:rPr>
          <w:rFonts w:ascii="Times New Roman" w:hAnsi="Times New Roman" w:cs="Times New Roman"/>
        </w:rPr>
      </w:pPr>
      <w:r w:rsidRPr="00C130C1">
        <w:rPr>
          <w:rFonts w:ascii="Times New Roman" w:hAnsi="Times New Roman" w:cs="Times New Roman"/>
        </w:rPr>
        <w:t>Мнение учащихся и педагогов Для качественного анализа были собраны отзывы участников эксперимента.</w:t>
      </w:r>
    </w:p>
    <w:p w:rsidR="00E4674C" w:rsidRPr="00C130C1" w:rsidRDefault="00E4674C" w:rsidP="00E4674C">
      <w:pPr>
        <w:numPr>
          <w:ilvl w:val="0"/>
          <w:numId w:val="9"/>
        </w:numPr>
        <w:spacing w:after="0" w:line="360" w:lineRule="auto"/>
        <w:jc w:val="both"/>
        <w:rPr>
          <w:rFonts w:ascii="Times New Roman" w:hAnsi="Times New Roman" w:cs="Times New Roman"/>
        </w:rPr>
      </w:pPr>
      <w:r w:rsidRPr="00C130C1">
        <w:rPr>
          <w:rFonts w:ascii="Times New Roman" w:hAnsi="Times New Roman" w:cs="Times New Roman"/>
          <w:b/>
          <w:bCs/>
        </w:rPr>
        <w:t>Ученики:</w:t>
      </w:r>
      <w:r w:rsidRPr="00C130C1">
        <w:rPr>
          <w:rFonts w:ascii="Times New Roman" w:hAnsi="Times New Roman" w:cs="Times New Roman"/>
        </w:rPr>
        <w:t xml:space="preserve"> Большинство отметило, что ИИ делает обучение более интерактивным и понятным. "Мне понравилось, что программа объясняет ошибки и предлагает задания по моему уровню", — отметил один из учеников.</w:t>
      </w:r>
    </w:p>
    <w:p w:rsidR="00E4674C" w:rsidRPr="00C130C1" w:rsidRDefault="00E4674C" w:rsidP="00E4674C">
      <w:pPr>
        <w:numPr>
          <w:ilvl w:val="0"/>
          <w:numId w:val="9"/>
        </w:numPr>
        <w:spacing w:after="0" w:line="360" w:lineRule="auto"/>
        <w:jc w:val="both"/>
        <w:rPr>
          <w:rFonts w:ascii="Times New Roman" w:hAnsi="Times New Roman" w:cs="Times New Roman"/>
        </w:rPr>
      </w:pPr>
      <w:r w:rsidRPr="00C130C1">
        <w:rPr>
          <w:rFonts w:ascii="Times New Roman" w:hAnsi="Times New Roman" w:cs="Times New Roman"/>
          <w:b/>
          <w:bCs/>
        </w:rPr>
        <w:t>Педагоги:</w:t>
      </w:r>
      <w:r w:rsidRPr="00C130C1">
        <w:rPr>
          <w:rFonts w:ascii="Times New Roman" w:hAnsi="Times New Roman" w:cs="Times New Roman"/>
        </w:rPr>
        <w:t xml:space="preserve"> Учителя подчеркнули снижение нагрузки при проверке работ, но выразили обеспокоенность зависимостью учеников от технологий. "ИИ помогает анализировать </w:t>
      </w:r>
      <w:r w:rsidRPr="00C130C1">
        <w:rPr>
          <w:rFonts w:ascii="Times New Roman" w:hAnsi="Times New Roman" w:cs="Times New Roman"/>
        </w:rPr>
        <w:lastRenderedPageBreak/>
        <w:t>успеваемость, но важно сохранять баланс между технологиями и традиционным обучением", — сказала одна из преподавателей.</w:t>
      </w:r>
    </w:p>
    <w:p w:rsidR="00E4674C" w:rsidRPr="00C130C1" w:rsidRDefault="00E4674C" w:rsidP="00E4674C">
      <w:pPr>
        <w:spacing w:after="0" w:line="360" w:lineRule="auto"/>
        <w:ind w:left="360"/>
        <w:jc w:val="both"/>
        <w:rPr>
          <w:rFonts w:ascii="Times New Roman" w:hAnsi="Times New Roman" w:cs="Times New Roman"/>
        </w:rPr>
      </w:pPr>
      <w:r w:rsidRPr="00C130C1">
        <w:rPr>
          <w:rFonts w:ascii="Times New Roman" w:hAnsi="Times New Roman" w:cs="Times New Roman"/>
          <w:b/>
          <w:bCs/>
        </w:rPr>
        <w:t>Примеры успешных и проблемных кейсов</w:t>
      </w:r>
    </w:p>
    <w:p w:rsidR="00E4674C" w:rsidRPr="00C130C1" w:rsidRDefault="00E4674C" w:rsidP="00E4674C">
      <w:pPr>
        <w:numPr>
          <w:ilvl w:val="0"/>
          <w:numId w:val="10"/>
        </w:numPr>
        <w:spacing w:after="0" w:line="360" w:lineRule="auto"/>
        <w:jc w:val="both"/>
        <w:rPr>
          <w:rFonts w:ascii="Times New Roman" w:hAnsi="Times New Roman" w:cs="Times New Roman"/>
        </w:rPr>
      </w:pPr>
      <w:r w:rsidRPr="00C130C1">
        <w:rPr>
          <w:rFonts w:ascii="Times New Roman" w:hAnsi="Times New Roman" w:cs="Times New Roman"/>
          <w:b/>
          <w:bCs/>
        </w:rPr>
        <w:t>Успешный кейс:</w:t>
      </w:r>
      <w:r w:rsidRPr="00C130C1">
        <w:rPr>
          <w:rFonts w:ascii="Times New Roman" w:hAnsi="Times New Roman" w:cs="Times New Roman"/>
        </w:rPr>
        <w:t xml:space="preserve"> Один из учеников, испытывавший трудности с программированием, смог улучшить результаты на 20% благодаря персонализированным заданиям.</w:t>
      </w:r>
    </w:p>
    <w:p w:rsidR="00E4674C" w:rsidRPr="00C130C1" w:rsidRDefault="00E4674C" w:rsidP="00E4674C">
      <w:pPr>
        <w:numPr>
          <w:ilvl w:val="0"/>
          <w:numId w:val="10"/>
        </w:numPr>
        <w:spacing w:after="0" w:line="360" w:lineRule="auto"/>
        <w:jc w:val="both"/>
        <w:rPr>
          <w:rFonts w:ascii="Times New Roman" w:hAnsi="Times New Roman" w:cs="Times New Roman"/>
        </w:rPr>
      </w:pPr>
      <w:r w:rsidRPr="00C130C1">
        <w:rPr>
          <w:rFonts w:ascii="Times New Roman" w:hAnsi="Times New Roman" w:cs="Times New Roman"/>
          <w:b/>
          <w:bCs/>
        </w:rPr>
        <w:t>Проблемный кейс:</w:t>
      </w:r>
      <w:r w:rsidRPr="00C130C1">
        <w:rPr>
          <w:rFonts w:ascii="Times New Roman" w:hAnsi="Times New Roman" w:cs="Times New Roman"/>
        </w:rPr>
        <w:t xml:space="preserve"> Некоторым ученикам было сложно адаптироваться к новому формату обучения, что потребовало дополнительного инструктажа от преподавателей.</w:t>
      </w:r>
    </w:p>
    <w:p w:rsidR="00E4674C" w:rsidRPr="00C130C1" w:rsidRDefault="00E4674C" w:rsidP="00E4674C">
      <w:pPr>
        <w:numPr>
          <w:ilvl w:val="0"/>
          <w:numId w:val="11"/>
        </w:numPr>
        <w:spacing w:after="0" w:line="360" w:lineRule="auto"/>
        <w:jc w:val="both"/>
        <w:rPr>
          <w:rFonts w:ascii="Times New Roman" w:hAnsi="Times New Roman" w:cs="Times New Roman"/>
        </w:rPr>
      </w:pPr>
      <w:r w:rsidRPr="00C130C1">
        <w:rPr>
          <w:rFonts w:ascii="Times New Roman" w:hAnsi="Times New Roman" w:cs="Times New Roman"/>
        </w:rPr>
        <w:t>Основные вызовы и ограничения Несмотря на положительные стороны, существуют препятствия для массового внедрения ИИ в образование:</w:t>
      </w:r>
    </w:p>
    <w:p w:rsidR="00E4674C" w:rsidRPr="00C130C1" w:rsidRDefault="00E4674C" w:rsidP="00E4674C">
      <w:pPr>
        <w:numPr>
          <w:ilvl w:val="0"/>
          <w:numId w:val="12"/>
        </w:numPr>
        <w:spacing w:after="0" w:line="360" w:lineRule="auto"/>
        <w:jc w:val="both"/>
        <w:rPr>
          <w:rFonts w:ascii="Times New Roman" w:hAnsi="Times New Roman" w:cs="Times New Roman"/>
        </w:rPr>
      </w:pPr>
      <w:r w:rsidRPr="00C130C1">
        <w:rPr>
          <w:rFonts w:ascii="Times New Roman" w:hAnsi="Times New Roman" w:cs="Times New Roman"/>
          <w:b/>
          <w:bCs/>
        </w:rPr>
        <w:t>Цифровое неравенство:</w:t>
      </w:r>
      <w:r w:rsidRPr="00C130C1">
        <w:rPr>
          <w:rFonts w:ascii="Times New Roman" w:hAnsi="Times New Roman" w:cs="Times New Roman"/>
        </w:rPr>
        <w:t xml:space="preserve"> Доступ к высокотехнологичным решениям неравномерен между городскими и сельскими школами.</w:t>
      </w:r>
    </w:p>
    <w:p w:rsidR="00E4674C" w:rsidRPr="00C130C1" w:rsidRDefault="00E4674C" w:rsidP="00E4674C">
      <w:pPr>
        <w:numPr>
          <w:ilvl w:val="0"/>
          <w:numId w:val="12"/>
        </w:numPr>
        <w:spacing w:after="0" w:line="360" w:lineRule="auto"/>
        <w:jc w:val="both"/>
        <w:rPr>
          <w:rFonts w:ascii="Times New Roman" w:hAnsi="Times New Roman" w:cs="Times New Roman"/>
        </w:rPr>
      </w:pPr>
      <w:r w:rsidRPr="00C130C1">
        <w:rPr>
          <w:rFonts w:ascii="Times New Roman" w:hAnsi="Times New Roman" w:cs="Times New Roman"/>
          <w:b/>
          <w:bCs/>
        </w:rPr>
        <w:t>Необходимость подготовки педагогов:</w:t>
      </w:r>
      <w:r w:rsidRPr="00C130C1">
        <w:rPr>
          <w:rFonts w:ascii="Times New Roman" w:hAnsi="Times New Roman" w:cs="Times New Roman"/>
        </w:rPr>
        <w:t xml:space="preserve"> Многие учителя не обладают достаточными навыками для эффективного использования ИИ-инструментов.</w:t>
      </w:r>
    </w:p>
    <w:p w:rsidR="00E4674C" w:rsidRPr="00C130C1" w:rsidRDefault="00E4674C" w:rsidP="00E4674C">
      <w:pPr>
        <w:numPr>
          <w:ilvl w:val="0"/>
          <w:numId w:val="12"/>
        </w:numPr>
        <w:spacing w:after="0" w:line="360" w:lineRule="auto"/>
        <w:jc w:val="both"/>
        <w:rPr>
          <w:rFonts w:ascii="Times New Roman" w:hAnsi="Times New Roman" w:cs="Times New Roman"/>
        </w:rPr>
      </w:pPr>
      <w:r w:rsidRPr="00C130C1">
        <w:rPr>
          <w:rFonts w:ascii="Times New Roman" w:hAnsi="Times New Roman" w:cs="Times New Roman"/>
          <w:b/>
          <w:bCs/>
        </w:rPr>
        <w:t>Этические аспекты:</w:t>
      </w:r>
      <w:r w:rsidRPr="00C130C1">
        <w:rPr>
          <w:rFonts w:ascii="Times New Roman" w:hAnsi="Times New Roman" w:cs="Times New Roman"/>
        </w:rPr>
        <w:t xml:space="preserve"> Возникают вопросы о конфиденциальности данных учащихся и прозрачности алгоритмов.</w:t>
      </w:r>
    </w:p>
    <w:p w:rsidR="00E4674C" w:rsidRPr="00C130C1" w:rsidRDefault="00E4674C" w:rsidP="00E4674C">
      <w:pPr>
        <w:spacing w:after="0" w:line="360" w:lineRule="auto"/>
        <w:ind w:left="360"/>
        <w:jc w:val="both"/>
        <w:rPr>
          <w:rFonts w:ascii="Times New Roman" w:hAnsi="Times New Roman" w:cs="Times New Roman"/>
        </w:rPr>
      </w:pPr>
      <w:r w:rsidRPr="00C130C1">
        <w:rPr>
          <w:rFonts w:ascii="Times New Roman" w:hAnsi="Times New Roman" w:cs="Times New Roman"/>
          <w:b/>
          <w:bCs/>
        </w:rPr>
        <w:t>Замена традиционного преподавателя ИИ: плюсы и минусы</w:t>
      </w:r>
    </w:p>
    <w:p w:rsidR="00E4674C" w:rsidRPr="00C130C1" w:rsidRDefault="00E4674C" w:rsidP="00E4674C">
      <w:pPr>
        <w:numPr>
          <w:ilvl w:val="0"/>
          <w:numId w:val="13"/>
        </w:numPr>
        <w:spacing w:after="0" w:line="360" w:lineRule="auto"/>
        <w:jc w:val="both"/>
        <w:rPr>
          <w:rFonts w:ascii="Times New Roman" w:hAnsi="Times New Roman" w:cs="Times New Roman"/>
        </w:rPr>
      </w:pPr>
      <w:r w:rsidRPr="00C130C1">
        <w:rPr>
          <w:rFonts w:ascii="Times New Roman" w:hAnsi="Times New Roman" w:cs="Times New Roman"/>
          <w:b/>
          <w:bCs/>
        </w:rPr>
        <w:t>Плюсы:</w:t>
      </w:r>
    </w:p>
    <w:p w:rsidR="00E4674C" w:rsidRPr="00C130C1" w:rsidRDefault="00E4674C" w:rsidP="00E4674C">
      <w:pPr>
        <w:numPr>
          <w:ilvl w:val="1"/>
          <w:numId w:val="13"/>
        </w:numPr>
        <w:spacing w:after="0" w:line="360" w:lineRule="auto"/>
        <w:jc w:val="both"/>
        <w:rPr>
          <w:rFonts w:ascii="Times New Roman" w:hAnsi="Times New Roman" w:cs="Times New Roman"/>
        </w:rPr>
      </w:pPr>
      <w:r w:rsidRPr="00C130C1">
        <w:rPr>
          <w:rFonts w:ascii="Times New Roman" w:hAnsi="Times New Roman" w:cs="Times New Roman"/>
        </w:rPr>
        <w:t>ИИ может адаптировать обучение под каждого ученика.</w:t>
      </w:r>
    </w:p>
    <w:p w:rsidR="00E4674C" w:rsidRPr="00C130C1" w:rsidRDefault="00E4674C" w:rsidP="00E4674C">
      <w:pPr>
        <w:numPr>
          <w:ilvl w:val="1"/>
          <w:numId w:val="13"/>
        </w:numPr>
        <w:spacing w:after="0" w:line="360" w:lineRule="auto"/>
        <w:jc w:val="both"/>
        <w:rPr>
          <w:rFonts w:ascii="Times New Roman" w:hAnsi="Times New Roman" w:cs="Times New Roman"/>
        </w:rPr>
      </w:pPr>
      <w:r w:rsidRPr="00C130C1">
        <w:rPr>
          <w:rFonts w:ascii="Times New Roman" w:hAnsi="Times New Roman" w:cs="Times New Roman"/>
        </w:rPr>
        <w:t>Возможность круглосуточного доступа к образовательным ресурсам.</w:t>
      </w:r>
    </w:p>
    <w:p w:rsidR="00E4674C" w:rsidRPr="00C130C1" w:rsidRDefault="00E4674C" w:rsidP="00E4674C">
      <w:pPr>
        <w:numPr>
          <w:ilvl w:val="1"/>
          <w:numId w:val="13"/>
        </w:numPr>
        <w:spacing w:after="0" w:line="360" w:lineRule="auto"/>
        <w:jc w:val="both"/>
        <w:rPr>
          <w:rFonts w:ascii="Times New Roman" w:hAnsi="Times New Roman" w:cs="Times New Roman"/>
        </w:rPr>
      </w:pPr>
      <w:r w:rsidRPr="00C130C1">
        <w:rPr>
          <w:rFonts w:ascii="Times New Roman" w:hAnsi="Times New Roman" w:cs="Times New Roman"/>
        </w:rPr>
        <w:t>Автоматизация рутинных задач, таких как проверка домашних заданий.</w:t>
      </w:r>
    </w:p>
    <w:p w:rsidR="00E4674C" w:rsidRPr="00C130C1" w:rsidRDefault="00E4674C" w:rsidP="00E4674C">
      <w:pPr>
        <w:numPr>
          <w:ilvl w:val="0"/>
          <w:numId w:val="13"/>
        </w:numPr>
        <w:spacing w:after="0" w:line="360" w:lineRule="auto"/>
        <w:jc w:val="both"/>
        <w:rPr>
          <w:rFonts w:ascii="Times New Roman" w:hAnsi="Times New Roman" w:cs="Times New Roman"/>
        </w:rPr>
      </w:pPr>
      <w:r w:rsidRPr="00C130C1">
        <w:rPr>
          <w:rFonts w:ascii="Times New Roman" w:hAnsi="Times New Roman" w:cs="Times New Roman"/>
          <w:b/>
          <w:bCs/>
        </w:rPr>
        <w:t>Минусы:</w:t>
      </w:r>
    </w:p>
    <w:p w:rsidR="00E4674C" w:rsidRPr="00C130C1" w:rsidRDefault="00E4674C" w:rsidP="00E4674C">
      <w:pPr>
        <w:numPr>
          <w:ilvl w:val="1"/>
          <w:numId w:val="13"/>
        </w:numPr>
        <w:spacing w:after="0" w:line="360" w:lineRule="auto"/>
        <w:jc w:val="both"/>
        <w:rPr>
          <w:rFonts w:ascii="Times New Roman" w:hAnsi="Times New Roman" w:cs="Times New Roman"/>
        </w:rPr>
      </w:pPr>
      <w:r w:rsidRPr="00C130C1">
        <w:rPr>
          <w:rFonts w:ascii="Times New Roman" w:hAnsi="Times New Roman" w:cs="Times New Roman"/>
        </w:rPr>
        <w:t>Отсутствие эмоционального контакта между учеником и преподавателем.</w:t>
      </w:r>
    </w:p>
    <w:p w:rsidR="00E4674C" w:rsidRPr="00C130C1" w:rsidRDefault="00E4674C" w:rsidP="00E4674C">
      <w:pPr>
        <w:numPr>
          <w:ilvl w:val="1"/>
          <w:numId w:val="13"/>
        </w:numPr>
        <w:spacing w:after="0" w:line="360" w:lineRule="auto"/>
        <w:jc w:val="both"/>
        <w:rPr>
          <w:rFonts w:ascii="Times New Roman" w:hAnsi="Times New Roman" w:cs="Times New Roman"/>
        </w:rPr>
      </w:pPr>
      <w:r w:rsidRPr="00C130C1">
        <w:rPr>
          <w:rFonts w:ascii="Times New Roman" w:hAnsi="Times New Roman" w:cs="Times New Roman"/>
        </w:rPr>
        <w:t>Возможность снижения критического мышления у учащихся.</w:t>
      </w:r>
    </w:p>
    <w:p w:rsidR="00E4674C" w:rsidRPr="00C130C1" w:rsidRDefault="00E4674C" w:rsidP="00E4674C">
      <w:pPr>
        <w:numPr>
          <w:ilvl w:val="1"/>
          <w:numId w:val="13"/>
        </w:numPr>
        <w:spacing w:after="0" w:line="360" w:lineRule="auto"/>
        <w:jc w:val="both"/>
        <w:rPr>
          <w:rFonts w:ascii="Times New Roman" w:hAnsi="Times New Roman" w:cs="Times New Roman"/>
        </w:rPr>
      </w:pPr>
      <w:r w:rsidRPr="00C130C1">
        <w:rPr>
          <w:rFonts w:ascii="Times New Roman" w:hAnsi="Times New Roman" w:cs="Times New Roman"/>
        </w:rPr>
        <w:t>Необходимость постоянного контроля со стороны педагогов.</w:t>
      </w:r>
    </w:p>
    <w:p w:rsidR="00E4674C" w:rsidRPr="00C130C1" w:rsidRDefault="00E4674C" w:rsidP="00E4674C">
      <w:pPr>
        <w:numPr>
          <w:ilvl w:val="0"/>
          <w:numId w:val="14"/>
        </w:numPr>
        <w:spacing w:after="0" w:line="360" w:lineRule="auto"/>
        <w:jc w:val="both"/>
        <w:rPr>
          <w:rFonts w:ascii="Times New Roman" w:hAnsi="Times New Roman" w:cs="Times New Roman"/>
        </w:rPr>
      </w:pPr>
      <w:r w:rsidRPr="00C130C1">
        <w:rPr>
          <w:rFonts w:ascii="Times New Roman" w:hAnsi="Times New Roman" w:cs="Times New Roman"/>
        </w:rPr>
        <w:t>Основные вызовы и ограничения Несмотря на положительные стороны, существуют препятствия для массового внедрения ИИ в образование:</w:t>
      </w:r>
    </w:p>
    <w:p w:rsidR="00E4674C" w:rsidRPr="00C130C1" w:rsidRDefault="00E4674C" w:rsidP="00E4674C">
      <w:pPr>
        <w:numPr>
          <w:ilvl w:val="0"/>
          <w:numId w:val="15"/>
        </w:numPr>
        <w:spacing w:after="0" w:line="360" w:lineRule="auto"/>
        <w:jc w:val="both"/>
        <w:rPr>
          <w:rFonts w:ascii="Times New Roman" w:hAnsi="Times New Roman" w:cs="Times New Roman"/>
        </w:rPr>
      </w:pPr>
      <w:r w:rsidRPr="00C130C1">
        <w:rPr>
          <w:rFonts w:ascii="Times New Roman" w:hAnsi="Times New Roman" w:cs="Times New Roman"/>
          <w:b/>
          <w:bCs/>
        </w:rPr>
        <w:t>Цифровое неравенство:</w:t>
      </w:r>
      <w:r w:rsidRPr="00C130C1">
        <w:rPr>
          <w:rFonts w:ascii="Times New Roman" w:hAnsi="Times New Roman" w:cs="Times New Roman"/>
        </w:rPr>
        <w:t xml:space="preserve"> Доступ к высокотехнологичным решениям неравномерен между городскими и сельскими школами.</w:t>
      </w:r>
    </w:p>
    <w:p w:rsidR="00E4674C" w:rsidRPr="00C130C1" w:rsidRDefault="00E4674C" w:rsidP="00E4674C">
      <w:pPr>
        <w:numPr>
          <w:ilvl w:val="0"/>
          <w:numId w:val="15"/>
        </w:numPr>
        <w:spacing w:after="0" w:line="360" w:lineRule="auto"/>
        <w:jc w:val="both"/>
        <w:rPr>
          <w:rFonts w:ascii="Times New Roman" w:hAnsi="Times New Roman" w:cs="Times New Roman"/>
        </w:rPr>
      </w:pPr>
      <w:r w:rsidRPr="00C130C1">
        <w:rPr>
          <w:rFonts w:ascii="Times New Roman" w:hAnsi="Times New Roman" w:cs="Times New Roman"/>
          <w:b/>
          <w:bCs/>
        </w:rPr>
        <w:t>Необходимость подготовки педагогов:</w:t>
      </w:r>
      <w:r w:rsidRPr="00C130C1">
        <w:rPr>
          <w:rFonts w:ascii="Times New Roman" w:hAnsi="Times New Roman" w:cs="Times New Roman"/>
        </w:rPr>
        <w:t xml:space="preserve"> Многие учителя не обладают достаточными навыками для эффективного использования ИИ-инструментов.</w:t>
      </w:r>
    </w:p>
    <w:p w:rsidR="00E4674C" w:rsidRPr="00C130C1" w:rsidRDefault="00E4674C" w:rsidP="00E4674C">
      <w:pPr>
        <w:numPr>
          <w:ilvl w:val="0"/>
          <w:numId w:val="16"/>
        </w:numPr>
        <w:spacing w:after="0" w:line="360" w:lineRule="auto"/>
        <w:jc w:val="both"/>
        <w:rPr>
          <w:rFonts w:ascii="Times New Roman" w:hAnsi="Times New Roman" w:cs="Times New Roman"/>
        </w:rPr>
      </w:pPr>
      <w:r w:rsidRPr="00C130C1">
        <w:rPr>
          <w:rFonts w:ascii="Times New Roman" w:hAnsi="Times New Roman" w:cs="Times New Roman"/>
        </w:rPr>
        <w:t>Будущие перспективы ИИ продолжит развиваться в направлении:</w:t>
      </w:r>
    </w:p>
    <w:p w:rsidR="00E4674C" w:rsidRPr="00C130C1" w:rsidRDefault="00E4674C" w:rsidP="00E4674C">
      <w:pPr>
        <w:numPr>
          <w:ilvl w:val="0"/>
          <w:numId w:val="17"/>
        </w:numPr>
        <w:spacing w:after="0" w:line="360" w:lineRule="auto"/>
        <w:jc w:val="both"/>
        <w:rPr>
          <w:rFonts w:ascii="Times New Roman" w:hAnsi="Times New Roman" w:cs="Times New Roman"/>
        </w:rPr>
      </w:pPr>
      <w:r w:rsidRPr="00C130C1">
        <w:rPr>
          <w:rFonts w:ascii="Times New Roman" w:hAnsi="Times New Roman" w:cs="Times New Roman"/>
        </w:rPr>
        <w:t>Создания более продвинутых виртуальных помощников для учеников и преподавателей.</w:t>
      </w:r>
    </w:p>
    <w:p w:rsidR="00E4674C" w:rsidRPr="00C130C1" w:rsidRDefault="00E4674C" w:rsidP="00E4674C">
      <w:pPr>
        <w:numPr>
          <w:ilvl w:val="0"/>
          <w:numId w:val="17"/>
        </w:numPr>
        <w:spacing w:after="0" w:line="360" w:lineRule="auto"/>
        <w:jc w:val="both"/>
        <w:rPr>
          <w:rFonts w:ascii="Times New Roman" w:hAnsi="Times New Roman" w:cs="Times New Roman"/>
        </w:rPr>
      </w:pPr>
      <w:r w:rsidRPr="00C130C1">
        <w:rPr>
          <w:rFonts w:ascii="Times New Roman" w:hAnsi="Times New Roman" w:cs="Times New Roman"/>
        </w:rPr>
        <w:t>Внедрения эмоционального интеллекта в ИИ-системы для адаптации обучения под эмоциональное состояние учащихся.</w:t>
      </w:r>
    </w:p>
    <w:p w:rsidR="00E4674C" w:rsidRPr="00C130C1" w:rsidRDefault="00E4674C" w:rsidP="00E4674C">
      <w:pPr>
        <w:spacing w:after="0" w:line="360" w:lineRule="auto"/>
        <w:ind w:firstLine="360"/>
        <w:jc w:val="both"/>
        <w:rPr>
          <w:rFonts w:ascii="Times New Roman" w:hAnsi="Times New Roman" w:cs="Times New Roman"/>
        </w:rPr>
      </w:pPr>
      <w:r w:rsidRPr="00C130C1">
        <w:rPr>
          <w:rFonts w:ascii="Times New Roman" w:hAnsi="Times New Roman" w:cs="Times New Roman"/>
        </w:rPr>
        <w:lastRenderedPageBreak/>
        <w:t>Полученные результаты показывают, что использование ИИ способствует улучшению качества образования, повышению уровня усвоения материала и мотивации учащихся. Данные исследования соответствуют выводам J. Brown и S. Miller [3], которые указывают на рост вовлеченности учеников при использовании адаптивных образовательных технологий. В то же время выявленные трудности, такие как необходимость подготовки педагогов и модернизация инфраструктуры, подтверждаются исследованиями T. Serikov [7].</w:t>
      </w:r>
    </w:p>
    <w:p w:rsidR="00E4674C" w:rsidRPr="00C130C1" w:rsidRDefault="00E4674C" w:rsidP="00E4674C">
      <w:pPr>
        <w:spacing w:after="0" w:line="360" w:lineRule="auto"/>
        <w:ind w:firstLine="720"/>
        <w:jc w:val="both"/>
        <w:rPr>
          <w:rFonts w:ascii="Times New Roman" w:hAnsi="Times New Roman" w:cs="Times New Roman"/>
        </w:rPr>
      </w:pPr>
      <w:r w:rsidRPr="00C130C1">
        <w:rPr>
          <w:rFonts w:ascii="Times New Roman" w:hAnsi="Times New Roman" w:cs="Times New Roman"/>
          <w:b/>
          <w:bCs/>
        </w:rPr>
        <w:t>Заключение</w:t>
      </w:r>
      <w:r w:rsidRPr="00C130C1">
        <w:rPr>
          <w:rFonts w:ascii="Times New Roman" w:hAnsi="Times New Roman" w:cs="Times New Roman"/>
        </w:rPr>
        <w:t xml:space="preserve"> Полученные в ходе исследования данные подтверждают, что внедрение искусственного интеллекта в преподавание информатики способствует повышению успеваемости, улучшению восприятия материала и повышению мотивации учащихся. Таким образом, можно сделать вывод, что заявленная гипотеза исследования была подтверждена.</w:t>
      </w:r>
    </w:p>
    <w:p w:rsidR="00E4674C" w:rsidRPr="00C130C1" w:rsidRDefault="00E4674C" w:rsidP="00E4674C">
      <w:pPr>
        <w:spacing w:after="0" w:line="360" w:lineRule="auto"/>
        <w:jc w:val="both"/>
        <w:rPr>
          <w:rFonts w:ascii="Times New Roman" w:hAnsi="Times New Roman" w:cs="Times New Roman"/>
          <w:lang w:val="kk-KZ"/>
        </w:rPr>
      </w:pPr>
      <w:r w:rsidRPr="00C130C1">
        <w:rPr>
          <w:rFonts w:ascii="Times New Roman" w:hAnsi="Times New Roman" w:cs="Times New Roman"/>
        </w:rPr>
        <w:t>Научная и практическая значимость исследования заключается в том, что его результаты могут быть использованы для разработки новых методик преподавания информатики, а также для совершенствования образовательных платформ с использованием ИИ. В перспективе дальнейшие исследования могут быть направлены на расширение выборки учащихся, включение других предметных областей и анализ долгосрочного влияния ИИ на образовательные результаты.</w:t>
      </w:r>
    </w:p>
    <w:p w:rsidR="00E4674C" w:rsidRPr="00C130C1" w:rsidRDefault="00E4674C" w:rsidP="00E4674C">
      <w:pPr>
        <w:spacing w:after="0" w:line="360" w:lineRule="auto"/>
        <w:jc w:val="both"/>
        <w:rPr>
          <w:rFonts w:ascii="Times New Roman" w:hAnsi="Times New Roman" w:cs="Times New Roman"/>
          <w:lang w:val="kk-KZ"/>
        </w:rPr>
      </w:pPr>
    </w:p>
    <w:p w:rsidR="00E4674C" w:rsidRPr="00E417BD" w:rsidRDefault="00E4674C" w:rsidP="00E4674C">
      <w:pPr>
        <w:spacing w:after="0" w:line="360" w:lineRule="auto"/>
        <w:jc w:val="both"/>
        <w:rPr>
          <w:rFonts w:ascii="Times New Roman" w:hAnsi="Times New Roman" w:cs="Times New Roman"/>
          <w:lang w:val="kk-KZ"/>
        </w:rPr>
      </w:pPr>
      <w:r w:rsidRPr="00E417BD">
        <w:rPr>
          <w:rFonts w:ascii="Times New Roman" w:hAnsi="Times New Roman" w:cs="Times New Roman"/>
        </w:rPr>
        <w:t xml:space="preserve"> </w:t>
      </w:r>
    </w:p>
    <w:p w:rsidR="00E4674C" w:rsidRPr="00B12743" w:rsidRDefault="00E4674C" w:rsidP="00E4674C">
      <w:pPr>
        <w:spacing w:after="0" w:line="360" w:lineRule="auto"/>
        <w:jc w:val="center"/>
        <w:rPr>
          <w:rFonts w:ascii="Times New Roman" w:hAnsi="Times New Roman" w:cs="Times New Roman"/>
          <w:b/>
          <w:bCs/>
          <w:lang w:val="kk-KZ"/>
        </w:rPr>
      </w:pPr>
      <w:r w:rsidRPr="00B12743">
        <w:rPr>
          <w:rFonts w:ascii="Times New Roman" w:hAnsi="Times New Roman" w:cs="Times New Roman"/>
          <w:b/>
          <w:bCs/>
        </w:rPr>
        <w:t>Список литературы</w:t>
      </w:r>
    </w:p>
    <w:p w:rsidR="00E4674C" w:rsidRPr="00C130C1" w:rsidRDefault="00E4674C" w:rsidP="00E4674C">
      <w:pPr>
        <w:pStyle w:val="a7"/>
        <w:numPr>
          <w:ilvl w:val="0"/>
          <w:numId w:val="2"/>
        </w:numPr>
        <w:spacing w:before="100" w:beforeAutospacing="1" w:after="100" w:afterAutospacing="1" w:line="360" w:lineRule="auto"/>
        <w:rPr>
          <w:rFonts w:ascii="Times New Roman" w:eastAsia="Times New Roman" w:hAnsi="Times New Roman" w:cs="Times New Roman"/>
          <w:kern w:val="0"/>
          <w:lang w:eastAsia="ru-KZ"/>
          <w14:ligatures w14:val="none"/>
        </w:rPr>
      </w:pPr>
      <w:r w:rsidRPr="00C130C1">
        <w:rPr>
          <w:rFonts w:ascii="Times New Roman" w:eastAsia="Times New Roman" w:hAnsi="Times New Roman" w:cs="Times New Roman"/>
          <w:kern w:val="0"/>
          <w:lang w:eastAsia="ru-KZ"/>
          <w14:ligatures w14:val="none"/>
        </w:rPr>
        <w:t>Ж. К. Нурбекова1, Н. Әденбек</w:t>
      </w:r>
      <w:r w:rsidRPr="00C130C1">
        <w:rPr>
          <w:rFonts w:ascii="Times New Roman" w:eastAsia="Times New Roman" w:hAnsi="Times New Roman" w:cs="Times New Roman"/>
          <w:kern w:val="0"/>
          <w:lang w:val="kk-KZ" w:eastAsia="ru-KZ"/>
          <w14:ligatures w14:val="none"/>
        </w:rPr>
        <w:t xml:space="preserve"> «</w:t>
      </w:r>
      <w:r w:rsidRPr="00C130C1">
        <w:rPr>
          <w:rFonts w:ascii="Times New Roman" w:eastAsia="Times New Roman" w:hAnsi="Times New Roman" w:cs="Times New Roman"/>
          <w:kern w:val="0"/>
          <w:lang w:eastAsia="ru-KZ"/>
          <w14:ligatures w14:val="none"/>
        </w:rPr>
        <w:t>Необходимость преподавания основ искусственного интеллекта в школьной информатике</w:t>
      </w:r>
      <w:r w:rsidRPr="00C130C1">
        <w:rPr>
          <w:rFonts w:ascii="Times New Roman" w:eastAsia="Times New Roman" w:hAnsi="Times New Roman" w:cs="Times New Roman"/>
          <w:kern w:val="0"/>
          <w:lang w:val="kk-KZ" w:eastAsia="ru-KZ"/>
          <w14:ligatures w14:val="none"/>
        </w:rPr>
        <w:t>»</w:t>
      </w:r>
      <w:r w:rsidRPr="00C130C1">
        <w:rPr>
          <w:rFonts w:ascii="Times New Roman" w:hAnsi="Times New Roman" w:cs="Times New Roman"/>
          <w:b/>
          <w:bCs/>
          <w:color w:val="FFFFFF"/>
          <w:shd w:val="clear" w:color="auto" w:fill="015671"/>
        </w:rPr>
        <w:t xml:space="preserve"> </w:t>
      </w:r>
      <w:r w:rsidRPr="00C130C1">
        <w:rPr>
          <w:rFonts w:ascii="Times New Roman" w:eastAsia="Times New Roman" w:hAnsi="Times New Roman" w:cs="Times New Roman"/>
          <w:kern w:val="0"/>
          <w:lang w:eastAsia="ru-KZ"/>
          <w14:ligatures w14:val="none"/>
        </w:rPr>
        <w:t>Научно-педагогический журнал «Білім-Образование» Национальной академии образования имени И. Алтынсарина</w:t>
      </w:r>
      <w:r w:rsidRPr="00C130C1">
        <w:rPr>
          <w:rFonts w:ascii="Times New Roman" w:eastAsia="Times New Roman" w:hAnsi="Times New Roman" w:cs="Times New Roman"/>
          <w:kern w:val="0"/>
          <w:lang w:val="kk-KZ" w:eastAsia="ru-KZ"/>
          <w14:ligatures w14:val="none"/>
        </w:rPr>
        <w:t xml:space="preserve">, Том </w:t>
      </w:r>
      <w:r w:rsidRPr="00C130C1">
        <w:rPr>
          <w:rFonts w:ascii="Times New Roman" w:eastAsia="Times New Roman" w:hAnsi="Times New Roman" w:cs="Times New Roman"/>
          <w:kern w:val="0"/>
          <w:lang w:eastAsia="ru-KZ"/>
          <w14:ligatures w14:val="none"/>
        </w:rPr>
        <w:t>108 № 1 (2024)</w:t>
      </w:r>
      <w:r w:rsidRPr="00C130C1">
        <w:rPr>
          <w:rFonts w:ascii="Times New Roman" w:eastAsia="Times New Roman" w:hAnsi="Times New Roman" w:cs="Times New Roman"/>
          <w:kern w:val="0"/>
          <w:lang w:val="kk-KZ" w:eastAsia="ru-KZ"/>
          <w14:ligatures w14:val="none"/>
        </w:rPr>
        <w:t>, стр 38-54</w:t>
      </w:r>
    </w:p>
    <w:p w:rsidR="00E4674C" w:rsidRPr="00C130C1" w:rsidRDefault="00E4674C" w:rsidP="00E4674C">
      <w:pPr>
        <w:numPr>
          <w:ilvl w:val="0"/>
          <w:numId w:val="2"/>
        </w:numPr>
        <w:spacing w:after="0" w:line="360" w:lineRule="auto"/>
        <w:jc w:val="both"/>
        <w:rPr>
          <w:rFonts w:ascii="Times New Roman" w:hAnsi="Times New Roman" w:cs="Times New Roman"/>
        </w:rPr>
      </w:pPr>
      <w:r w:rsidRPr="00C130C1">
        <w:rPr>
          <w:rFonts w:ascii="Times New Roman" w:hAnsi="Times New Roman" w:cs="Times New Roman"/>
        </w:rPr>
        <w:t>Гилфойл Л., Маккормак О., Эрдуран С.</w:t>
      </w:r>
      <w:r w:rsidRPr="00C130C1">
        <w:rPr>
          <w:rFonts w:ascii="Times New Roman" w:hAnsi="Times New Roman" w:cs="Times New Roman"/>
          <w:lang w:val="kk-KZ"/>
        </w:rPr>
        <w:t>»</w:t>
      </w:r>
      <w:r w:rsidRPr="00C130C1">
        <w:rPr>
          <w:rFonts w:ascii="Times New Roman" w:hAnsi="Times New Roman" w:cs="Times New Roman"/>
        </w:rPr>
        <w:t xml:space="preserve"> Роль научных исследований в формировании эпистемических убеждений будущих учителей</w:t>
      </w:r>
      <w:r w:rsidRPr="00C130C1">
        <w:rPr>
          <w:rFonts w:ascii="Times New Roman" w:hAnsi="Times New Roman" w:cs="Times New Roman"/>
          <w:lang w:val="kk-KZ"/>
        </w:rPr>
        <w:t>»</w:t>
      </w:r>
      <w:r w:rsidRPr="00C130C1">
        <w:rPr>
          <w:rFonts w:ascii="Times New Roman" w:hAnsi="Times New Roman" w:cs="Times New Roman"/>
        </w:rPr>
        <w:t>. Teaching and Teacher Education. 2024;144. doi:10.1016/j.tate.2024.104599</w:t>
      </w:r>
    </w:p>
    <w:p w:rsidR="00E4674C" w:rsidRPr="00C130C1" w:rsidRDefault="00E4674C" w:rsidP="00E4674C">
      <w:pPr>
        <w:numPr>
          <w:ilvl w:val="0"/>
          <w:numId w:val="2"/>
        </w:numPr>
        <w:spacing w:after="0" w:line="360" w:lineRule="auto"/>
        <w:jc w:val="both"/>
        <w:rPr>
          <w:rFonts w:ascii="Times New Roman" w:hAnsi="Times New Roman" w:cs="Times New Roman"/>
        </w:rPr>
      </w:pPr>
      <w:r w:rsidRPr="00C130C1">
        <w:rPr>
          <w:rFonts w:ascii="Times New Roman" w:hAnsi="Times New Roman" w:cs="Times New Roman"/>
        </w:rPr>
        <w:t xml:space="preserve">Браун Дж., Миллер С. </w:t>
      </w:r>
      <w:r w:rsidRPr="00C130C1">
        <w:rPr>
          <w:rFonts w:ascii="Times New Roman" w:hAnsi="Times New Roman" w:cs="Times New Roman"/>
          <w:lang w:val="kk-KZ"/>
        </w:rPr>
        <w:t>«</w:t>
      </w:r>
      <w:r w:rsidRPr="00C130C1">
        <w:rPr>
          <w:rFonts w:ascii="Times New Roman" w:hAnsi="Times New Roman" w:cs="Times New Roman"/>
        </w:rPr>
        <w:t>Искусственный интеллект в образовании: влияние на вовлеченность учащихся</w:t>
      </w:r>
      <w:r w:rsidRPr="00C130C1">
        <w:rPr>
          <w:rFonts w:ascii="Times New Roman" w:hAnsi="Times New Roman" w:cs="Times New Roman"/>
          <w:lang w:val="kk-KZ"/>
        </w:rPr>
        <w:t>»</w:t>
      </w:r>
      <w:r w:rsidRPr="00C130C1">
        <w:rPr>
          <w:rFonts w:ascii="Times New Roman" w:hAnsi="Times New Roman" w:cs="Times New Roman"/>
        </w:rPr>
        <w:t>. Educational Technology &amp; Society. 2023;26(2):45-60.</w:t>
      </w:r>
    </w:p>
    <w:p w:rsidR="00E4674C" w:rsidRPr="00C130C1" w:rsidRDefault="00E4674C" w:rsidP="00E4674C">
      <w:pPr>
        <w:numPr>
          <w:ilvl w:val="0"/>
          <w:numId w:val="2"/>
        </w:numPr>
        <w:spacing w:after="0" w:line="360" w:lineRule="auto"/>
        <w:jc w:val="both"/>
        <w:rPr>
          <w:rFonts w:ascii="Times New Roman" w:hAnsi="Times New Roman" w:cs="Times New Roman"/>
        </w:rPr>
      </w:pPr>
      <w:r w:rsidRPr="00C130C1">
        <w:rPr>
          <w:rFonts w:ascii="Times New Roman" w:hAnsi="Times New Roman" w:cs="Times New Roman"/>
        </w:rPr>
        <w:t>Нгуен К., Патель М. Искусственный интеллект и персонализированное обучение: систематический обзор. Computers &amp; Education. 2022;180:104432.</w:t>
      </w:r>
    </w:p>
    <w:p w:rsidR="00E4674C" w:rsidRPr="00C130C1" w:rsidRDefault="00E4674C" w:rsidP="00E4674C">
      <w:pPr>
        <w:numPr>
          <w:ilvl w:val="0"/>
          <w:numId w:val="2"/>
        </w:numPr>
        <w:spacing w:after="0" w:line="360" w:lineRule="auto"/>
        <w:jc w:val="both"/>
        <w:rPr>
          <w:rFonts w:ascii="Times New Roman" w:hAnsi="Times New Roman" w:cs="Times New Roman"/>
        </w:rPr>
      </w:pPr>
      <w:r w:rsidRPr="00C130C1">
        <w:rPr>
          <w:rFonts w:ascii="Times New Roman" w:hAnsi="Times New Roman" w:cs="Times New Roman"/>
        </w:rPr>
        <w:t>Сериков Т. Цифровая грамотность учителей в Казахстане: вызовы и возможности. International Journal of Educational Technology. 2021;38(4):22-37.</w:t>
      </w:r>
    </w:p>
    <w:p w:rsidR="00E4674C" w:rsidRPr="00E4674C" w:rsidRDefault="00E4674C" w:rsidP="00A268B0">
      <w:pPr>
        <w:numPr>
          <w:ilvl w:val="0"/>
          <w:numId w:val="2"/>
        </w:numPr>
        <w:spacing w:after="0" w:line="360" w:lineRule="auto"/>
        <w:jc w:val="both"/>
      </w:pPr>
      <w:r w:rsidRPr="00E4674C">
        <w:rPr>
          <w:rFonts w:ascii="Times New Roman" w:hAnsi="Times New Roman" w:cs="Times New Roman"/>
        </w:rPr>
        <w:t>Алимхан Е. Внедрение инструментов ИИ в казахстанские школы. Journal of Educational Research. 2020;47(3):58-75.</w:t>
      </w:r>
    </w:p>
    <w:sectPr w:rsidR="00E4674C" w:rsidRPr="00E4674C" w:rsidSect="00E4674C">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16A31"/>
    <w:multiLevelType w:val="multilevel"/>
    <w:tmpl w:val="334A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533C6"/>
    <w:multiLevelType w:val="multilevel"/>
    <w:tmpl w:val="C83E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60072"/>
    <w:multiLevelType w:val="multilevel"/>
    <w:tmpl w:val="9A9CBB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A1C4D"/>
    <w:multiLevelType w:val="multilevel"/>
    <w:tmpl w:val="D654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968BE"/>
    <w:multiLevelType w:val="multilevel"/>
    <w:tmpl w:val="41EA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36EDB"/>
    <w:multiLevelType w:val="multilevel"/>
    <w:tmpl w:val="1E7E3A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3439BC"/>
    <w:multiLevelType w:val="multilevel"/>
    <w:tmpl w:val="21CCE5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7100C3"/>
    <w:multiLevelType w:val="multilevel"/>
    <w:tmpl w:val="D4CC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46B59"/>
    <w:multiLevelType w:val="multilevel"/>
    <w:tmpl w:val="2B48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5A4C03"/>
    <w:multiLevelType w:val="multilevel"/>
    <w:tmpl w:val="9CB8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03FB8"/>
    <w:multiLevelType w:val="multilevel"/>
    <w:tmpl w:val="4CAAA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0C6F66"/>
    <w:multiLevelType w:val="multilevel"/>
    <w:tmpl w:val="EC5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E22CB"/>
    <w:multiLevelType w:val="multilevel"/>
    <w:tmpl w:val="F68263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497F7D"/>
    <w:multiLevelType w:val="multilevel"/>
    <w:tmpl w:val="419A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E76633"/>
    <w:multiLevelType w:val="multilevel"/>
    <w:tmpl w:val="F7E00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9A74F2"/>
    <w:multiLevelType w:val="multilevel"/>
    <w:tmpl w:val="8DB269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C04025"/>
    <w:multiLevelType w:val="multilevel"/>
    <w:tmpl w:val="3FC6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708579">
    <w:abstractNumId w:val="3"/>
  </w:num>
  <w:num w:numId="2" w16cid:durableId="1399859151">
    <w:abstractNumId w:val="14"/>
  </w:num>
  <w:num w:numId="3" w16cid:durableId="1877111375">
    <w:abstractNumId w:val="7"/>
  </w:num>
  <w:num w:numId="4" w16cid:durableId="1152022844">
    <w:abstractNumId w:val="11"/>
  </w:num>
  <w:num w:numId="5" w16cid:durableId="1577745071">
    <w:abstractNumId w:val="15"/>
  </w:num>
  <w:num w:numId="6" w16cid:durableId="1836726546">
    <w:abstractNumId w:val="8"/>
  </w:num>
  <w:num w:numId="7" w16cid:durableId="947617010">
    <w:abstractNumId w:val="0"/>
  </w:num>
  <w:num w:numId="8" w16cid:durableId="1810127249">
    <w:abstractNumId w:val="5"/>
  </w:num>
  <w:num w:numId="9" w16cid:durableId="1635330846">
    <w:abstractNumId w:val="9"/>
  </w:num>
  <w:num w:numId="10" w16cid:durableId="1954481080">
    <w:abstractNumId w:val="13"/>
  </w:num>
  <w:num w:numId="11" w16cid:durableId="851337116">
    <w:abstractNumId w:val="12"/>
  </w:num>
  <w:num w:numId="12" w16cid:durableId="1730960430">
    <w:abstractNumId w:val="1"/>
  </w:num>
  <w:num w:numId="13" w16cid:durableId="1683823725">
    <w:abstractNumId w:val="10"/>
  </w:num>
  <w:num w:numId="14" w16cid:durableId="292758133">
    <w:abstractNumId w:val="6"/>
  </w:num>
  <w:num w:numId="15" w16cid:durableId="392193348">
    <w:abstractNumId w:val="4"/>
  </w:num>
  <w:num w:numId="16" w16cid:durableId="1750420714">
    <w:abstractNumId w:val="2"/>
  </w:num>
  <w:num w:numId="17" w16cid:durableId="19561337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4C"/>
    <w:rsid w:val="00592EBE"/>
    <w:rsid w:val="006A11AE"/>
    <w:rsid w:val="00E4674C"/>
    <w:rsid w:val="00EE0653"/>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F32BC"/>
  <w15:chartTrackingRefBased/>
  <w15:docId w15:val="{FAA7C59E-9329-4FBE-A0FF-A11F1A3E8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674C"/>
    <w:rPr>
      <w:lang w:val="ru-KZ"/>
    </w:rPr>
  </w:style>
  <w:style w:type="paragraph" w:styleId="1">
    <w:name w:val="heading 1"/>
    <w:basedOn w:val="a"/>
    <w:next w:val="a"/>
    <w:link w:val="10"/>
    <w:uiPriority w:val="9"/>
    <w:qFormat/>
    <w:rsid w:val="00E467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467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4674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4674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4674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4674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4674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4674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4674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4674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4674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4674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4674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4674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4674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4674C"/>
    <w:rPr>
      <w:rFonts w:eastAsiaTheme="majorEastAsia" w:cstheme="majorBidi"/>
      <w:color w:val="595959" w:themeColor="text1" w:themeTint="A6"/>
    </w:rPr>
  </w:style>
  <w:style w:type="character" w:customStyle="1" w:styleId="80">
    <w:name w:val="Заголовок 8 Знак"/>
    <w:basedOn w:val="a0"/>
    <w:link w:val="8"/>
    <w:uiPriority w:val="9"/>
    <w:semiHidden/>
    <w:rsid w:val="00E4674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4674C"/>
    <w:rPr>
      <w:rFonts w:eastAsiaTheme="majorEastAsia" w:cstheme="majorBidi"/>
      <w:color w:val="272727" w:themeColor="text1" w:themeTint="D8"/>
    </w:rPr>
  </w:style>
  <w:style w:type="paragraph" w:styleId="a3">
    <w:name w:val="Title"/>
    <w:basedOn w:val="a"/>
    <w:next w:val="a"/>
    <w:link w:val="a4"/>
    <w:uiPriority w:val="10"/>
    <w:qFormat/>
    <w:rsid w:val="00E467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467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4674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4674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4674C"/>
    <w:pPr>
      <w:spacing w:before="160"/>
      <w:jc w:val="center"/>
    </w:pPr>
    <w:rPr>
      <w:i/>
      <w:iCs/>
      <w:color w:val="404040" w:themeColor="text1" w:themeTint="BF"/>
    </w:rPr>
  </w:style>
  <w:style w:type="character" w:customStyle="1" w:styleId="22">
    <w:name w:val="Цитата 2 Знак"/>
    <w:basedOn w:val="a0"/>
    <w:link w:val="21"/>
    <w:uiPriority w:val="29"/>
    <w:rsid w:val="00E4674C"/>
    <w:rPr>
      <w:i/>
      <w:iCs/>
      <w:color w:val="404040" w:themeColor="text1" w:themeTint="BF"/>
    </w:rPr>
  </w:style>
  <w:style w:type="paragraph" w:styleId="a7">
    <w:name w:val="List Paragraph"/>
    <w:basedOn w:val="a"/>
    <w:uiPriority w:val="34"/>
    <w:qFormat/>
    <w:rsid w:val="00E4674C"/>
    <w:pPr>
      <w:ind w:left="720"/>
      <w:contextualSpacing/>
    </w:pPr>
  </w:style>
  <w:style w:type="character" w:styleId="a8">
    <w:name w:val="Intense Emphasis"/>
    <w:basedOn w:val="a0"/>
    <w:uiPriority w:val="21"/>
    <w:qFormat/>
    <w:rsid w:val="00E4674C"/>
    <w:rPr>
      <w:i/>
      <w:iCs/>
      <w:color w:val="0F4761" w:themeColor="accent1" w:themeShade="BF"/>
    </w:rPr>
  </w:style>
  <w:style w:type="paragraph" w:styleId="a9">
    <w:name w:val="Intense Quote"/>
    <w:basedOn w:val="a"/>
    <w:next w:val="a"/>
    <w:link w:val="aa"/>
    <w:uiPriority w:val="30"/>
    <w:qFormat/>
    <w:rsid w:val="00E467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4674C"/>
    <w:rPr>
      <w:i/>
      <w:iCs/>
      <w:color w:val="0F4761" w:themeColor="accent1" w:themeShade="BF"/>
    </w:rPr>
  </w:style>
  <w:style w:type="character" w:styleId="ab">
    <w:name w:val="Intense Reference"/>
    <w:basedOn w:val="a0"/>
    <w:uiPriority w:val="32"/>
    <w:qFormat/>
    <w:rsid w:val="00E4674C"/>
    <w:rPr>
      <w:b/>
      <w:bCs/>
      <w:smallCaps/>
      <w:color w:val="0F4761" w:themeColor="accent1" w:themeShade="BF"/>
      <w:spacing w:val="5"/>
    </w:rPr>
  </w:style>
  <w:style w:type="table" w:styleId="ac">
    <w:name w:val="Table Grid"/>
    <w:basedOn w:val="a1"/>
    <w:uiPriority w:val="39"/>
    <w:rsid w:val="00E4674C"/>
    <w:pPr>
      <w:spacing w:after="0" w:line="240" w:lineRule="auto"/>
    </w:pPr>
    <w:rPr>
      <w:lang w:val="ru-K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sid w:val="00E4674C"/>
    <w:rPr>
      <w:color w:val="467886" w:themeColor="hyperlink"/>
      <w:u w:val="single"/>
    </w:rPr>
  </w:style>
  <w:style w:type="character" w:styleId="ae">
    <w:name w:val="Unresolved Mention"/>
    <w:basedOn w:val="a0"/>
    <w:uiPriority w:val="99"/>
    <w:semiHidden/>
    <w:unhideWhenUsed/>
    <w:rsid w:val="00E46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321239">
      <w:bodyDiv w:val="1"/>
      <w:marLeft w:val="0"/>
      <w:marRight w:val="0"/>
      <w:marTop w:val="0"/>
      <w:marBottom w:val="0"/>
      <w:divBdr>
        <w:top w:val="none" w:sz="0" w:space="0" w:color="auto"/>
        <w:left w:val="none" w:sz="0" w:space="0" w:color="auto"/>
        <w:bottom w:val="none" w:sz="0" w:space="0" w:color="auto"/>
        <w:right w:val="none" w:sz="0" w:space="0" w:color="auto"/>
      </w:divBdr>
      <w:divsChild>
        <w:div w:id="19824037">
          <w:marLeft w:val="0"/>
          <w:marRight w:val="0"/>
          <w:marTop w:val="0"/>
          <w:marBottom w:val="0"/>
          <w:divBdr>
            <w:top w:val="none" w:sz="0" w:space="0" w:color="auto"/>
            <w:left w:val="none" w:sz="0" w:space="0" w:color="auto"/>
            <w:bottom w:val="none" w:sz="0" w:space="0" w:color="auto"/>
            <w:right w:val="none" w:sz="0" w:space="0" w:color="auto"/>
          </w:divBdr>
          <w:divsChild>
            <w:div w:id="937906041">
              <w:marLeft w:val="0"/>
              <w:marRight w:val="0"/>
              <w:marTop w:val="0"/>
              <w:marBottom w:val="0"/>
              <w:divBdr>
                <w:top w:val="none" w:sz="0" w:space="0" w:color="auto"/>
                <w:left w:val="none" w:sz="0" w:space="0" w:color="auto"/>
                <w:bottom w:val="none" w:sz="0" w:space="0" w:color="auto"/>
                <w:right w:val="none" w:sz="0" w:space="0" w:color="auto"/>
              </w:divBdr>
              <w:divsChild>
                <w:div w:id="194658900">
                  <w:marLeft w:val="0"/>
                  <w:marRight w:val="0"/>
                  <w:marTop w:val="0"/>
                  <w:marBottom w:val="0"/>
                  <w:divBdr>
                    <w:top w:val="none" w:sz="0" w:space="0" w:color="auto"/>
                    <w:left w:val="none" w:sz="0" w:space="0" w:color="auto"/>
                    <w:bottom w:val="none" w:sz="0" w:space="0" w:color="auto"/>
                    <w:right w:val="none" w:sz="0" w:space="0" w:color="auto"/>
                  </w:divBdr>
                  <w:divsChild>
                    <w:div w:id="429130472">
                      <w:marLeft w:val="0"/>
                      <w:marRight w:val="0"/>
                      <w:marTop w:val="0"/>
                      <w:marBottom w:val="0"/>
                      <w:divBdr>
                        <w:top w:val="none" w:sz="0" w:space="0" w:color="auto"/>
                        <w:left w:val="none" w:sz="0" w:space="0" w:color="auto"/>
                        <w:bottom w:val="none" w:sz="0" w:space="0" w:color="auto"/>
                        <w:right w:val="none" w:sz="0" w:space="0" w:color="auto"/>
                      </w:divBdr>
                      <w:divsChild>
                        <w:div w:id="1594582300">
                          <w:marLeft w:val="0"/>
                          <w:marRight w:val="0"/>
                          <w:marTop w:val="0"/>
                          <w:marBottom w:val="0"/>
                          <w:divBdr>
                            <w:top w:val="none" w:sz="0" w:space="0" w:color="auto"/>
                            <w:left w:val="none" w:sz="0" w:space="0" w:color="auto"/>
                            <w:bottom w:val="none" w:sz="0" w:space="0" w:color="auto"/>
                            <w:right w:val="none" w:sz="0" w:space="0" w:color="auto"/>
                          </w:divBdr>
                          <w:divsChild>
                            <w:div w:id="1650404164">
                              <w:marLeft w:val="0"/>
                              <w:marRight w:val="0"/>
                              <w:marTop w:val="0"/>
                              <w:marBottom w:val="0"/>
                              <w:divBdr>
                                <w:top w:val="none" w:sz="0" w:space="0" w:color="auto"/>
                                <w:left w:val="none" w:sz="0" w:space="0" w:color="auto"/>
                                <w:bottom w:val="none" w:sz="0" w:space="0" w:color="auto"/>
                                <w:right w:val="none" w:sz="0" w:space="0" w:color="auto"/>
                              </w:divBdr>
                              <w:divsChild>
                                <w:div w:id="306326250">
                                  <w:marLeft w:val="0"/>
                                  <w:marRight w:val="0"/>
                                  <w:marTop w:val="0"/>
                                  <w:marBottom w:val="0"/>
                                  <w:divBdr>
                                    <w:top w:val="none" w:sz="0" w:space="0" w:color="auto"/>
                                    <w:left w:val="none" w:sz="0" w:space="0" w:color="auto"/>
                                    <w:bottom w:val="none" w:sz="0" w:space="0" w:color="auto"/>
                                    <w:right w:val="none" w:sz="0" w:space="0" w:color="auto"/>
                                  </w:divBdr>
                                  <w:divsChild>
                                    <w:div w:id="17096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8170">
                          <w:marLeft w:val="0"/>
                          <w:marRight w:val="0"/>
                          <w:marTop w:val="0"/>
                          <w:marBottom w:val="0"/>
                          <w:divBdr>
                            <w:top w:val="none" w:sz="0" w:space="0" w:color="auto"/>
                            <w:left w:val="none" w:sz="0" w:space="0" w:color="auto"/>
                            <w:bottom w:val="none" w:sz="0" w:space="0" w:color="auto"/>
                            <w:right w:val="none" w:sz="0" w:space="0" w:color="auto"/>
                          </w:divBdr>
                          <w:divsChild>
                            <w:div w:id="1337726217">
                              <w:marLeft w:val="0"/>
                              <w:marRight w:val="0"/>
                              <w:marTop w:val="0"/>
                              <w:marBottom w:val="0"/>
                              <w:divBdr>
                                <w:top w:val="none" w:sz="0" w:space="0" w:color="auto"/>
                                <w:left w:val="none" w:sz="0" w:space="0" w:color="auto"/>
                                <w:bottom w:val="none" w:sz="0" w:space="0" w:color="auto"/>
                                <w:right w:val="none" w:sz="0" w:space="0" w:color="auto"/>
                              </w:divBdr>
                              <w:divsChild>
                                <w:div w:id="205920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628560">
      <w:bodyDiv w:val="1"/>
      <w:marLeft w:val="0"/>
      <w:marRight w:val="0"/>
      <w:marTop w:val="0"/>
      <w:marBottom w:val="0"/>
      <w:divBdr>
        <w:top w:val="none" w:sz="0" w:space="0" w:color="auto"/>
        <w:left w:val="none" w:sz="0" w:space="0" w:color="auto"/>
        <w:bottom w:val="none" w:sz="0" w:space="0" w:color="auto"/>
        <w:right w:val="none" w:sz="0" w:space="0" w:color="auto"/>
      </w:divBdr>
    </w:div>
    <w:div w:id="1355958646">
      <w:bodyDiv w:val="1"/>
      <w:marLeft w:val="0"/>
      <w:marRight w:val="0"/>
      <w:marTop w:val="0"/>
      <w:marBottom w:val="0"/>
      <w:divBdr>
        <w:top w:val="none" w:sz="0" w:space="0" w:color="auto"/>
        <w:left w:val="none" w:sz="0" w:space="0" w:color="auto"/>
        <w:bottom w:val="none" w:sz="0" w:space="0" w:color="auto"/>
        <w:right w:val="none" w:sz="0" w:space="0" w:color="auto"/>
      </w:divBdr>
    </w:div>
    <w:div w:id="1547180627">
      <w:bodyDiv w:val="1"/>
      <w:marLeft w:val="0"/>
      <w:marRight w:val="0"/>
      <w:marTop w:val="0"/>
      <w:marBottom w:val="0"/>
      <w:divBdr>
        <w:top w:val="none" w:sz="0" w:space="0" w:color="auto"/>
        <w:left w:val="none" w:sz="0" w:space="0" w:color="auto"/>
        <w:bottom w:val="none" w:sz="0" w:space="0" w:color="auto"/>
        <w:right w:val="none" w:sz="0" w:space="0" w:color="auto"/>
      </w:divBdr>
      <w:divsChild>
        <w:div w:id="560864834">
          <w:marLeft w:val="0"/>
          <w:marRight w:val="0"/>
          <w:marTop w:val="0"/>
          <w:marBottom w:val="0"/>
          <w:divBdr>
            <w:top w:val="none" w:sz="0" w:space="0" w:color="auto"/>
            <w:left w:val="none" w:sz="0" w:space="0" w:color="auto"/>
            <w:bottom w:val="none" w:sz="0" w:space="0" w:color="auto"/>
            <w:right w:val="none" w:sz="0" w:space="0" w:color="auto"/>
          </w:divBdr>
          <w:divsChild>
            <w:div w:id="378212210">
              <w:marLeft w:val="0"/>
              <w:marRight w:val="0"/>
              <w:marTop w:val="0"/>
              <w:marBottom w:val="0"/>
              <w:divBdr>
                <w:top w:val="none" w:sz="0" w:space="0" w:color="auto"/>
                <w:left w:val="none" w:sz="0" w:space="0" w:color="auto"/>
                <w:bottom w:val="none" w:sz="0" w:space="0" w:color="auto"/>
                <w:right w:val="none" w:sz="0" w:space="0" w:color="auto"/>
              </w:divBdr>
              <w:divsChild>
                <w:div w:id="275913584">
                  <w:marLeft w:val="0"/>
                  <w:marRight w:val="0"/>
                  <w:marTop w:val="0"/>
                  <w:marBottom w:val="0"/>
                  <w:divBdr>
                    <w:top w:val="none" w:sz="0" w:space="0" w:color="auto"/>
                    <w:left w:val="none" w:sz="0" w:space="0" w:color="auto"/>
                    <w:bottom w:val="none" w:sz="0" w:space="0" w:color="auto"/>
                    <w:right w:val="none" w:sz="0" w:space="0" w:color="auto"/>
                  </w:divBdr>
                  <w:divsChild>
                    <w:div w:id="1851026430">
                      <w:marLeft w:val="0"/>
                      <w:marRight w:val="0"/>
                      <w:marTop w:val="0"/>
                      <w:marBottom w:val="0"/>
                      <w:divBdr>
                        <w:top w:val="none" w:sz="0" w:space="0" w:color="auto"/>
                        <w:left w:val="none" w:sz="0" w:space="0" w:color="auto"/>
                        <w:bottom w:val="none" w:sz="0" w:space="0" w:color="auto"/>
                        <w:right w:val="none" w:sz="0" w:space="0" w:color="auto"/>
                      </w:divBdr>
                      <w:divsChild>
                        <w:div w:id="995377820">
                          <w:marLeft w:val="0"/>
                          <w:marRight w:val="0"/>
                          <w:marTop w:val="0"/>
                          <w:marBottom w:val="0"/>
                          <w:divBdr>
                            <w:top w:val="none" w:sz="0" w:space="0" w:color="auto"/>
                            <w:left w:val="none" w:sz="0" w:space="0" w:color="auto"/>
                            <w:bottom w:val="none" w:sz="0" w:space="0" w:color="auto"/>
                            <w:right w:val="none" w:sz="0" w:space="0" w:color="auto"/>
                          </w:divBdr>
                          <w:divsChild>
                            <w:div w:id="648483192">
                              <w:marLeft w:val="0"/>
                              <w:marRight w:val="0"/>
                              <w:marTop w:val="0"/>
                              <w:marBottom w:val="0"/>
                              <w:divBdr>
                                <w:top w:val="none" w:sz="0" w:space="0" w:color="auto"/>
                                <w:left w:val="none" w:sz="0" w:space="0" w:color="auto"/>
                                <w:bottom w:val="none" w:sz="0" w:space="0" w:color="auto"/>
                                <w:right w:val="none" w:sz="0" w:space="0" w:color="auto"/>
                              </w:divBdr>
                              <w:divsChild>
                                <w:div w:id="1543011865">
                                  <w:marLeft w:val="0"/>
                                  <w:marRight w:val="0"/>
                                  <w:marTop w:val="0"/>
                                  <w:marBottom w:val="0"/>
                                  <w:divBdr>
                                    <w:top w:val="none" w:sz="0" w:space="0" w:color="auto"/>
                                    <w:left w:val="none" w:sz="0" w:space="0" w:color="auto"/>
                                    <w:bottom w:val="none" w:sz="0" w:space="0" w:color="auto"/>
                                    <w:right w:val="none" w:sz="0" w:space="0" w:color="auto"/>
                                  </w:divBdr>
                                  <w:divsChild>
                                    <w:div w:id="12320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9124">
                          <w:marLeft w:val="0"/>
                          <w:marRight w:val="0"/>
                          <w:marTop w:val="0"/>
                          <w:marBottom w:val="0"/>
                          <w:divBdr>
                            <w:top w:val="none" w:sz="0" w:space="0" w:color="auto"/>
                            <w:left w:val="none" w:sz="0" w:space="0" w:color="auto"/>
                            <w:bottom w:val="none" w:sz="0" w:space="0" w:color="auto"/>
                            <w:right w:val="none" w:sz="0" w:space="0" w:color="auto"/>
                          </w:divBdr>
                          <w:divsChild>
                            <w:div w:id="550456643">
                              <w:marLeft w:val="0"/>
                              <w:marRight w:val="0"/>
                              <w:marTop w:val="0"/>
                              <w:marBottom w:val="0"/>
                              <w:divBdr>
                                <w:top w:val="none" w:sz="0" w:space="0" w:color="auto"/>
                                <w:left w:val="none" w:sz="0" w:space="0" w:color="auto"/>
                                <w:bottom w:val="none" w:sz="0" w:space="0" w:color="auto"/>
                                <w:right w:val="none" w:sz="0" w:space="0" w:color="auto"/>
                              </w:divBdr>
                              <w:divsChild>
                                <w:div w:id="1878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imgul__89@mail.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1509</Words>
  <Characters>8603</Characters>
  <Application>Microsoft Office Word</Application>
  <DocSecurity>0</DocSecurity>
  <Lines>71</Lines>
  <Paragraphs>20</Paragraphs>
  <ScaleCrop>false</ScaleCrop>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PС-16</dc:creator>
  <cp:keywords/>
  <dc:description/>
  <cp:lastModifiedBy>PС-16</cp:lastModifiedBy>
  <cp:revision>3</cp:revision>
  <dcterms:created xsi:type="dcterms:W3CDTF">2025-03-31T06:03:00Z</dcterms:created>
  <dcterms:modified xsi:type="dcterms:W3CDTF">2025-03-31T06:20:00Z</dcterms:modified>
</cp:coreProperties>
</file>