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34A" w:rsidRDefault="0017434A" w:rsidP="0017434A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2230A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В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оркшоп 2 – 30</w:t>
      </w:r>
      <w:r w:rsidRPr="002230A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.06.2022</w:t>
      </w:r>
    </w:p>
    <w:p w:rsidR="0017434A" w:rsidRPr="00F67C22" w:rsidRDefault="00F67C22" w:rsidP="0017434A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Введение в 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>Docker</w:t>
      </w:r>
    </w:p>
    <w:p w:rsidR="0017434A" w:rsidRPr="002230A3" w:rsidRDefault="0017434A" w:rsidP="0017434A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2230A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Поминутный план вебинара:</w:t>
      </w:r>
    </w:p>
    <w:p w:rsidR="0017434A" w:rsidRDefault="0017434A" w:rsidP="0017434A">
      <w:pPr>
        <w:pStyle w:val="a3"/>
        <w:numPr>
          <w:ilvl w:val="0"/>
          <w:numId w:val="1"/>
        </w:numPr>
      </w:pPr>
      <w:r>
        <w:t>Начало – 2 минуты</w:t>
      </w:r>
    </w:p>
    <w:p w:rsidR="0017434A" w:rsidRDefault="0017434A" w:rsidP="0017434A">
      <w:pPr>
        <w:pStyle w:val="a3"/>
        <w:numPr>
          <w:ilvl w:val="1"/>
          <w:numId w:val="1"/>
        </w:numPr>
      </w:pPr>
      <w:r>
        <w:t>Приветствие</w:t>
      </w:r>
    </w:p>
    <w:p w:rsidR="003F0F59" w:rsidRDefault="003F0F59" w:rsidP="0017434A">
      <w:pPr>
        <w:pStyle w:val="a3"/>
        <w:numPr>
          <w:ilvl w:val="1"/>
          <w:numId w:val="1"/>
        </w:numPr>
      </w:pPr>
      <w:r>
        <w:t>Радость, что воркшоп по докеру все-таки состоится</w:t>
      </w:r>
    </w:p>
    <w:p w:rsidR="0017434A" w:rsidRDefault="0017434A" w:rsidP="0017434A">
      <w:pPr>
        <w:pStyle w:val="a3"/>
        <w:numPr>
          <w:ilvl w:val="1"/>
          <w:numId w:val="1"/>
        </w:numPr>
      </w:pPr>
      <w:r>
        <w:t xml:space="preserve">Радость от того, что </w:t>
      </w:r>
      <w:r w:rsidR="00F67C22">
        <w:t>собралось аж 2 когорты</w:t>
      </w:r>
    </w:p>
    <w:p w:rsidR="003F0F59" w:rsidRDefault="003F0F59" w:rsidP="0017434A">
      <w:pPr>
        <w:pStyle w:val="a3"/>
        <w:numPr>
          <w:ilvl w:val="0"/>
          <w:numId w:val="1"/>
        </w:numPr>
      </w:pPr>
      <w:r>
        <w:t>Теоретическая часть – 12-15 минут</w:t>
      </w:r>
    </w:p>
    <w:p w:rsidR="003F0F59" w:rsidRDefault="003F0F59" w:rsidP="003F0F59">
      <w:pPr>
        <w:pStyle w:val="a3"/>
        <w:numPr>
          <w:ilvl w:val="1"/>
          <w:numId w:val="1"/>
        </w:numPr>
      </w:pPr>
      <w:r>
        <w:t>Введение в контейнеризацию – в чем суть технологии, какие задачи решает</w:t>
      </w:r>
    </w:p>
    <w:p w:rsidR="003F0F59" w:rsidRDefault="003F0F59" w:rsidP="003F0F59">
      <w:pPr>
        <w:pStyle w:val="a3"/>
        <w:numPr>
          <w:ilvl w:val="2"/>
          <w:numId w:val="1"/>
        </w:numPr>
      </w:pPr>
      <w:r>
        <w:t xml:space="preserve">*Покажу модели </w:t>
      </w:r>
      <w:r>
        <w:rPr>
          <w:lang w:val="en-US"/>
        </w:rPr>
        <w:t>ML</w:t>
      </w:r>
      <w:r w:rsidRPr="003F0F59">
        <w:t xml:space="preserve"> </w:t>
      </w:r>
      <w:r>
        <w:t xml:space="preserve">и </w:t>
      </w:r>
      <w:r>
        <w:rPr>
          <w:lang w:val="en-US"/>
        </w:rPr>
        <w:t>DataOps</w:t>
      </w:r>
      <w:r w:rsidRPr="003F0F59">
        <w:t xml:space="preserve"> </w:t>
      </w:r>
      <w:r>
        <w:t>зрелости и место контейнеров в этих моделях</w:t>
      </w:r>
    </w:p>
    <w:p w:rsidR="003F0F59" w:rsidRDefault="003F0F59" w:rsidP="003F0F59">
      <w:pPr>
        <w:pStyle w:val="a3"/>
        <w:numPr>
          <w:ilvl w:val="1"/>
          <w:numId w:val="1"/>
        </w:numPr>
      </w:pPr>
      <w:r>
        <w:t xml:space="preserve">Примеры реализации контейнеризации – </w:t>
      </w:r>
      <w:r>
        <w:rPr>
          <w:lang w:val="en-US"/>
        </w:rPr>
        <w:t>Docker</w:t>
      </w:r>
      <w:r w:rsidRPr="003F0F59">
        <w:t xml:space="preserve"> </w:t>
      </w:r>
      <w:r>
        <w:t>и аналоги</w:t>
      </w:r>
    </w:p>
    <w:p w:rsidR="003F0F59" w:rsidRDefault="003F0F59" w:rsidP="003F0F59">
      <w:pPr>
        <w:pStyle w:val="a3"/>
        <w:numPr>
          <w:ilvl w:val="1"/>
          <w:numId w:val="1"/>
        </w:numPr>
      </w:pPr>
      <w:r>
        <w:t>Про сам докер и его основные компоненты</w:t>
      </w:r>
    </w:p>
    <w:p w:rsidR="003F0F59" w:rsidRDefault="003F0F59" w:rsidP="003F0F59">
      <w:pPr>
        <w:pStyle w:val="a3"/>
        <w:numPr>
          <w:ilvl w:val="1"/>
          <w:numId w:val="1"/>
        </w:numPr>
      </w:pPr>
      <w:r>
        <w:t xml:space="preserve">Практические кейсы использования </w:t>
      </w:r>
      <w:r>
        <w:rPr>
          <w:lang w:val="en-US"/>
        </w:rPr>
        <w:t>Docker</w:t>
      </w:r>
    </w:p>
    <w:p w:rsidR="003F0F59" w:rsidRDefault="003F0F59" w:rsidP="0017434A">
      <w:pPr>
        <w:pStyle w:val="a3"/>
        <w:numPr>
          <w:ilvl w:val="0"/>
          <w:numId w:val="1"/>
        </w:numPr>
      </w:pPr>
      <w:r>
        <w:t>Практическая часть – 25-30 минут</w:t>
      </w:r>
    </w:p>
    <w:p w:rsidR="003F0F59" w:rsidRPr="003F0F59" w:rsidRDefault="003F0F59" w:rsidP="003F0F59">
      <w:pPr>
        <w:pStyle w:val="a3"/>
        <w:numPr>
          <w:ilvl w:val="1"/>
          <w:numId w:val="1"/>
        </w:numPr>
      </w:pPr>
      <w:r>
        <w:t xml:space="preserve">Поднимаем СУБД </w:t>
      </w:r>
      <w:r>
        <w:rPr>
          <w:lang w:val="en-US"/>
        </w:rPr>
        <w:t>MySQL</w:t>
      </w:r>
      <w:r w:rsidRPr="003F0F59">
        <w:t xml:space="preserve"> и оборачивае</w:t>
      </w:r>
      <w:r>
        <w:t xml:space="preserve">м в </w:t>
      </w:r>
      <w:r>
        <w:rPr>
          <w:lang w:val="en-US"/>
        </w:rPr>
        <w:t>Docker</w:t>
      </w:r>
    </w:p>
    <w:p w:rsidR="003F0F59" w:rsidRPr="003F0F59" w:rsidRDefault="003F0F59" w:rsidP="003F0F59">
      <w:pPr>
        <w:pStyle w:val="a3"/>
        <w:numPr>
          <w:ilvl w:val="1"/>
          <w:numId w:val="1"/>
        </w:numPr>
      </w:pPr>
      <w:r>
        <w:t xml:space="preserve">Пишем простой </w:t>
      </w:r>
      <w:r>
        <w:rPr>
          <w:lang w:val="en-US"/>
        </w:rPr>
        <w:t>Python</w:t>
      </w:r>
      <w:r w:rsidRPr="003F0F59">
        <w:t>-</w:t>
      </w:r>
      <w:r>
        <w:t xml:space="preserve">скрипт для обработки данных и оборачиваем в </w:t>
      </w:r>
      <w:r>
        <w:rPr>
          <w:lang w:val="en-US"/>
        </w:rPr>
        <w:t>Docker</w:t>
      </w:r>
    </w:p>
    <w:p w:rsidR="003F0F59" w:rsidRDefault="003F0F59" w:rsidP="003F0F59">
      <w:pPr>
        <w:pStyle w:val="a3"/>
        <w:numPr>
          <w:ilvl w:val="1"/>
          <w:numId w:val="1"/>
        </w:numPr>
      </w:pPr>
      <w:r>
        <w:t xml:space="preserve">Показываем взаимодействие 2-х </w:t>
      </w:r>
      <w:r>
        <w:rPr>
          <w:lang w:val="en-US"/>
        </w:rPr>
        <w:t>docker-</w:t>
      </w:r>
      <w:r>
        <w:t>контейнеров</w:t>
      </w:r>
    </w:p>
    <w:p w:rsidR="003F0F59" w:rsidRDefault="003F0F59" w:rsidP="003F0F59">
      <w:pPr>
        <w:pStyle w:val="a3"/>
        <w:numPr>
          <w:ilvl w:val="0"/>
          <w:numId w:val="1"/>
        </w:numPr>
      </w:pPr>
      <w:r>
        <w:t xml:space="preserve">Разбор вопросов и проблем студентов, при взаимодействии с </w:t>
      </w:r>
      <w:r>
        <w:rPr>
          <w:lang w:val="en-US"/>
        </w:rPr>
        <w:t>Docker</w:t>
      </w:r>
      <w:r w:rsidRPr="003F0F59">
        <w:t>’</w:t>
      </w:r>
      <w:r>
        <w:t>ом – 10-15 минут</w:t>
      </w:r>
    </w:p>
    <w:p w:rsidR="0017434A" w:rsidRDefault="0017434A" w:rsidP="0017434A">
      <w:pPr>
        <w:pStyle w:val="a3"/>
        <w:numPr>
          <w:ilvl w:val="0"/>
          <w:numId w:val="1"/>
        </w:numPr>
      </w:pPr>
      <w:r>
        <w:t>Финальный нетворкинг – 7-10 минут</w:t>
      </w:r>
    </w:p>
    <w:p w:rsidR="00B71EC5" w:rsidRDefault="0017434A" w:rsidP="003F0F59">
      <w:pPr>
        <w:pStyle w:val="a3"/>
        <w:numPr>
          <w:ilvl w:val="1"/>
          <w:numId w:val="1"/>
        </w:numPr>
      </w:pPr>
      <w:r>
        <w:t>Собираю вопросы от студентов</w:t>
      </w:r>
    </w:p>
    <w:p w:rsidR="003F0F59" w:rsidRDefault="003F0F59" w:rsidP="003F0F59">
      <w:pPr>
        <w:pStyle w:val="a3"/>
        <w:numPr>
          <w:ilvl w:val="1"/>
          <w:numId w:val="1"/>
        </w:numPr>
      </w:pPr>
      <w:r>
        <w:t xml:space="preserve">Закладываю мысль о втором воркшопе с «углублением» в </w:t>
      </w:r>
      <w:r>
        <w:rPr>
          <w:lang w:val="en-US"/>
        </w:rPr>
        <w:t>docker</w:t>
      </w:r>
      <w:r w:rsidRPr="003F0F59">
        <w:t xml:space="preserve"> </w:t>
      </w:r>
      <w:r>
        <w:t>для желающих</w:t>
      </w:r>
    </w:p>
    <w:p w:rsidR="003F0F59" w:rsidRDefault="003F0F59" w:rsidP="003F0F59">
      <w:pPr>
        <w:pStyle w:val="a3"/>
        <w:numPr>
          <w:ilvl w:val="1"/>
          <w:numId w:val="1"/>
        </w:numPr>
      </w:pPr>
      <w:r>
        <w:t xml:space="preserve">Желаю всем поменьше проблем и страхов перед </w:t>
      </w:r>
      <w:r>
        <w:rPr>
          <w:lang w:val="en-US"/>
        </w:rPr>
        <w:t>Docker</w:t>
      </w:r>
      <w:r w:rsidRPr="003F0F59">
        <w:t xml:space="preserve"> </w:t>
      </w:r>
      <w:r>
        <w:t>и удачного прохождения курса</w:t>
      </w:r>
      <w:bookmarkStart w:id="0" w:name="_GoBack"/>
      <w:bookmarkEnd w:id="0"/>
    </w:p>
    <w:sectPr w:rsidR="003F0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6F9D"/>
    <w:multiLevelType w:val="hybridMultilevel"/>
    <w:tmpl w:val="E7D2089C"/>
    <w:lvl w:ilvl="0" w:tplc="8FFAC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4A"/>
    <w:rsid w:val="0017434A"/>
    <w:rsid w:val="00245312"/>
    <w:rsid w:val="003F0F59"/>
    <w:rsid w:val="00727C7E"/>
    <w:rsid w:val="00F6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E63CB"/>
  <w15:chartTrackingRefBased/>
  <w15:docId w15:val="{EC127095-20B9-42EA-8A0C-86864AF9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3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850</Characters>
  <Application>Microsoft Office Word</Application>
  <DocSecurity>0</DocSecurity>
  <Lines>7</Lines>
  <Paragraphs>1</Paragraphs>
  <ScaleCrop>false</ScaleCrop>
  <Company>ОАО "Электронная Москва"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AbduevSA-LA</dc:creator>
  <cp:keywords/>
  <dc:description/>
  <cp:lastModifiedBy>AbduevSA-LA</cp:lastModifiedBy>
  <cp:revision>3</cp:revision>
  <dcterms:created xsi:type="dcterms:W3CDTF">2022-06-28T11:43:00Z</dcterms:created>
  <dcterms:modified xsi:type="dcterms:W3CDTF">2022-06-28T11:52:00Z</dcterms:modified>
</cp:coreProperties>
</file>