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A524D" w14:textId="77777777" w:rsidR="00CD7325" w:rsidRDefault="00CD7325" w:rsidP="00CD7325">
      <w:pPr>
        <w:spacing w:line="276" w:lineRule="auto"/>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32"/>
          <w:szCs w:val="32"/>
          <w:lang w:eastAsia="ru-RU"/>
        </w:rPr>
        <w:t>РОССИЙСКИЙ УНИВЕРСИТЕТ ДРУЖБЫ НАРОДОВ</w:t>
      </w:r>
    </w:p>
    <w:p w14:paraId="7C94341A" w14:textId="77777777" w:rsidR="00CD7325" w:rsidRDefault="00CD7325" w:rsidP="00CD7325">
      <w:pPr>
        <w:spacing w:line="276" w:lineRule="auto"/>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Факультет физико-математических и естественных наук</w:t>
      </w:r>
    </w:p>
    <w:p w14:paraId="5C9FCB5F" w14:textId="77777777" w:rsidR="00CD7325" w:rsidRDefault="00CD7325" w:rsidP="00CD7325">
      <w:pPr>
        <w:spacing w:line="276"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Кафедра прикладной информатики и теории вероятностей</w:t>
      </w:r>
    </w:p>
    <w:p w14:paraId="7949D426" w14:textId="77777777" w:rsidR="00CD7325" w:rsidRDefault="00CD7325" w:rsidP="00CD7325">
      <w:pPr>
        <w:spacing w:line="276" w:lineRule="auto"/>
        <w:jc w:val="center"/>
        <w:rPr>
          <w:rFonts w:ascii="Times New Roman" w:eastAsia="Times New Roman" w:hAnsi="Times New Roman" w:cs="Times New Roman"/>
          <w:b/>
          <w:bCs/>
          <w:sz w:val="28"/>
          <w:szCs w:val="28"/>
          <w:lang w:eastAsia="ru-RU"/>
        </w:rPr>
      </w:pPr>
    </w:p>
    <w:p w14:paraId="205CB170" w14:textId="77777777" w:rsidR="00CD7325" w:rsidRDefault="00CD7325" w:rsidP="00CD7325">
      <w:pPr>
        <w:spacing w:line="276" w:lineRule="auto"/>
        <w:jc w:val="center"/>
        <w:rPr>
          <w:rFonts w:ascii="Times New Roman" w:eastAsia="Times New Roman" w:hAnsi="Times New Roman" w:cs="Times New Roman"/>
          <w:b/>
          <w:bCs/>
          <w:sz w:val="28"/>
          <w:szCs w:val="28"/>
          <w:lang w:eastAsia="ru-RU"/>
        </w:rPr>
      </w:pPr>
    </w:p>
    <w:p w14:paraId="1F0FE471" w14:textId="77777777" w:rsidR="00CD7325" w:rsidRDefault="00CD7325" w:rsidP="00CD7325">
      <w:pPr>
        <w:spacing w:line="276" w:lineRule="auto"/>
        <w:jc w:val="center"/>
        <w:rPr>
          <w:rFonts w:ascii="Times New Roman" w:eastAsia="Times New Roman" w:hAnsi="Times New Roman" w:cs="Times New Roman"/>
          <w:b/>
          <w:bCs/>
          <w:sz w:val="28"/>
          <w:szCs w:val="28"/>
          <w:lang w:eastAsia="ru-RU"/>
        </w:rPr>
      </w:pPr>
    </w:p>
    <w:p w14:paraId="3FBB72DB" w14:textId="77777777" w:rsidR="00CD7325" w:rsidRDefault="00CD7325" w:rsidP="00CD7325">
      <w:pPr>
        <w:spacing w:line="276" w:lineRule="auto"/>
        <w:rPr>
          <w:rFonts w:ascii="Times New Roman" w:eastAsia="Times New Roman" w:hAnsi="Times New Roman" w:cs="Times New Roman"/>
          <w:b/>
          <w:bCs/>
          <w:sz w:val="28"/>
          <w:szCs w:val="28"/>
          <w:lang w:eastAsia="ru-RU"/>
        </w:rPr>
      </w:pPr>
    </w:p>
    <w:p w14:paraId="1532110E" w14:textId="77777777" w:rsidR="00CD7325" w:rsidRDefault="00CD7325" w:rsidP="00CD7325">
      <w:pPr>
        <w:spacing w:line="276" w:lineRule="auto"/>
        <w:rPr>
          <w:rFonts w:ascii="Times New Roman" w:eastAsia="Times New Roman" w:hAnsi="Times New Roman" w:cs="Times New Roman"/>
          <w:b/>
          <w:bCs/>
          <w:sz w:val="28"/>
          <w:szCs w:val="28"/>
          <w:lang w:eastAsia="ru-RU"/>
        </w:rPr>
      </w:pPr>
    </w:p>
    <w:p w14:paraId="3CC5033A" w14:textId="77777777" w:rsidR="00CD7325" w:rsidRDefault="00CD7325" w:rsidP="00CD7325">
      <w:pPr>
        <w:spacing w:line="276" w:lineRule="auto"/>
        <w:jc w:val="center"/>
        <w:rPr>
          <w:rFonts w:ascii="Times New Roman" w:eastAsia="Times New Roman" w:hAnsi="Times New Roman" w:cs="Times New Roman"/>
          <w:b/>
          <w:bCs/>
          <w:sz w:val="28"/>
          <w:szCs w:val="28"/>
          <w:lang w:eastAsia="ru-RU"/>
        </w:rPr>
      </w:pPr>
    </w:p>
    <w:p w14:paraId="6D19AA4D" w14:textId="77777777" w:rsidR="00CD7325" w:rsidRDefault="00CD7325" w:rsidP="00CD7325">
      <w:pPr>
        <w:spacing w:line="276" w:lineRule="auto"/>
        <w:jc w:val="center"/>
        <w:rPr>
          <w:rFonts w:ascii="Times New Roman" w:eastAsia="Times New Roman" w:hAnsi="Times New Roman" w:cs="Times New Roman"/>
          <w:b/>
          <w:bCs/>
          <w:sz w:val="28"/>
          <w:szCs w:val="28"/>
          <w:lang w:eastAsia="ru-RU"/>
        </w:rPr>
      </w:pPr>
    </w:p>
    <w:p w14:paraId="0CA72AD6" w14:textId="77777777" w:rsidR="00CD7325" w:rsidRDefault="00CD7325" w:rsidP="00CD7325">
      <w:pPr>
        <w:spacing w:line="276" w:lineRule="auto"/>
        <w:jc w:val="center"/>
        <w:rPr>
          <w:rFonts w:ascii="Times New Roman" w:eastAsia="Times New Roman" w:hAnsi="Times New Roman" w:cs="Times New Roman"/>
          <w:b/>
          <w:bCs/>
          <w:sz w:val="28"/>
          <w:szCs w:val="28"/>
          <w:lang w:eastAsia="ru-RU"/>
        </w:rPr>
      </w:pPr>
    </w:p>
    <w:p w14:paraId="042305B9" w14:textId="01CFB671" w:rsidR="00CD7325" w:rsidRDefault="00CD7325" w:rsidP="00CD7325">
      <w:pPr>
        <w:spacing w:line="276" w:lineRule="auto"/>
        <w:jc w:val="center"/>
        <w:rPr>
          <w:rFonts w:ascii="Times New Roman" w:eastAsia="Times New Roman" w:hAnsi="Times New Roman" w:cs="Times New Roman"/>
          <w:b/>
          <w:bCs/>
          <w:sz w:val="32"/>
          <w:szCs w:val="32"/>
          <w:lang w:eastAsia="ru-RU"/>
        </w:rPr>
      </w:pPr>
      <w:r>
        <w:rPr>
          <w:rFonts w:ascii="Times New Roman" w:eastAsia="Times New Roman" w:hAnsi="Times New Roman" w:cs="Times New Roman"/>
          <w:b/>
          <w:bCs/>
          <w:sz w:val="32"/>
          <w:szCs w:val="32"/>
          <w:lang w:eastAsia="ru-RU"/>
        </w:rPr>
        <w:t>ОТЧЕТ</w:t>
      </w:r>
      <w:r>
        <w:rPr>
          <w:rFonts w:ascii="Times New Roman" w:eastAsia="Times New Roman" w:hAnsi="Times New Roman" w:cs="Times New Roman"/>
          <w:b/>
          <w:bCs/>
          <w:sz w:val="32"/>
          <w:szCs w:val="32"/>
          <w:lang w:eastAsia="ru-RU"/>
        </w:rPr>
        <w:br/>
        <w:t>ПО ЛАБОРАТОРНОЙ РАБОТЕ №2</w:t>
      </w:r>
    </w:p>
    <w:p w14:paraId="4E9F439A" w14:textId="77777777" w:rsidR="00CD7325" w:rsidRDefault="00CD7325" w:rsidP="00CD7325">
      <w:pPr>
        <w:spacing w:line="276" w:lineRule="auto"/>
        <w:jc w:val="center"/>
        <w:rPr>
          <w:rFonts w:ascii="Times New Roman" w:eastAsia="Times New Roman" w:hAnsi="Times New Roman" w:cs="Times New Roman"/>
          <w:sz w:val="28"/>
          <w:szCs w:val="28"/>
          <w:u w:val="single"/>
          <w:lang w:eastAsia="ru-RU"/>
        </w:rPr>
      </w:pPr>
      <w:r>
        <w:rPr>
          <w:rFonts w:ascii="Times New Roman" w:eastAsia="Times New Roman" w:hAnsi="Times New Roman" w:cs="Times New Roman"/>
          <w:i/>
          <w:iCs/>
          <w:sz w:val="32"/>
          <w:szCs w:val="32"/>
          <w:u w:val="single"/>
          <w:lang w:eastAsia="ru-RU"/>
        </w:rPr>
        <w:t>дисциплина: Операционные системы</w:t>
      </w:r>
    </w:p>
    <w:p w14:paraId="4EF14A07" w14:textId="77777777" w:rsidR="00CD7325" w:rsidRDefault="00CD7325" w:rsidP="00CD7325">
      <w:pPr>
        <w:spacing w:line="276" w:lineRule="auto"/>
        <w:jc w:val="center"/>
        <w:rPr>
          <w:rFonts w:ascii="Times New Roman" w:eastAsia="Times New Roman" w:hAnsi="Times New Roman" w:cs="Times New Roman"/>
          <w:sz w:val="28"/>
          <w:szCs w:val="28"/>
          <w:u w:val="single"/>
          <w:lang w:eastAsia="ru-RU"/>
        </w:rPr>
      </w:pPr>
    </w:p>
    <w:p w14:paraId="19B1DBA4" w14:textId="77777777" w:rsidR="00CD7325" w:rsidRDefault="00CD7325" w:rsidP="00CD7325">
      <w:pPr>
        <w:spacing w:line="276" w:lineRule="auto"/>
        <w:jc w:val="center"/>
        <w:rPr>
          <w:rFonts w:ascii="Times New Roman" w:eastAsia="Times New Roman" w:hAnsi="Times New Roman" w:cs="Times New Roman"/>
          <w:sz w:val="28"/>
          <w:szCs w:val="28"/>
          <w:u w:val="single"/>
          <w:lang w:eastAsia="ru-RU"/>
        </w:rPr>
      </w:pPr>
    </w:p>
    <w:p w14:paraId="5743E809" w14:textId="77777777" w:rsidR="00CD7325" w:rsidRDefault="00CD7325" w:rsidP="00CD7325">
      <w:pPr>
        <w:spacing w:line="276" w:lineRule="auto"/>
        <w:jc w:val="center"/>
        <w:rPr>
          <w:rFonts w:ascii="Times New Roman" w:eastAsia="Times New Roman" w:hAnsi="Times New Roman" w:cs="Times New Roman"/>
          <w:sz w:val="28"/>
          <w:szCs w:val="28"/>
          <w:u w:val="single"/>
          <w:lang w:eastAsia="ru-RU"/>
        </w:rPr>
      </w:pPr>
    </w:p>
    <w:p w14:paraId="632989B8" w14:textId="77777777" w:rsidR="00CD7325" w:rsidRDefault="00CD7325" w:rsidP="00CD7325">
      <w:pPr>
        <w:spacing w:line="276" w:lineRule="auto"/>
        <w:rPr>
          <w:rFonts w:ascii="Times New Roman" w:eastAsia="Times New Roman" w:hAnsi="Times New Roman" w:cs="Times New Roman"/>
          <w:sz w:val="28"/>
          <w:szCs w:val="28"/>
          <w:u w:val="single"/>
          <w:lang w:eastAsia="ru-RU"/>
        </w:rPr>
      </w:pPr>
    </w:p>
    <w:p w14:paraId="4B9539A0" w14:textId="77777777" w:rsidR="00CD7325" w:rsidRDefault="00CD7325" w:rsidP="00CD7325">
      <w:pPr>
        <w:spacing w:line="276" w:lineRule="auto"/>
        <w:rPr>
          <w:rFonts w:ascii="Times New Roman" w:eastAsia="Times New Roman" w:hAnsi="Times New Roman" w:cs="Times New Roman"/>
          <w:sz w:val="28"/>
          <w:szCs w:val="28"/>
          <w:u w:val="single"/>
          <w:lang w:eastAsia="ru-RU"/>
        </w:rPr>
      </w:pPr>
    </w:p>
    <w:p w14:paraId="36D08A8A" w14:textId="77777777" w:rsidR="00CD7325" w:rsidRDefault="00CD7325" w:rsidP="00CD7325">
      <w:pPr>
        <w:spacing w:line="276" w:lineRule="auto"/>
        <w:jc w:val="center"/>
        <w:rPr>
          <w:rFonts w:ascii="Times New Roman" w:eastAsia="Times New Roman" w:hAnsi="Times New Roman" w:cs="Times New Roman"/>
          <w:sz w:val="28"/>
          <w:szCs w:val="28"/>
          <w:u w:val="single"/>
          <w:lang w:eastAsia="ru-RU"/>
        </w:rPr>
      </w:pPr>
    </w:p>
    <w:p w14:paraId="795F9AAF" w14:textId="77777777" w:rsidR="00CD7325" w:rsidRDefault="00CD7325" w:rsidP="00CD7325">
      <w:pPr>
        <w:spacing w:line="276" w:lineRule="auto"/>
        <w:jc w:val="center"/>
        <w:rPr>
          <w:rFonts w:ascii="Times New Roman" w:eastAsia="Times New Roman" w:hAnsi="Times New Roman" w:cs="Times New Roman"/>
          <w:sz w:val="28"/>
          <w:szCs w:val="28"/>
          <w:u w:val="single"/>
          <w:lang w:eastAsia="ru-RU"/>
        </w:rPr>
      </w:pPr>
    </w:p>
    <w:p w14:paraId="63BE2182" w14:textId="77777777" w:rsidR="00CD7325" w:rsidRDefault="00CD7325" w:rsidP="00CD7325">
      <w:pPr>
        <w:spacing w:line="276" w:lineRule="auto"/>
        <w:jc w:val="center"/>
        <w:rPr>
          <w:rFonts w:ascii="Times New Roman" w:eastAsia="Times New Roman" w:hAnsi="Times New Roman" w:cs="Times New Roman"/>
          <w:sz w:val="28"/>
          <w:szCs w:val="28"/>
          <w:u w:val="single"/>
          <w:lang w:eastAsia="ru-RU"/>
        </w:rPr>
      </w:pPr>
    </w:p>
    <w:p w14:paraId="101874D6" w14:textId="77777777" w:rsidR="00CD7325" w:rsidRDefault="00CD7325" w:rsidP="00CD7325">
      <w:pPr>
        <w:spacing w:line="276" w:lineRule="auto"/>
        <w:jc w:val="center"/>
        <w:rPr>
          <w:rFonts w:ascii="Times New Roman" w:eastAsia="Times New Roman" w:hAnsi="Times New Roman" w:cs="Times New Roman"/>
          <w:sz w:val="28"/>
          <w:szCs w:val="28"/>
          <w:u w:val="single"/>
          <w:lang w:eastAsia="ru-RU"/>
        </w:rPr>
      </w:pPr>
    </w:p>
    <w:p w14:paraId="1546EBD8" w14:textId="6E6F6B8A" w:rsidR="00CD7325" w:rsidRDefault="00CD7325" w:rsidP="00CD7325">
      <w:pPr>
        <w:spacing w:line="276" w:lineRule="auto"/>
        <w:ind w:left="4536"/>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 xml:space="preserve">  Студент:</w:t>
      </w:r>
      <w:r>
        <w:rPr>
          <w:rFonts w:ascii="Times New Roman" w:eastAsia="Times New Roman" w:hAnsi="Times New Roman" w:cs="Times New Roman"/>
          <w:sz w:val="28"/>
          <w:szCs w:val="28"/>
          <w:lang w:eastAsia="ru-RU"/>
        </w:rPr>
        <w:t xml:space="preserve"> </w:t>
      </w:r>
      <w:r w:rsidR="000F627E">
        <w:rPr>
          <w:rFonts w:ascii="Times New Roman" w:eastAsia="Times New Roman" w:hAnsi="Times New Roman" w:cs="Times New Roman"/>
          <w:sz w:val="28"/>
          <w:szCs w:val="28"/>
          <w:lang w:eastAsia="ru-RU"/>
        </w:rPr>
        <w:t>Султанова Лейла</w:t>
      </w:r>
    </w:p>
    <w:p w14:paraId="5CD2767D" w14:textId="6F9D99D7" w:rsidR="00CD7325" w:rsidRDefault="00CD7325" w:rsidP="00CD7325">
      <w:pPr>
        <w:spacing w:line="276" w:lineRule="auto"/>
        <w:ind w:left="4536"/>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 xml:space="preserve">  Группа: </w:t>
      </w:r>
      <w:r>
        <w:rPr>
          <w:rFonts w:ascii="Times New Roman" w:eastAsia="Times New Roman" w:hAnsi="Times New Roman" w:cs="Times New Roman"/>
          <w:sz w:val="28"/>
          <w:szCs w:val="28"/>
          <w:lang w:eastAsia="ru-RU"/>
        </w:rPr>
        <w:t>НБИбд-0</w:t>
      </w:r>
      <w:r w:rsidR="003363FC">
        <w:rPr>
          <w:rFonts w:ascii="Times New Roman" w:eastAsia="Times New Roman" w:hAnsi="Times New Roman" w:cs="Times New Roman"/>
          <w:sz w:val="28"/>
          <w:szCs w:val="28"/>
          <w:lang w:eastAsia="ru-RU"/>
        </w:rPr>
        <w:t>3</w:t>
      </w:r>
      <w:r>
        <w:rPr>
          <w:rFonts w:ascii="Times New Roman" w:eastAsia="Times New Roman" w:hAnsi="Times New Roman" w:cs="Times New Roman"/>
          <w:sz w:val="28"/>
          <w:szCs w:val="28"/>
          <w:lang w:eastAsia="ru-RU"/>
        </w:rPr>
        <w:t>-2</w:t>
      </w:r>
      <w:r w:rsidR="003363FC">
        <w:rPr>
          <w:rFonts w:ascii="Times New Roman" w:eastAsia="Times New Roman" w:hAnsi="Times New Roman" w:cs="Times New Roman"/>
          <w:sz w:val="28"/>
          <w:szCs w:val="28"/>
          <w:lang w:eastAsia="ru-RU"/>
        </w:rPr>
        <w:t>2</w:t>
      </w:r>
    </w:p>
    <w:p w14:paraId="735A80CA" w14:textId="7E2DA890" w:rsidR="00CD7325" w:rsidRDefault="00CD7325" w:rsidP="00BB1C25">
      <w:pPr>
        <w:spacing w:line="276" w:lineRule="auto"/>
        <w:ind w:left="4536"/>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 xml:space="preserve">  Ст. билет №:</w:t>
      </w:r>
      <w:r>
        <w:rPr>
          <w:rFonts w:ascii="Times New Roman" w:eastAsia="Times New Roman" w:hAnsi="Times New Roman" w:cs="Times New Roman"/>
          <w:sz w:val="28"/>
          <w:szCs w:val="28"/>
          <w:lang w:eastAsia="ru-RU"/>
        </w:rPr>
        <w:t xml:space="preserve"> </w:t>
      </w:r>
      <w:r w:rsidR="00BB1C25" w:rsidRPr="00BB1C25">
        <w:rPr>
          <w:rFonts w:ascii="Times New Roman" w:eastAsia="Times New Roman" w:hAnsi="Times New Roman" w:cs="Times New Roman"/>
          <w:sz w:val="28"/>
          <w:szCs w:val="28"/>
          <w:lang w:eastAsia="ru-RU"/>
        </w:rPr>
        <w:t>1032224236</w:t>
      </w:r>
    </w:p>
    <w:p w14:paraId="720BAF54" w14:textId="77777777" w:rsidR="00CD7325" w:rsidRDefault="00CD7325" w:rsidP="00CD7325">
      <w:pPr>
        <w:spacing w:line="276" w:lineRule="auto"/>
        <w:jc w:val="center"/>
        <w:rPr>
          <w:rFonts w:ascii="Times New Roman" w:eastAsia="Times New Roman" w:hAnsi="Times New Roman" w:cs="Times New Roman"/>
          <w:sz w:val="28"/>
          <w:szCs w:val="28"/>
          <w:lang w:eastAsia="ru-RU"/>
        </w:rPr>
      </w:pPr>
    </w:p>
    <w:p w14:paraId="455223B9" w14:textId="77777777" w:rsidR="00CD7325" w:rsidRDefault="00CD7325" w:rsidP="00CD7325">
      <w:pPr>
        <w:spacing w:line="276" w:lineRule="auto"/>
        <w:jc w:val="center"/>
        <w:rPr>
          <w:rFonts w:ascii="Times New Roman" w:eastAsia="Times New Roman" w:hAnsi="Times New Roman" w:cs="Times New Roman"/>
          <w:sz w:val="28"/>
          <w:szCs w:val="28"/>
          <w:lang w:eastAsia="ru-RU"/>
        </w:rPr>
      </w:pPr>
    </w:p>
    <w:p w14:paraId="7B3153EF" w14:textId="77777777" w:rsidR="00CD7325" w:rsidRDefault="00CD7325" w:rsidP="00CD7325">
      <w:pPr>
        <w:spacing w:line="276" w:lineRule="auto"/>
        <w:jc w:val="center"/>
        <w:rPr>
          <w:rFonts w:ascii="Times New Roman" w:eastAsia="Times New Roman" w:hAnsi="Times New Roman" w:cs="Times New Roman"/>
          <w:sz w:val="28"/>
          <w:szCs w:val="28"/>
          <w:lang w:eastAsia="ru-RU"/>
        </w:rPr>
      </w:pPr>
    </w:p>
    <w:p w14:paraId="2E6DEEF6" w14:textId="77777777" w:rsidR="00CD7325" w:rsidRDefault="00CD7325" w:rsidP="00CD7325">
      <w:pPr>
        <w:spacing w:line="276" w:lineRule="auto"/>
        <w:rPr>
          <w:rFonts w:ascii="Times New Roman" w:eastAsia="Times New Roman" w:hAnsi="Times New Roman" w:cs="Times New Roman"/>
          <w:sz w:val="28"/>
          <w:szCs w:val="28"/>
          <w:lang w:eastAsia="ru-RU"/>
        </w:rPr>
      </w:pPr>
    </w:p>
    <w:p w14:paraId="4A752603" w14:textId="77777777" w:rsidR="00CD7325" w:rsidRDefault="00CD7325" w:rsidP="00CD7325">
      <w:pPr>
        <w:spacing w:line="276" w:lineRule="auto"/>
        <w:rPr>
          <w:rFonts w:ascii="Times New Roman" w:eastAsia="Times New Roman" w:hAnsi="Times New Roman" w:cs="Times New Roman"/>
          <w:sz w:val="28"/>
          <w:szCs w:val="28"/>
          <w:lang w:eastAsia="ru-RU"/>
        </w:rPr>
      </w:pPr>
    </w:p>
    <w:p w14:paraId="0B402858" w14:textId="77777777" w:rsidR="00CD7325" w:rsidRDefault="00CD7325" w:rsidP="00CD7325">
      <w:pPr>
        <w:spacing w:line="276" w:lineRule="auto"/>
        <w:rPr>
          <w:rFonts w:ascii="Times New Roman" w:eastAsia="Times New Roman" w:hAnsi="Times New Roman" w:cs="Times New Roman"/>
          <w:sz w:val="28"/>
          <w:szCs w:val="28"/>
          <w:lang w:eastAsia="ru-RU"/>
        </w:rPr>
      </w:pPr>
    </w:p>
    <w:p w14:paraId="375876FC" w14:textId="77777777" w:rsidR="00CD7325" w:rsidRDefault="00CD7325" w:rsidP="00CD7325">
      <w:pPr>
        <w:spacing w:line="276" w:lineRule="auto"/>
        <w:jc w:val="center"/>
        <w:rPr>
          <w:rFonts w:ascii="Times New Roman" w:eastAsia="Times New Roman" w:hAnsi="Times New Roman" w:cs="Times New Roman"/>
          <w:sz w:val="28"/>
          <w:szCs w:val="28"/>
          <w:lang w:eastAsia="ru-RU"/>
        </w:rPr>
      </w:pPr>
    </w:p>
    <w:p w14:paraId="57D9722B" w14:textId="77777777" w:rsidR="00CD7325" w:rsidRDefault="00CD7325" w:rsidP="00CD7325">
      <w:pPr>
        <w:spacing w:line="276" w:lineRule="auto"/>
        <w:jc w:val="center"/>
        <w:rPr>
          <w:rFonts w:ascii="Times New Roman" w:eastAsia="Times New Roman" w:hAnsi="Times New Roman" w:cs="Times New Roman"/>
          <w:sz w:val="28"/>
          <w:szCs w:val="28"/>
          <w:lang w:eastAsia="ru-RU"/>
        </w:rPr>
      </w:pPr>
    </w:p>
    <w:p w14:paraId="4BFDC68B" w14:textId="77777777" w:rsidR="00CD7325" w:rsidRDefault="00CD7325" w:rsidP="00CD7325">
      <w:pPr>
        <w:spacing w:line="276" w:lineRule="auto"/>
        <w:jc w:val="center"/>
        <w:rPr>
          <w:rFonts w:ascii="Times New Roman" w:eastAsia="Times New Roman" w:hAnsi="Times New Roman" w:cs="Times New Roman"/>
          <w:sz w:val="28"/>
          <w:szCs w:val="28"/>
          <w:lang w:eastAsia="ru-RU"/>
        </w:rPr>
      </w:pPr>
    </w:p>
    <w:p w14:paraId="61B6A40D" w14:textId="77777777" w:rsidR="00CD7325" w:rsidRDefault="00CD7325" w:rsidP="00CD7325">
      <w:pPr>
        <w:spacing w:line="276"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Москва</w:t>
      </w:r>
    </w:p>
    <w:p w14:paraId="4FA806C7" w14:textId="4DADF4E9" w:rsidR="008B029B" w:rsidRPr="008B029B" w:rsidRDefault="00CD7325" w:rsidP="00CD7325">
      <w:pPr>
        <w:jc w:val="center"/>
        <w:rPr>
          <w:b/>
          <w:bCs/>
          <w:sz w:val="32"/>
          <w:szCs w:val="32"/>
        </w:rPr>
      </w:pPr>
      <w:r>
        <w:rPr>
          <w:rFonts w:ascii="Times New Roman" w:eastAsia="Times New Roman" w:hAnsi="Times New Roman" w:cs="Times New Roman"/>
          <w:sz w:val="28"/>
          <w:szCs w:val="28"/>
          <w:lang w:eastAsia="ru-RU"/>
        </w:rPr>
        <w:t>202</w:t>
      </w:r>
      <w:r w:rsidR="003363FC">
        <w:rPr>
          <w:rFonts w:ascii="Times New Roman" w:eastAsia="Times New Roman" w:hAnsi="Times New Roman" w:cs="Times New Roman"/>
          <w:sz w:val="28"/>
          <w:szCs w:val="28"/>
          <w:lang w:eastAsia="ru-RU"/>
        </w:rPr>
        <w:t>3</w:t>
      </w:r>
      <w:r>
        <w:rPr>
          <w:rFonts w:ascii="Times New Roman" w:eastAsia="Times New Roman" w:hAnsi="Times New Roman" w:cs="Times New Roman"/>
          <w:sz w:val="28"/>
          <w:szCs w:val="28"/>
          <w:lang w:eastAsia="ru-RU"/>
        </w:rPr>
        <w:t xml:space="preserve"> г.</w:t>
      </w:r>
      <w:r>
        <w:rPr>
          <w:rFonts w:ascii="Times New Roman" w:eastAsia="Times New Roman" w:hAnsi="Times New Roman" w:cs="Times New Roman"/>
          <w:sz w:val="28"/>
          <w:szCs w:val="28"/>
          <w:lang w:eastAsia="ru-RU"/>
        </w:rPr>
        <w:br w:type="page"/>
      </w:r>
      <w:r w:rsidR="008B029B" w:rsidRPr="008B029B">
        <w:rPr>
          <w:b/>
          <w:bCs/>
          <w:sz w:val="32"/>
          <w:szCs w:val="32"/>
        </w:rPr>
        <w:lastRenderedPageBreak/>
        <w:t xml:space="preserve">Цель работы </w:t>
      </w:r>
    </w:p>
    <w:p w14:paraId="5F47499A" w14:textId="77777777" w:rsidR="008B029B" w:rsidRPr="008B029B" w:rsidRDefault="008B029B" w:rsidP="00CD7325">
      <w:pPr>
        <w:jc w:val="center"/>
        <w:rPr>
          <w:b/>
          <w:bCs/>
          <w:sz w:val="32"/>
          <w:szCs w:val="32"/>
        </w:rPr>
      </w:pPr>
      <w:r w:rsidRPr="008B029B">
        <w:rPr>
          <w:b/>
          <w:bCs/>
          <w:sz w:val="32"/>
          <w:szCs w:val="32"/>
        </w:rPr>
        <w:t>– Изучить идеологию и применение средств контроля версий.</w:t>
      </w:r>
    </w:p>
    <w:p w14:paraId="36C07398" w14:textId="4CDF7D20" w:rsidR="00CD7325" w:rsidRDefault="008B029B" w:rsidP="00CD7325">
      <w:pPr>
        <w:jc w:val="center"/>
        <w:rPr>
          <w:b/>
          <w:bCs/>
          <w:sz w:val="32"/>
          <w:szCs w:val="32"/>
        </w:rPr>
      </w:pPr>
      <w:r w:rsidRPr="008B029B">
        <w:rPr>
          <w:b/>
          <w:bCs/>
          <w:sz w:val="32"/>
          <w:szCs w:val="32"/>
        </w:rPr>
        <w:t xml:space="preserve"> – Освоить умения по работе с </w:t>
      </w:r>
      <w:proofErr w:type="spellStart"/>
      <w:r w:rsidRPr="008B029B">
        <w:rPr>
          <w:b/>
          <w:bCs/>
          <w:sz w:val="32"/>
          <w:szCs w:val="32"/>
        </w:rPr>
        <w:t>git</w:t>
      </w:r>
      <w:proofErr w:type="spellEnd"/>
      <w:r w:rsidRPr="008B029B">
        <w:rPr>
          <w:b/>
          <w:bCs/>
          <w:sz w:val="32"/>
          <w:szCs w:val="32"/>
        </w:rPr>
        <w:t>.</w:t>
      </w:r>
    </w:p>
    <w:p w14:paraId="34D008D8" w14:textId="2BF0269A" w:rsidR="008B029B" w:rsidRDefault="008B029B" w:rsidP="00CD7325">
      <w:pPr>
        <w:jc w:val="center"/>
        <w:rPr>
          <w:b/>
          <w:bCs/>
          <w:sz w:val="32"/>
          <w:szCs w:val="32"/>
        </w:rPr>
      </w:pPr>
    </w:p>
    <w:p w14:paraId="558F9CB3" w14:textId="77777777" w:rsidR="008B029B" w:rsidRPr="0071528C" w:rsidRDefault="008B029B" w:rsidP="00CD7325">
      <w:pPr>
        <w:jc w:val="center"/>
        <w:rPr>
          <w:b/>
          <w:bCs/>
          <w:sz w:val="32"/>
          <w:szCs w:val="32"/>
        </w:rPr>
      </w:pPr>
      <w:r w:rsidRPr="0071528C">
        <w:rPr>
          <w:b/>
          <w:bCs/>
          <w:sz w:val="32"/>
          <w:szCs w:val="32"/>
        </w:rPr>
        <w:t>Последовательность выполнения работы</w:t>
      </w:r>
    </w:p>
    <w:p w14:paraId="3705BD82" w14:textId="71B13D12" w:rsidR="008B029B" w:rsidRDefault="008B029B" w:rsidP="00CD7325">
      <w:pPr>
        <w:jc w:val="center"/>
      </w:pPr>
      <w:r>
        <w:t xml:space="preserve">Настройка </w:t>
      </w:r>
      <w:proofErr w:type="spellStart"/>
      <w:r>
        <w:t>github</w:t>
      </w:r>
      <w:proofErr w:type="spellEnd"/>
      <w:r>
        <w:t xml:space="preserve"> </w:t>
      </w:r>
      <w:r w:rsidRPr="008B029B">
        <w:t>-</w:t>
      </w:r>
      <w:r>
        <w:t xml:space="preserve"> Создайте учётную запись на </w:t>
      </w:r>
      <w:hyperlink r:id="rId7" w:history="1">
        <w:r w:rsidRPr="008E497A">
          <w:rPr>
            <w:rStyle w:val="a3"/>
          </w:rPr>
          <w:t>https://github.com</w:t>
        </w:r>
      </w:hyperlink>
    </w:p>
    <w:p w14:paraId="72871C04" w14:textId="46622369" w:rsidR="008B029B" w:rsidRPr="0071528C" w:rsidRDefault="00BB1C25" w:rsidP="008B029B">
      <w:pPr>
        <w:jc w:val="center"/>
      </w:pPr>
      <w:r>
        <w:rPr>
          <w:noProof/>
        </w:rPr>
        <w:drawing>
          <wp:inline distT="0" distB="0" distL="0" distR="0" wp14:anchorId="3DF53D79" wp14:editId="5078ECE2">
            <wp:extent cx="5940425" cy="2654300"/>
            <wp:effectExtent l="0" t="0" r="3175" b="0"/>
            <wp:docPr id="1" name="Рисунок 1" descr="Изображение выглядит как снимок экрана, текст, Мультимедийное программное обеспечени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нимок экрана, текст, Мультимедийное программное обеспечение, программное обеспечение&#10;&#10;Автоматически созданное описание"/>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0425" cy="2654300"/>
                    </a:xfrm>
                    <a:prstGeom prst="rect">
                      <a:avLst/>
                    </a:prstGeom>
                  </pic:spPr>
                </pic:pic>
              </a:graphicData>
            </a:graphic>
          </wp:inline>
        </w:drawing>
      </w:r>
    </w:p>
    <w:p w14:paraId="6BB5AC76" w14:textId="7F657F8E" w:rsidR="00785134" w:rsidRDefault="003A1E19" w:rsidP="003A1E19">
      <w:r>
        <w:rPr>
          <w:noProof/>
        </w:rPr>
        <w:t xml:space="preserve">                                           </w:t>
      </w:r>
      <w:r w:rsidR="00785134">
        <w:t xml:space="preserve">У меня уже была учетная запись в </w:t>
      </w:r>
      <w:proofErr w:type="spellStart"/>
      <w:r w:rsidR="00785134">
        <w:t>гитхаб</w:t>
      </w:r>
      <w:proofErr w:type="spellEnd"/>
      <w:r w:rsidR="00785134">
        <w:t>.</w:t>
      </w:r>
    </w:p>
    <w:p w14:paraId="1EBB4F08" w14:textId="12D3AC91" w:rsidR="003A1E19" w:rsidRDefault="003A1E19" w:rsidP="008B029B">
      <w:pPr>
        <w:jc w:val="center"/>
      </w:pPr>
    </w:p>
    <w:p w14:paraId="4323DE90" w14:textId="77777777" w:rsidR="003A1E19" w:rsidRDefault="003A1E19" w:rsidP="003A1E19"/>
    <w:p w14:paraId="64530AF2" w14:textId="7F7E9C6C" w:rsidR="003A1E19" w:rsidRDefault="003A1E19" w:rsidP="003A1E19">
      <w:r>
        <w:t xml:space="preserve">                                                        </w:t>
      </w:r>
      <w:r w:rsidR="008B029B">
        <w:t xml:space="preserve">Установка </w:t>
      </w:r>
      <w:proofErr w:type="spellStart"/>
      <w:r w:rsidR="008B029B">
        <w:t>git-flow</w:t>
      </w:r>
      <w:proofErr w:type="spellEnd"/>
      <w:r w:rsidR="008B029B">
        <w:t xml:space="preserve"> в </w:t>
      </w:r>
      <w:proofErr w:type="spellStart"/>
      <w:r w:rsidR="008B029B">
        <w:t>Fedora</w:t>
      </w:r>
      <w:proofErr w:type="spellEnd"/>
      <w:r w:rsidR="008B029B">
        <w:t xml:space="preserve"> Linux</w:t>
      </w:r>
    </w:p>
    <w:p w14:paraId="2269B6B8" w14:textId="77777777" w:rsidR="00785134" w:rsidRDefault="008B029B" w:rsidP="008B029B">
      <w:pPr>
        <w:jc w:val="center"/>
      </w:pPr>
      <w:r>
        <w:t xml:space="preserve"> – Это программное обеспечение удалено из репозитория.</w:t>
      </w:r>
    </w:p>
    <w:p w14:paraId="60EFF478" w14:textId="72B84631" w:rsidR="008B029B" w:rsidRDefault="008B029B" w:rsidP="008B029B">
      <w:pPr>
        <w:jc w:val="center"/>
      </w:pPr>
      <w:r>
        <w:t xml:space="preserve"> – Необходимо устанавливать его вручную:</w:t>
      </w:r>
    </w:p>
    <w:p w14:paraId="1D66B87F" w14:textId="77777777" w:rsidR="00785134" w:rsidRDefault="00785134" w:rsidP="008B029B">
      <w:pPr>
        <w:jc w:val="center"/>
        <w:rPr>
          <w:noProof/>
        </w:rPr>
      </w:pPr>
    </w:p>
    <w:p w14:paraId="28A81645" w14:textId="3743E0C2" w:rsidR="00785134" w:rsidRDefault="00785134" w:rsidP="008B029B">
      <w:pPr>
        <w:jc w:val="center"/>
      </w:pPr>
    </w:p>
    <w:p w14:paraId="42124054" w14:textId="719E22AB" w:rsidR="003A1E19" w:rsidRDefault="003A1E19" w:rsidP="008B029B">
      <w:pPr>
        <w:jc w:val="center"/>
      </w:pPr>
      <w:r>
        <w:rPr>
          <w:noProof/>
        </w:rPr>
        <w:drawing>
          <wp:inline distT="0" distB="0" distL="0" distR="0" wp14:anchorId="5AA4E5B8" wp14:editId="1ED4CDFE">
            <wp:extent cx="5940425" cy="2498090"/>
            <wp:effectExtent l="0" t="0" r="3175" b="0"/>
            <wp:docPr id="10" name="Рисунок 10"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Изображение выглядит как текст&#10;&#10;Автоматически созданное описание"/>
                    <pic:cNvPicPr/>
                  </pic:nvPicPr>
                  <pic:blipFill>
                    <a:blip r:embed="rId9">
                      <a:extLst>
                        <a:ext uri="{28A0092B-C50C-407E-A947-70E740481C1C}">
                          <a14:useLocalDpi xmlns:a14="http://schemas.microsoft.com/office/drawing/2010/main" val="0"/>
                        </a:ext>
                      </a:extLst>
                    </a:blip>
                    <a:stretch>
                      <a:fillRect/>
                    </a:stretch>
                  </pic:blipFill>
                  <pic:spPr>
                    <a:xfrm>
                      <a:off x="0" y="0"/>
                      <a:ext cx="5940425" cy="2498090"/>
                    </a:xfrm>
                    <a:prstGeom prst="rect">
                      <a:avLst/>
                    </a:prstGeom>
                  </pic:spPr>
                </pic:pic>
              </a:graphicData>
            </a:graphic>
          </wp:inline>
        </w:drawing>
      </w:r>
    </w:p>
    <w:p w14:paraId="51F716F7" w14:textId="0F38E0BE" w:rsidR="003A1E19" w:rsidRDefault="003A1E19" w:rsidP="008B029B">
      <w:pPr>
        <w:jc w:val="center"/>
      </w:pPr>
    </w:p>
    <w:p w14:paraId="009DD5CA" w14:textId="16BFCECF" w:rsidR="008B029B" w:rsidRDefault="003A1E19" w:rsidP="003A1E19">
      <w:r>
        <w:t xml:space="preserve">                                                           </w:t>
      </w:r>
      <w:r w:rsidR="008B029B">
        <w:t xml:space="preserve">Установка </w:t>
      </w:r>
      <w:proofErr w:type="spellStart"/>
      <w:r w:rsidR="008B029B">
        <w:t>gh</w:t>
      </w:r>
      <w:proofErr w:type="spellEnd"/>
      <w:r w:rsidR="008B029B">
        <w:t xml:space="preserve"> в </w:t>
      </w:r>
      <w:proofErr w:type="spellStart"/>
      <w:r w:rsidR="008B029B">
        <w:t>Fedora</w:t>
      </w:r>
      <w:proofErr w:type="spellEnd"/>
      <w:r w:rsidR="008B029B">
        <w:t xml:space="preserve"> Linux</w:t>
      </w:r>
    </w:p>
    <w:p w14:paraId="2FF358E2" w14:textId="576D9139" w:rsidR="00785134" w:rsidRDefault="00785134" w:rsidP="008B029B">
      <w:pPr>
        <w:jc w:val="center"/>
        <w:rPr>
          <w:noProof/>
        </w:rPr>
      </w:pPr>
    </w:p>
    <w:p w14:paraId="21691020" w14:textId="3A15E225" w:rsidR="003A1E19" w:rsidRDefault="003A1E19" w:rsidP="008B029B">
      <w:pPr>
        <w:jc w:val="center"/>
        <w:rPr>
          <w:noProof/>
        </w:rPr>
      </w:pPr>
      <w:r>
        <w:rPr>
          <w:noProof/>
        </w:rPr>
        <w:lastRenderedPageBreak/>
        <w:drawing>
          <wp:inline distT="0" distB="0" distL="0" distR="0" wp14:anchorId="74918ABE" wp14:editId="5BE2A547">
            <wp:extent cx="5940425" cy="1309370"/>
            <wp:effectExtent l="0" t="0" r="3175" b="5080"/>
            <wp:docPr id="27" name="Рисунок 2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27" descr="Изображение выглядит как текст&#10;&#10;Автоматически созданное описание"/>
                    <pic:cNvPicPr/>
                  </pic:nvPicPr>
                  <pic:blipFill>
                    <a:blip r:embed="rId10">
                      <a:extLst>
                        <a:ext uri="{28A0092B-C50C-407E-A947-70E740481C1C}">
                          <a14:useLocalDpi xmlns:a14="http://schemas.microsoft.com/office/drawing/2010/main" val="0"/>
                        </a:ext>
                      </a:extLst>
                    </a:blip>
                    <a:stretch>
                      <a:fillRect/>
                    </a:stretch>
                  </pic:blipFill>
                  <pic:spPr>
                    <a:xfrm>
                      <a:off x="0" y="0"/>
                      <a:ext cx="5940425" cy="1309370"/>
                    </a:xfrm>
                    <a:prstGeom prst="rect">
                      <a:avLst/>
                    </a:prstGeom>
                  </pic:spPr>
                </pic:pic>
              </a:graphicData>
            </a:graphic>
          </wp:inline>
        </w:drawing>
      </w:r>
    </w:p>
    <w:p w14:paraId="4781D3DF" w14:textId="5AA9FF7B" w:rsidR="003A1E19" w:rsidRDefault="003A1E19" w:rsidP="008B029B">
      <w:pPr>
        <w:jc w:val="center"/>
        <w:rPr>
          <w:noProof/>
        </w:rPr>
      </w:pPr>
    </w:p>
    <w:p w14:paraId="46BAF9FC" w14:textId="3DC925D7" w:rsidR="003A1E19" w:rsidRDefault="003A1E19" w:rsidP="008B029B">
      <w:pPr>
        <w:jc w:val="center"/>
        <w:rPr>
          <w:noProof/>
        </w:rPr>
      </w:pPr>
    </w:p>
    <w:p w14:paraId="2FAC5AA8" w14:textId="0EB95F59" w:rsidR="00785134" w:rsidRDefault="00785134" w:rsidP="008B029B">
      <w:pPr>
        <w:jc w:val="center"/>
      </w:pPr>
    </w:p>
    <w:p w14:paraId="788B8A7B" w14:textId="1C4C96E2" w:rsidR="003A1E19" w:rsidRDefault="003A1E19" w:rsidP="008B029B">
      <w:pPr>
        <w:jc w:val="center"/>
      </w:pPr>
    </w:p>
    <w:p w14:paraId="41451BDE" w14:textId="77777777" w:rsidR="003A1E19" w:rsidRDefault="003A1E19" w:rsidP="008B029B">
      <w:pPr>
        <w:jc w:val="center"/>
      </w:pPr>
    </w:p>
    <w:p w14:paraId="117C6F05" w14:textId="6DBBDD98" w:rsidR="008B029B" w:rsidRDefault="008B029B" w:rsidP="008B029B">
      <w:pPr>
        <w:jc w:val="center"/>
      </w:pPr>
    </w:p>
    <w:p w14:paraId="5B30F4B2" w14:textId="04BA4AEC" w:rsidR="008B029B" w:rsidRDefault="008B029B" w:rsidP="008B029B">
      <w:pPr>
        <w:jc w:val="center"/>
      </w:pPr>
      <w:r>
        <w:t xml:space="preserve">Базовая настройка </w:t>
      </w:r>
      <w:proofErr w:type="spellStart"/>
      <w:r>
        <w:t>git</w:t>
      </w:r>
      <w:proofErr w:type="spellEnd"/>
    </w:p>
    <w:p w14:paraId="79D9057D" w14:textId="15B490BD" w:rsidR="008B029B" w:rsidRDefault="008B029B" w:rsidP="008B029B">
      <w:pPr>
        <w:jc w:val="center"/>
      </w:pPr>
    </w:p>
    <w:p w14:paraId="4B214DBE" w14:textId="6DC857C9" w:rsidR="008B029B" w:rsidRDefault="008B029B" w:rsidP="008B029B">
      <w:pPr>
        <w:jc w:val="center"/>
      </w:pPr>
      <w:r>
        <w:t>Зада</w:t>
      </w:r>
      <w:r w:rsidR="005920E1">
        <w:t>м</w:t>
      </w:r>
      <w:r>
        <w:t xml:space="preserve"> имя и </w:t>
      </w:r>
      <w:proofErr w:type="spellStart"/>
      <w:r>
        <w:t>email</w:t>
      </w:r>
      <w:proofErr w:type="spellEnd"/>
      <w:r>
        <w:t xml:space="preserve"> владельца репозитория:</w:t>
      </w:r>
    </w:p>
    <w:p w14:paraId="1121B686" w14:textId="1B80F4DB" w:rsidR="008B029B" w:rsidRDefault="008B029B" w:rsidP="008B029B">
      <w:pPr>
        <w:jc w:val="center"/>
      </w:pPr>
      <w:r>
        <w:t>Настро</w:t>
      </w:r>
      <w:r w:rsidR="003C2A1E">
        <w:t>ю</w:t>
      </w:r>
      <w:r>
        <w:t xml:space="preserve"> верификацию и подписание коммитов </w:t>
      </w:r>
      <w:proofErr w:type="spellStart"/>
      <w:r>
        <w:t>git</w:t>
      </w:r>
      <w:proofErr w:type="spellEnd"/>
      <w:r>
        <w:t>. – Зада</w:t>
      </w:r>
      <w:r w:rsidR="00A505E0">
        <w:t>ю</w:t>
      </w:r>
      <w:r>
        <w:t xml:space="preserve"> имя начальной ветки (будем называть её </w:t>
      </w:r>
      <w:proofErr w:type="spellStart"/>
      <w:r>
        <w:t>master</w:t>
      </w:r>
      <w:proofErr w:type="spellEnd"/>
      <w:r>
        <w:t>):</w:t>
      </w:r>
    </w:p>
    <w:p w14:paraId="46E6AED9" w14:textId="1ACE9712" w:rsidR="008B029B" w:rsidRDefault="008B029B" w:rsidP="008B029B">
      <w:pPr>
        <w:jc w:val="center"/>
      </w:pPr>
    </w:p>
    <w:p w14:paraId="02865806" w14:textId="68F88610" w:rsidR="008B029B" w:rsidRDefault="008B029B" w:rsidP="008B029B">
      <w:pPr>
        <w:jc w:val="center"/>
      </w:pPr>
      <w:r>
        <w:t xml:space="preserve">Параметр </w:t>
      </w:r>
      <w:proofErr w:type="spellStart"/>
      <w:r>
        <w:t>autocrlf</w:t>
      </w:r>
      <w:proofErr w:type="spellEnd"/>
      <w:r>
        <w:t>:</w:t>
      </w:r>
    </w:p>
    <w:p w14:paraId="213C0016" w14:textId="0E21EE35" w:rsidR="008B029B" w:rsidRDefault="008B029B" w:rsidP="008B029B">
      <w:pPr>
        <w:jc w:val="center"/>
      </w:pPr>
      <w:r>
        <w:t xml:space="preserve">Параметр </w:t>
      </w:r>
      <w:proofErr w:type="spellStart"/>
      <w:r>
        <w:t>safecrlf</w:t>
      </w:r>
      <w:proofErr w:type="spellEnd"/>
      <w:r>
        <w:t>:</w:t>
      </w:r>
    </w:p>
    <w:p w14:paraId="379B0917" w14:textId="77777777" w:rsidR="009A4A42" w:rsidRDefault="009A4A42" w:rsidP="008B029B">
      <w:pPr>
        <w:jc w:val="center"/>
        <w:rPr>
          <w:noProof/>
        </w:rPr>
      </w:pPr>
    </w:p>
    <w:p w14:paraId="3C5DF30D" w14:textId="77777777" w:rsidR="009A4A42" w:rsidRDefault="009A4A42" w:rsidP="008B029B">
      <w:pPr>
        <w:jc w:val="center"/>
        <w:rPr>
          <w:noProof/>
        </w:rPr>
      </w:pPr>
    </w:p>
    <w:p w14:paraId="3B44AB53" w14:textId="29DE41FF" w:rsidR="00297234" w:rsidRDefault="003A1E19" w:rsidP="008B029B">
      <w:pPr>
        <w:jc w:val="center"/>
        <w:rPr>
          <w:noProof/>
        </w:rPr>
      </w:pPr>
      <w:r>
        <w:rPr>
          <w:noProof/>
        </w:rPr>
        <w:drawing>
          <wp:inline distT="0" distB="0" distL="0" distR="0" wp14:anchorId="4E969FFD" wp14:editId="03848A46">
            <wp:extent cx="4229467" cy="701101"/>
            <wp:effectExtent l="0" t="0" r="0" b="3810"/>
            <wp:docPr id="25" name="Рисунок 2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5" descr="Изображение выглядит как текст&#10;&#10;Автоматически созданное описание"/>
                    <pic:cNvPicPr/>
                  </pic:nvPicPr>
                  <pic:blipFill>
                    <a:blip r:embed="rId11">
                      <a:extLst>
                        <a:ext uri="{28A0092B-C50C-407E-A947-70E740481C1C}">
                          <a14:useLocalDpi xmlns:a14="http://schemas.microsoft.com/office/drawing/2010/main" val="0"/>
                        </a:ext>
                      </a:extLst>
                    </a:blip>
                    <a:stretch>
                      <a:fillRect/>
                    </a:stretch>
                  </pic:blipFill>
                  <pic:spPr>
                    <a:xfrm>
                      <a:off x="0" y="0"/>
                      <a:ext cx="4229467" cy="701101"/>
                    </a:xfrm>
                    <a:prstGeom prst="rect">
                      <a:avLst/>
                    </a:prstGeom>
                  </pic:spPr>
                </pic:pic>
              </a:graphicData>
            </a:graphic>
          </wp:inline>
        </w:drawing>
      </w:r>
    </w:p>
    <w:p w14:paraId="7C2430FB" w14:textId="1377FDF4" w:rsidR="003A1E19" w:rsidRDefault="003A1E19" w:rsidP="008B029B">
      <w:pPr>
        <w:jc w:val="center"/>
        <w:rPr>
          <w:noProof/>
        </w:rPr>
      </w:pPr>
    </w:p>
    <w:p w14:paraId="0C8D65F2" w14:textId="2D19F363" w:rsidR="008B029B" w:rsidRDefault="008B029B" w:rsidP="008B029B">
      <w:pPr>
        <w:jc w:val="center"/>
      </w:pPr>
      <w:r>
        <w:t>Созда</w:t>
      </w:r>
      <w:r w:rsidR="00A505E0">
        <w:t xml:space="preserve">ю </w:t>
      </w:r>
      <w:r>
        <w:t xml:space="preserve">ключи </w:t>
      </w:r>
      <w:proofErr w:type="spellStart"/>
      <w:r>
        <w:t>ssh</w:t>
      </w:r>
      <w:proofErr w:type="spellEnd"/>
      <w:r>
        <w:t xml:space="preserve"> – по алгоритму </w:t>
      </w:r>
      <w:proofErr w:type="spellStart"/>
      <w:r>
        <w:t>rsa</w:t>
      </w:r>
      <w:proofErr w:type="spellEnd"/>
      <w:r>
        <w:t xml:space="preserve"> с </w:t>
      </w:r>
      <w:proofErr w:type="spellStart"/>
      <w:r>
        <w:t>ключём</w:t>
      </w:r>
      <w:proofErr w:type="spellEnd"/>
      <w:r>
        <w:t xml:space="preserve"> размером 4096 бит:</w:t>
      </w:r>
      <w:r w:rsidR="00A505E0">
        <w:t xml:space="preserve"> </w:t>
      </w:r>
    </w:p>
    <w:p w14:paraId="579AE39F" w14:textId="6C1B2F9D" w:rsidR="00A505E0" w:rsidRDefault="00A505E0" w:rsidP="008B029B">
      <w:pPr>
        <w:jc w:val="center"/>
      </w:pPr>
      <w:r>
        <w:t>и</w:t>
      </w:r>
    </w:p>
    <w:p w14:paraId="6C932F71" w14:textId="546D60E6" w:rsidR="008B029B" w:rsidRDefault="008B029B" w:rsidP="008B029B">
      <w:pPr>
        <w:jc w:val="center"/>
      </w:pPr>
      <w:r>
        <w:t>по алгоритму ed25519:</w:t>
      </w:r>
    </w:p>
    <w:p w14:paraId="2ECA9840" w14:textId="77777777" w:rsidR="00D21BE6" w:rsidRDefault="00D21BE6" w:rsidP="008B029B">
      <w:pPr>
        <w:jc w:val="center"/>
        <w:rPr>
          <w:noProof/>
        </w:rPr>
      </w:pPr>
    </w:p>
    <w:p w14:paraId="032B37EB" w14:textId="01DA4E0D" w:rsidR="00297234" w:rsidRDefault="00297234" w:rsidP="008B029B">
      <w:pPr>
        <w:jc w:val="center"/>
      </w:pPr>
    </w:p>
    <w:p w14:paraId="0CD4355A" w14:textId="24A7EC57" w:rsidR="00D21BE6" w:rsidRDefault="00D21BE6" w:rsidP="008B029B">
      <w:pPr>
        <w:jc w:val="center"/>
        <w:rPr>
          <w:noProof/>
        </w:rPr>
      </w:pPr>
    </w:p>
    <w:p w14:paraId="71CB6603" w14:textId="77777777" w:rsidR="003A1E19" w:rsidRDefault="003A1E19" w:rsidP="003A1E19">
      <w:pPr>
        <w:jc w:val="center"/>
        <w:rPr>
          <w:noProof/>
        </w:rPr>
      </w:pPr>
      <w:r>
        <w:rPr>
          <w:noProof/>
        </w:rPr>
        <w:drawing>
          <wp:inline distT="0" distB="0" distL="0" distR="0" wp14:anchorId="269233D4" wp14:editId="51DB1AC1">
            <wp:extent cx="3551228" cy="2583404"/>
            <wp:effectExtent l="0" t="0" r="0" b="7620"/>
            <wp:docPr id="28" name="Рисунок 2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8" descr="Изображение выглядит как текст&#10;&#10;Автоматически созданное описание"/>
                    <pic:cNvPicPr/>
                  </pic:nvPicPr>
                  <pic:blipFill>
                    <a:blip r:embed="rId12">
                      <a:extLst>
                        <a:ext uri="{28A0092B-C50C-407E-A947-70E740481C1C}">
                          <a14:useLocalDpi xmlns:a14="http://schemas.microsoft.com/office/drawing/2010/main" val="0"/>
                        </a:ext>
                      </a:extLst>
                    </a:blip>
                    <a:stretch>
                      <a:fillRect/>
                    </a:stretch>
                  </pic:blipFill>
                  <pic:spPr>
                    <a:xfrm>
                      <a:off x="0" y="0"/>
                      <a:ext cx="3551228" cy="2583404"/>
                    </a:xfrm>
                    <a:prstGeom prst="rect">
                      <a:avLst/>
                    </a:prstGeom>
                  </pic:spPr>
                </pic:pic>
              </a:graphicData>
            </a:graphic>
          </wp:inline>
        </w:drawing>
      </w:r>
    </w:p>
    <w:p w14:paraId="36DB74D3" w14:textId="1CBF4BCB" w:rsidR="00AE5DB6" w:rsidRDefault="008B029B" w:rsidP="003A1E19">
      <w:pPr>
        <w:jc w:val="center"/>
        <w:rPr>
          <w:noProof/>
        </w:rPr>
      </w:pPr>
      <w:r>
        <w:t>Созда</w:t>
      </w:r>
      <w:r w:rsidR="00FC765B">
        <w:t>ю</w:t>
      </w:r>
      <w:r>
        <w:t xml:space="preserve"> ключи </w:t>
      </w:r>
      <w:proofErr w:type="spellStart"/>
      <w:r>
        <w:t>pgp</w:t>
      </w:r>
      <w:proofErr w:type="spellEnd"/>
      <w:r>
        <w:t xml:space="preserve"> – Генерируем ключ</w:t>
      </w:r>
    </w:p>
    <w:p w14:paraId="574FDE28" w14:textId="77777777" w:rsidR="009A4A42" w:rsidRDefault="009A4A42" w:rsidP="008B029B">
      <w:pPr>
        <w:jc w:val="center"/>
        <w:rPr>
          <w:noProof/>
        </w:rPr>
      </w:pPr>
    </w:p>
    <w:p w14:paraId="7E01CCAF" w14:textId="77777777" w:rsidR="00D21BE6" w:rsidRDefault="00D21BE6" w:rsidP="008B029B">
      <w:pPr>
        <w:jc w:val="center"/>
        <w:rPr>
          <w:noProof/>
        </w:rPr>
      </w:pPr>
    </w:p>
    <w:p w14:paraId="5E034490" w14:textId="43C90EA2" w:rsidR="009A4A42" w:rsidRDefault="003A1E19" w:rsidP="008B029B">
      <w:pPr>
        <w:jc w:val="center"/>
      </w:pPr>
      <w:r>
        <w:rPr>
          <w:noProof/>
        </w:rPr>
        <w:drawing>
          <wp:inline distT="0" distB="0" distL="0" distR="0" wp14:anchorId="134339EA" wp14:editId="1511906A">
            <wp:extent cx="4016088" cy="1752752"/>
            <wp:effectExtent l="0" t="0" r="381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pic:cNvPicPr/>
                  </pic:nvPicPr>
                  <pic:blipFill>
                    <a:blip r:embed="rId13">
                      <a:extLst>
                        <a:ext uri="{28A0092B-C50C-407E-A947-70E740481C1C}">
                          <a14:useLocalDpi xmlns:a14="http://schemas.microsoft.com/office/drawing/2010/main" val="0"/>
                        </a:ext>
                      </a:extLst>
                    </a:blip>
                    <a:stretch>
                      <a:fillRect/>
                    </a:stretch>
                  </pic:blipFill>
                  <pic:spPr>
                    <a:xfrm>
                      <a:off x="0" y="0"/>
                      <a:ext cx="4016088" cy="1752752"/>
                    </a:xfrm>
                    <a:prstGeom prst="rect">
                      <a:avLst/>
                    </a:prstGeom>
                  </pic:spPr>
                </pic:pic>
              </a:graphicData>
            </a:graphic>
          </wp:inline>
        </w:drawing>
      </w:r>
    </w:p>
    <w:p w14:paraId="7C03462B" w14:textId="77777777" w:rsidR="003A1E19" w:rsidRDefault="003A1E19" w:rsidP="003A1E19">
      <w:pPr>
        <w:rPr>
          <w:noProof/>
        </w:rPr>
      </w:pPr>
    </w:p>
    <w:p w14:paraId="410D6BE3" w14:textId="03CDF0DE" w:rsidR="009A4A42" w:rsidRDefault="009A4A42" w:rsidP="008B029B">
      <w:pPr>
        <w:jc w:val="center"/>
      </w:pPr>
    </w:p>
    <w:p w14:paraId="58C7DE52" w14:textId="77777777" w:rsidR="009A4A42" w:rsidRDefault="009A4A42" w:rsidP="008B029B">
      <w:pPr>
        <w:jc w:val="center"/>
      </w:pPr>
    </w:p>
    <w:p w14:paraId="570CC1AE" w14:textId="77777777" w:rsidR="00AE5DB6" w:rsidRDefault="00AE5DB6" w:rsidP="008B029B">
      <w:pPr>
        <w:jc w:val="center"/>
      </w:pPr>
      <w:r>
        <w:t xml:space="preserve">Добавление PGP ключа в </w:t>
      </w:r>
      <w:proofErr w:type="spellStart"/>
      <w:r>
        <w:t>GitHub</w:t>
      </w:r>
      <w:proofErr w:type="spellEnd"/>
    </w:p>
    <w:p w14:paraId="3429808E" w14:textId="70CC08DE" w:rsidR="00AE5DB6" w:rsidRDefault="00AE5DB6" w:rsidP="008B029B">
      <w:pPr>
        <w:jc w:val="center"/>
      </w:pPr>
      <w:r>
        <w:t xml:space="preserve"> – Выводим список ключей и копируем отпечаток приватного ключа: 1 </w:t>
      </w:r>
      <w:proofErr w:type="spellStart"/>
      <w:r>
        <w:t>gpg</w:t>
      </w:r>
      <w:proofErr w:type="spellEnd"/>
      <w:r>
        <w:t xml:space="preserve"> --</w:t>
      </w:r>
      <w:proofErr w:type="spellStart"/>
      <w:r>
        <w:t>list-secret-keys</w:t>
      </w:r>
      <w:proofErr w:type="spellEnd"/>
      <w:r>
        <w:t xml:space="preserve"> --</w:t>
      </w:r>
      <w:proofErr w:type="spellStart"/>
      <w:r>
        <w:t>keyid-format</w:t>
      </w:r>
      <w:proofErr w:type="spellEnd"/>
      <w:r>
        <w:t xml:space="preserve"> LONG – Отпечаток ключа — это последовательность байтов, используемая для идентификации более длинного, по сравнению с самим отпечатком ключа.</w:t>
      </w:r>
    </w:p>
    <w:p w14:paraId="5E7D1CD1" w14:textId="00C7549F" w:rsidR="009A4A42" w:rsidRDefault="009A4A42" w:rsidP="008B029B">
      <w:pPr>
        <w:jc w:val="center"/>
      </w:pPr>
    </w:p>
    <w:p w14:paraId="1A74A37B" w14:textId="77777777" w:rsidR="009A4A42" w:rsidRDefault="009A4A42" w:rsidP="008B029B">
      <w:pPr>
        <w:jc w:val="center"/>
        <w:rPr>
          <w:noProof/>
        </w:rPr>
      </w:pPr>
    </w:p>
    <w:p w14:paraId="62E39E52" w14:textId="77777777" w:rsidR="00D21BE6" w:rsidRDefault="00D21BE6" w:rsidP="008B029B">
      <w:pPr>
        <w:jc w:val="center"/>
        <w:rPr>
          <w:noProof/>
        </w:rPr>
      </w:pPr>
    </w:p>
    <w:p w14:paraId="7A06114E" w14:textId="46DAFB54" w:rsidR="009A4A42" w:rsidRDefault="003A1E19" w:rsidP="008B029B">
      <w:pPr>
        <w:jc w:val="center"/>
      </w:pPr>
      <w:r>
        <w:rPr>
          <w:noProof/>
        </w:rPr>
        <w:drawing>
          <wp:inline distT="0" distB="0" distL="0" distR="0" wp14:anchorId="59E8A379" wp14:editId="259DAB88">
            <wp:extent cx="4351397" cy="1219306"/>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pic:cNvPicPr/>
                  </pic:nvPicPr>
                  <pic:blipFill>
                    <a:blip r:embed="rId14">
                      <a:extLst>
                        <a:ext uri="{28A0092B-C50C-407E-A947-70E740481C1C}">
                          <a14:useLocalDpi xmlns:a14="http://schemas.microsoft.com/office/drawing/2010/main" val="0"/>
                        </a:ext>
                      </a:extLst>
                    </a:blip>
                    <a:stretch>
                      <a:fillRect/>
                    </a:stretch>
                  </pic:blipFill>
                  <pic:spPr>
                    <a:xfrm>
                      <a:off x="0" y="0"/>
                      <a:ext cx="4351397" cy="1219306"/>
                    </a:xfrm>
                    <a:prstGeom prst="rect">
                      <a:avLst/>
                    </a:prstGeom>
                  </pic:spPr>
                </pic:pic>
              </a:graphicData>
            </a:graphic>
          </wp:inline>
        </w:drawing>
      </w:r>
    </w:p>
    <w:p w14:paraId="66FB69B6" w14:textId="77777777" w:rsidR="00D21BE6" w:rsidRDefault="00D21BE6" w:rsidP="008B029B">
      <w:pPr>
        <w:jc w:val="center"/>
        <w:rPr>
          <w:noProof/>
        </w:rPr>
      </w:pPr>
    </w:p>
    <w:p w14:paraId="5B3BC0C2" w14:textId="781A82DF" w:rsidR="009A4A42" w:rsidRDefault="009A4A42" w:rsidP="003A1E19"/>
    <w:p w14:paraId="0531603F" w14:textId="52460FD3" w:rsidR="00AE5DB6" w:rsidRDefault="00AE5DB6" w:rsidP="008B029B">
      <w:pPr>
        <w:jc w:val="center"/>
      </w:pPr>
    </w:p>
    <w:p w14:paraId="11678DED" w14:textId="77777777" w:rsidR="00AE5DB6" w:rsidRDefault="00AE5DB6" w:rsidP="008B029B">
      <w:pPr>
        <w:jc w:val="center"/>
      </w:pPr>
      <w:r>
        <w:t xml:space="preserve">Настройка автоматических подписей коммитов </w:t>
      </w:r>
      <w:proofErr w:type="spellStart"/>
      <w:r>
        <w:t>git</w:t>
      </w:r>
      <w:proofErr w:type="spellEnd"/>
      <w:r>
        <w:t xml:space="preserve"> </w:t>
      </w:r>
    </w:p>
    <w:p w14:paraId="64DA01AB" w14:textId="58381E99" w:rsidR="00AE5DB6" w:rsidRDefault="00AE5DB6" w:rsidP="008B029B">
      <w:pPr>
        <w:jc w:val="center"/>
      </w:pPr>
      <w:r>
        <w:t xml:space="preserve">– Используя </w:t>
      </w:r>
      <w:proofErr w:type="spellStart"/>
      <w:r>
        <w:t>введёный</w:t>
      </w:r>
      <w:proofErr w:type="spellEnd"/>
      <w:r>
        <w:t xml:space="preserve"> </w:t>
      </w:r>
      <w:proofErr w:type="spellStart"/>
      <w:r>
        <w:t>email</w:t>
      </w:r>
      <w:proofErr w:type="spellEnd"/>
      <w:r>
        <w:t>, укаж</w:t>
      </w:r>
      <w:r w:rsidR="003C2A1E">
        <w:t>у</w:t>
      </w:r>
      <w:r>
        <w:t xml:space="preserve"> </w:t>
      </w:r>
      <w:proofErr w:type="spellStart"/>
      <w:r>
        <w:t>Git</w:t>
      </w:r>
      <w:proofErr w:type="spellEnd"/>
      <w:r>
        <w:t xml:space="preserve"> применять его при подписи коммитов:</w:t>
      </w:r>
    </w:p>
    <w:p w14:paraId="1A1EA03C" w14:textId="77777777" w:rsidR="00D21BE6" w:rsidRDefault="00D21BE6" w:rsidP="008B029B">
      <w:pPr>
        <w:jc w:val="center"/>
        <w:rPr>
          <w:noProof/>
        </w:rPr>
      </w:pPr>
    </w:p>
    <w:p w14:paraId="07F06BC9" w14:textId="50F6FF7D" w:rsidR="00297234" w:rsidRDefault="00297234" w:rsidP="008B029B">
      <w:pPr>
        <w:jc w:val="center"/>
      </w:pPr>
    </w:p>
    <w:p w14:paraId="2C1B28A7" w14:textId="7F298ECF" w:rsidR="00D21BE6" w:rsidRDefault="005E74A8" w:rsidP="008B029B">
      <w:pPr>
        <w:jc w:val="center"/>
        <w:rPr>
          <w:noProof/>
        </w:rPr>
      </w:pPr>
      <w:r>
        <w:rPr>
          <w:noProof/>
        </w:rPr>
        <w:drawing>
          <wp:inline distT="0" distB="0" distL="0" distR="0" wp14:anchorId="7858A105" wp14:editId="2720EF8C">
            <wp:extent cx="3795089" cy="678239"/>
            <wp:effectExtent l="0" t="0" r="0" b="762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Рисунок 33"/>
                    <pic:cNvPicPr/>
                  </pic:nvPicPr>
                  <pic:blipFill>
                    <a:blip r:embed="rId15">
                      <a:extLst>
                        <a:ext uri="{28A0092B-C50C-407E-A947-70E740481C1C}">
                          <a14:useLocalDpi xmlns:a14="http://schemas.microsoft.com/office/drawing/2010/main" val="0"/>
                        </a:ext>
                      </a:extLst>
                    </a:blip>
                    <a:stretch>
                      <a:fillRect/>
                    </a:stretch>
                  </pic:blipFill>
                  <pic:spPr>
                    <a:xfrm>
                      <a:off x="0" y="0"/>
                      <a:ext cx="3795089" cy="678239"/>
                    </a:xfrm>
                    <a:prstGeom prst="rect">
                      <a:avLst/>
                    </a:prstGeom>
                  </pic:spPr>
                </pic:pic>
              </a:graphicData>
            </a:graphic>
          </wp:inline>
        </w:drawing>
      </w:r>
    </w:p>
    <w:p w14:paraId="650E1F69" w14:textId="12E1E0B8" w:rsidR="00297234" w:rsidRDefault="00297234" w:rsidP="008B029B">
      <w:pPr>
        <w:jc w:val="center"/>
        <w:rPr>
          <w:noProof/>
        </w:rPr>
      </w:pPr>
    </w:p>
    <w:p w14:paraId="72885C78" w14:textId="74506BB1" w:rsidR="00AE5DB6" w:rsidRDefault="00AE5DB6" w:rsidP="005E74A8"/>
    <w:p w14:paraId="0BEB481B" w14:textId="01701228" w:rsidR="00AE5DB6" w:rsidRDefault="00AE5DB6" w:rsidP="008B029B">
      <w:pPr>
        <w:jc w:val="center"/>
      </w:pPr>
      <w:r>
        <w:t xml:space="preserve">Настройка </w:t>
      </w:r>
      <w:proofErr w:type="spellStart"/>
      <w:r>
        <w:t>gh</w:t>
      </w:r>
      <w:proofErr w:type="spellEnd"/>
      <w:r>
        <w:t xml:space="preserve"> – Для начала необходимо авторизоваться  </w:t>
      </w:r>
      <w:proofErr w:type="spellStart"/>
      <w:r>
        <w:t>gh</w:t>
      </w:r>
      <w:proofErr w:type="spellEnd"/>
      <w:r>
        <w:t xml:space="preserve"> </w:t>
      </w:r>
      <w:proofErr w:type="spellStart"/>
      <w:r>
        <w:t>auth</w:t>
      </w:r>
      <w:proofErr w:type="spellEnd"/>
      <w:r>
        <w:t xml:space="preserve"> </w:t>
      </w:r>
      <w:proofErr w:type="spellStart"/>
      <w:r>
        <w:t>login</w:t>
      </w:r>
      <w:proofErr w:type="spellEnd"/>
      <w:r>
        <w:t xml:space="preserve"> </w:t>
      </w:r>
    </w:p>
    <w:p w14:paraId="4C404821" w14:textId="4F8518C6" w:rsidR="00AE5DB6" w:rsidRDefault="00AE5DB6" w:rsidP="008B029B">
      <w:pPr>
        <w:jc w:val="center"/>
      </w:pPr>
      <w:r>
        <w:t>– Утилита задаст несколько наводящих вопросов. – Авторизоваться можно через браузер.</w:t>
      </w:r>
    </w:p>
    <w:p w14:paraId="58192875" w14:textId="77777777" w:rsidR="00D21BE6" w:rsidRDefault="00D21BE6" w:rsidP="008B029B">
      <w:pPr>
        <w:jc w:val="center"/>
        <w:rPr>
          <w:noProof/>
        </w:rPr>
      </w:pPr>
    </w:p>
    <w:p w14:paraId="4014390C" w14:textId="46301EFA" w:rsidR="00D94FA1" w:rsidRDefault="00D94FA1" w:rsidP="008B029B">
      <w:pPr>
        <w:jc w:val="center"/>
      </w:pPr>
    </w:p>
    <w:p w14:paraId="5E20DFFA" w14:textId="02A60ECD" w:rsidR="00D21BE6" w:rsidRDefault="005E74A8" w:rsidP="008B029B">
      <w:pPr>
        <w:jc w:val="center"/>
        <w:rPr>
          <w:noProof/>
        </w:rPr>
      </w:pPr>
      <w:r>
        <w:rPr>
          <w:noProof/>
        </w:rPr>
        <w:drawing>
          <wp:inline distT="0" distB="0" distL="0" distR="0" wp14:anchorId="37928AF1" wp14:editId="0BE90970">
            <wp:extent cx="3467400" cy="45724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Рисунок 34"/>
                    <pic:cNvPicPr/>
                  </pic:nvPicPr>
                  <pic:blipFill>
                    <a:blip r:embed="rId16">
                      <a:extLst>
                        <a:ext uri="{28A0092B-C50C-407E-A947-70E740481C1C}">
                          <a14:useLocalDpi xmlns:a14="http://schemas.microsoft.com/office/drawing/2010/main" val="0"/>
                        </a:ext>
                      </a:extLst>
                    </a:blip>
                    <a:stretch>
                      <a:fillRect/>
                    </a:stretch>
                  </pic:blipFill>
                  <pic:spPr>
                    <a:xfrm>
                      <a:off x="0" y="0"/>
                      <a:ext cx="3467400" cy="457240"/>
                    </a:xfrm>
                    <a:prstGeom prst="rect">
                      <a:avLst/>
                    </a:prstGeom>
                  </pic:spPr>
                </pic:pic>
              </a:graphicData>
            </a:graphic>
          </wp:inline>
        </w:drawing>
      </w:r>
    </w:p>
    <w:p w14:paraId="5C459B91" w14:textId="4DD327A6" w:rsidR="00AE5DB6" w:rsidRDefault="00AE5DB6" w:rsidP="008B029B">
      <w:pPr>
        <w:jc w:val="center"/>
      </w:pPr>
    </w:p>
    <w:p w14:paraId="04C7D62C" w14:textId="77777777" w:rsidR="00D51D9B" w:rsidRDefault="00D51D9B" w:rsidP="008B029B">
      <w:pPr>
        <w:jc w:val="center"/>
      </w:pPr>
    </w:p>
    <w:p w14:paraId="600162E1" w14:textId="77777777" w:rsidR="00D21BE6" w:rsidRDefault="00D21BE6" w:rsidP="003363FC">
      <w:pPr>
        <w:rPr>
          <w:noProof/>
        </w:rPr>
      </w:pPr>
    </w:p>
    <w:p w14:paraId="256888CE" w14:textId="77777777" w:rsidR="0071528C" w:rsidRPr="0071528C" w:rsidRDefault="0071528C" w:rsidP="008B029B">
      <w:pPr>
        <w:jc w:val="center"/>
        <w:rPr>
          <w:b/>
          <w:bCs/>
          <w:sz w:val="36"/>
          <w:szCs w:val="36"/>
        </w:rPr>
      </w:pPr>
      <w:r w:rsidRPr="0071528C">
        <w:rPr>
          <w:b/>
          <w:bCs/>
          <w:sz w:val="36"/>
          <w:szCs w:val="36"/>
        </w:rPr>
        <w:t xml:space="preserve">Контрольные вопросы </w:t>
      </w:r>
    </w:p>
    <w:p w14:paraId="5A6C089E" w14:textId="0D88A0B1" w:rsidR="0071528C" w:rsidRDefault="0071528C" w:rsidP="00785134">
      <w:pPr>
        <w:jc w:val="center"/>
      </w:pPr>
      <w:r>
        <w:t>1. Что такое системы контроля версий (VCS) и для решения каких задач они предназначаются?</w:t>
      </w:r>
    </w:p>
    <w:p w14:paraId="1C67259A" w14:textId="77777777" w:rsidR="0071528C" w:rsidRDefault="0071528C" w:rsidP="00785134">
      <w:pPr>
        <w:jc w:val="center"/>
      </w:pPr>
      <w:r>
        <w:t xml:space="preserve">2. Объясните следующие понятия VCS и их отношения: хранилище, </w:t>
      </w:r>
      <w:proofErr w:type="spellStart"/>
      <w:r>
        <w:t>commit</w:t>
      </w:r>
      <w:proofErr w:type="spellEnd"/>
      <w:r>
        <w:t>, история, рабочая копия.</w:t>
      </w:r>
    </w:p>
    <w:p w14:paraId="56B3C4BB" w14:textId="4D8964B7" w:rsidR="0071528C" w:rsidRDefault="0071528C" w:rsidP="00785134">
      <w:pPr>
        <w:jc w:val="center"/>
      </w:pPr>
      <w:r>
        <w:t>3. Что представляют собой и чем отличаются централизованные и децентрализованные VCS? Приведите примеры VCS каждого вида.</w:t>
      </w:r>
    </w:p>
    <w:p w14:paraId="05B221D6" w14:textId="60955928" w:rsidR="00785134" w:rsidRDefault="0071528C" w:rsidP="00785134">
      <w:pPr>
        <w:jc w:val="center"/>
      </w:pPr>
      <w:r>
        <w:t>4. Опишите действия с VCS при единоличной работе с хранилищем.</w:t>
      </w:r>
    </w:p>
    <w:p w14:paraId="12499558" w14:textId="5C8A3217" w:rsidR="0071528C" w:rsidRDefault="0071528C" w:rsidP="00785134">
      <w:pPr>
        <w:jc w:val="center"/>
      </w:pPr>
      <w:r>
        <w:t>5. Опишите порядок работы с общим хранилищем VCS.</w:t>
      </w:r>
    </w:p>
    <w:p w14:paraId="26CA4665" w14:textId="3CB07F09" w:rsidR="0071528C" w:rsidRDefault="0071528C" w:rsidP="00785134">
      <w:pPr>
        <w:jc w:val="center"/>
      </w:pPr>
      <w:r>
        <w:t xml:space="preserve">6. Каковы основные задачи, решаемые инструментальным средством </w:t>
      </w:r>
      <w:proofErr w:type="spellStart"/>
      <w:r>
        <w:t>git</w:t>
      </w:r>
      <w:proofErr w:type="spellEnd"/>
      <w:r>
        <w:t>?</w:t>
      </w:r>
    </w:p>
    <w:p w14:paraId="1F0D8246" w14:textId="77777777" w:rsidR="0071528C" w:rsidRDefault="0071528C" w:rsidP="00785134">
      <w:pPr>
        <w:jc w:val="center"/>
      </w:pPr>
      <w:r>
        <w:t xml:space="preserve">7. Назовите и дайте краткую характеристику командам </w:t>
      </w:r>
      <w:proofErr w:type="spellStart"/>
      <w:r>
        <w:t>git</w:t>
      </w:r>
      <w:proofErr w:type="spellEnd"/>
      <w:r>
        <w:t>.</w:t>
      </w:r>
    </w:p>
    <w:p w14:paraId="3C009B93" w14:textId="5A065E93" w:rsidR="0071528C" w:rsidRDefault="0071528C" w:rsidP="00785134">
      <w:pPr>
        <w:jc w:val="center"/>
      </w:pPr>
      <w:r>
        <w:t>8. Приведите примеры использования при работе с локальным и удалённым репозиториями.</w:t>
      </w:r>
    </w:p>
    <w:p w14:paraId="580ACC74" w14:textId="4167133B" w:rsidR="0071528C" w:rsidRDefault="0071528C" w:rsidP="00785134">
      <w:pPr>
        <w:jc w:val="center"/>
      </w:pPr>
      <w:r>
        <w:t>9. Что такое и зачем могут быть нужны ветви (</w:t>
      </w:r>
      <w:proofErr w:type="spellStart"/>
      <w:r>
        <w:t>branches</w:t>
      </w:r>
      <w:proofErr w:type="spellEnd"/>
      <w:r>
        <w:t>)?</w:t>
      </w:r>
    </w:p>
    <w:p w14:paraId="607B6D0B" w14:textId="2A599281" w:rsidR="0071528C" w:rsidRDefault="0071528C" w:rsidP="00785134">
      <w:pPr>
        <w:jc w:val="center"/>
      </w:pPr>
      <w:r>
        <w:t xml:space="preserve">10. Как и зачем можно игнорировать некоторые файлы при </w:t>
      </w:r>
      <w:proofErr w:type="spellStart"/>
      <w:r>
        <w:t>commit</w:t>
      </w:r>
      <w:proofErr w:type="spellEnd"/>
      <w:r>
        <w:t>?</w:t>
      </w:r>
    </w:p>
    <w:p w14:paraId="316A49A2" w14:textId="5597AB4F" w:rsidR="00AE5DB6" w:rsidRDefault="00AE5DB6" w:rsidP="00785134">
      <w:pPr>
        <w:jc w:val="center"/>
      </w:pPr>
    </w:p>
    <w:p w14:paraId="7DDC086A" w14:textId="0F6C43F7" w:rsidR="0071528C" w:rsidRDefault="0071528C" w:rsidP="008B029B">
      <w:pPr>
        <w:jc w:val="center"/>
        <w:rPr>
          <w:b/>
          <w:bCs/>
          <w:sz w:val="36"/>
          <w:szCs w:val="36"/>
          <w:lang w:val="en-US"/>
        </w:rPr>
      </w:pPr>
      <w:r>
        <w:rPr>
          <w:b/>
          <w:bCs/>
          <w:sz w:val="36"/>
          <w:szCs w:val="36"/>
        </w:rPr>
        <w:t>Ответы</w:t>
      </w:r>
      <w:r>
        <w:rPr>
          <w:b/>
          <w:bCs/>
          <w:sz w:val="36"/>
          <w:szCs w:val="36"/>
          <w:lang w:val="en-US"/>
        </w:rPr>
        <w:t>:</w:t>
      </w:r>
    </w:p>
    <w:p w14:paraId="65EDC018" w14:textId="77777777" w:rsidR="0071528C" w:rsidRDefault="0071528C" w:rsidP="0071528C">
      <w:pPr>
        <w:widowControl w:val="0"/>
        <w:numPr>
          <w:ilvl w:val="0"/>
          <w:numId w:val="1"/>
        </w:numPr>
        <w:pBdr>
          <w:top w:val="nil"/>
          <w:left w:val="nil"/>
          <w:bottom w:val="nil"/>
          <w:right w:val="nil"/>
          <w:between w:val="nil"/>
        </w:pBdr>
        <w:suppressAutoHyphens/>
        <w:rPr>
          <w:rFonts w:ascii="Times New Roman" w:eastAsia="Times New Roman" w:hAnsi="Times New Roman" w:cs="Times New Roman"/>
        </w:rPr>
      </w:pPr>
      <w:r>
        <w:rPr>
          <w:rFonts w:ascii="Times New Roman" w:eastAsia="Times New Roman" w:hAnsi="Times New Roman" w:cs="Times New Roman"/>
          <w:color w:val="000000"/>
        </w:rPr>
        <w:t>Что такое системы контроля версий (VCS) и для решения каких задач они предназначаются?</w:t>
      </w:r>
    </w:p>
    <w:p w14:paraId="6CEF407E" w14:textId="77777777" w:rsidR="0071528C" w:rsidRDefault="0071528C" w:rsidP="0071528C">
      <w:pPr>
        <w:rPr>
          <w:rFonts w:ascii="Times New Roman" w:eastAsia="Times New Roman" w:hAnsi="Times New Roman" w:cs="Times New Roman"/>
        </w:rPr>
      </w:pPr>
      <w:r>
        <w:rPr>
          <w:rFonts w:ascii="Times New Roman" w:eastAsia="Times New Roman" w:hAnsi="Times New Roman" w:cs="Times New Roman"/>
        </w:rPr>
        <w:t xml:space="preserve">Система контроля версий (VCS) — это система, регистрирующая изменения в одном или нескольких файлах с тем, чтобы в дальнейшем была возможность вернуться к определённым старым версиям этих файлов. Для примеров в этой книге мы будем использовать исходные коды программ, но на самом деле под </w:t>
      </w:r>
      <w:proofErr w:type="spellStart"/>
      <w:r>
        <w:rPr>
          <w:rFonts w:ascii="Times New Roman" w:eastAsia="Times New Roman" w:hAnsi="Times New Roman" w:cs="Times New Roman"/>
        </w:rPr>
        <w:t>версионный</w:t>
      </w:r>
      <w:proofErr w:type="spellEnd"/>
      <w:r>
        <w:rPr>
          <w:rFonts w:ascii="Times New Roman" w:eastAsia="Times New Roman" w:hAnsi="Times New Roman" w:cs="Times New Roman"/>
        </w:rPr>
        <w:t xml:space="preserve"> контроль можно поместить файлы практически любого типа. Если вы графический или веб-дизайнер и хотели бы хранить каждую версию изображения или макета — а этого вам наверняка хочется — то пользоваться системой контроля версий будет очень мудрым решением. даёт возможность возвращать отдельные файлы к прежнему виду, возвращать к прежнему состоянию весь проект, просматривать происходящие со временем изменения, определять, кто последним вносил изменения во внезапно переставший работать модуль, кто и когда внёс в код какую-то ошибку, и многое другое. Вообще, если, пользуясь, вы всё испортите или потеряете файлы, всё можно будет легко восстановить. Вдобавок, накладные расходы за всё, что вы получаете, будут очень маленькими.</w:t>
      </w:r>
    </w:p>
    <w:p w14:paraId="318A1191" w14:textId="77777777" w:rsidR="0071528C" w:rsidRDefault="0071528C" w:rsidP="0071528C">
      <w:pPr>
        <w:widowControl w:val="0"/>
        <w:numPr>
          <w:ilvl w:val="0"/>
          <w:numId w:val="1"/>
        </w:numPr>
        <w:pBdr>
          <w:top w:val="nil"/>
          <w:left w:val="nil"/>
          <w:bottom w:val="nil"/>
          <w:right w:val="nil"/>
          <w:between w:val="nil"/>
        </w:pBdr>
        <w:suppressAutoHyphens/>
        <w:rPr>
          <w:rFonts w:ascii="Times New Roman" w:eastAsia="Times New Roman" w:hAnsi="Times New Roman" w:cs="Times New Roman"/>
        </w:rPr>
      </w:pPr>
      <w:r>
        <w:rPr>
          <w:rFonts w:ascii="Times New Roman" w:eastAsia="Times New Roman" w:hAnsi="Times New Roman" w:cs="Times New Roman"/>
          <w:color w:val="000000"/>
        </w:rPr>
        <w:t xml:space="preserve">Объясните следующие понятия VCS и их отношения: хранилище, </w:t>
      </w:r>
      <w:proofErr w:type="spellStart"/>
      <w:r>
        <w:rPr>
          <w:rFonts w:ascii="Times New Roman" w:eastAsia="Times New Roman" w:hAnsi="Times New Roman" w:cs="Times New Roman"/>
          <w:color w:val="000000"/>
        </w:rPr>
        <w:t>commit</w:t>
      </w:r>
      <w:proofErr w:type="spellEnd"/>
      <w:r>
        <w:rPr>
          <w:rFonts w:ascii="Times New Roman" w:eastAsia="Times New Roman" w:hAnsi="Times New Roman" w:cs="Times New Roman"/>
          <w:color w:val="000000"/>
        </w:rPr>
        <w:t>, история, рабочая копия.</w:t>
      </w:r>
    </w:p>
    <w:p w14:paraId="18D0C1D1" w14:textId="77777777" w:rsidR="0071528C" w:rsidRDefault="0071528C" w:rsidP="0071528C">
      <w:pPr>
        <w:rPr>
          <w:rFonts w:ascii="Times New Roman" w:eastAsia="Times New Roman" w:hAnsi="Times New Roman" w:cs="Times New Roman"/>
        </w:rPr>
      </w:pPr>
      <w:r>
        <w:rPr>
          <w:rFonts w:ascii="Times New Roman" w:eastAsia="Times New Roman" w:hAnsi="Times New Roman" w:cs="Times New Roman"/>
        </w:rPr>
        <w:t xml:space="preserve">Хранилище-система, которая обеспечивает хранение всех существовавших вариантов файлов </w:t>
      </w:r>
      <w:proofErr w:type="spellStart"/>
      <w:r>
        <w:rPr>
          <w:rFonts w:ascii="Times New Roman" w:eastAsia="Times New Roman" w:hAnsi="Times New Roman" w:cs="Times New Roman"/>
        </w:rPr>
        <w:t>Commit</w:t>
      </w:r>
      <w:proofErr w:type="spellEnd"/>
      <w:r>
        <w:rPr>
          <w:rFonts w:ascii="Times New Roman" w:eastAsia="Times New Roman" w:hAnsi="Times New Roman" w:cs="Times New Roman"/>
        </w:rPr>
        <w:t xml:space="preserve">-фиксация изменений История-список предыдущих ревизий Рабочая копия-копия другой ветки Команде </w:t>
      </w:r>
      <w:proofErr w:type="spellStart"/>
      <w:r>
        <w:rPr>
          <w:rFonts w:ascii="Times New Roman" w:eastAsia="Times New Roman" w:hAnsi="Times New Roman" w:cs="Times New Roman"/>
        </w:rPr>
        <w:t>commit</w:t>
      </w:r>
      <w:proofErr w:type="spellEnd"/>
      <w:r>
        <w:rPr>
          <w:rFonts w:ascii="Times New Roman" w:eastAsia="Times New Roman" w:hAnsi="Times New Roman" w:cs="Times New Roman"/>
        </w:rPr>
        <w:t xml:space="preserve"> можно передать сообщение, описывающее изменения в ревизии. Она также записывает идентификатор пользователя, текущее время и временную зону, плюс список измененных файлов и их содержимого. Сообщение, описывающее изменения, определяется через опцию -m, или – </w:t>
      </w:r>
      <w:proofErr w:type="spellStart"/>
      <w:r>
        <w:rPr>
          <w:rFonts w:ascii="Times New Roman" w:eastAsia="Times New Roman" w:hAnsi="Times New Roman" w:cs="Times New Roman"/>
        </w:rPr>
        <w:t>message</w:t>
      </w:r>
      <w:proofErr w:type="spellEnd"/>
      <w:r>
        <w:rPr>
          <w:rFonts w:ascii="Times New Roman" w:eastAsia="Times New Roman" w:hAnsi="Times New Roman" w:cs="Times New Roman"/>
        </w:rPr>
        <w:t xml:space="preserve">. Можно также вводить сообщения, состоящие из нескольких строк; в большинстве оболочек вы можете сделать это оставив открытую кавычку в конце строки. </w:t>
      </w:r>
      <w:proofErr w:type="spellStart"/>
      <w:r>
        <w:rPr>
          <w:rFonts w:ascii="Times New Roman" w:eastAsia="Times New Roman" w:hAnsi="Times New Roman" w:cs="Times New Roman"/>
        </w:rPr>
        <w:t>commit</w:t>
      </w:r>
      <w:proofErr w:type="spellEnd"/>
      <w:r>
        <w:rPr>
          <w:rFonts w:ascii="Times New Roman" w:eastAsia="Times New Roman" w:hAnsi="Times New Roman" w:cs="Times New Roman"/>
        </w:rPr>
        <w:t xml:space="preserve"> -m "добавлен первый файл.</w:t>
      </w:r>
    </w:p>
    <w:p w14:paraId="1BA8361C" w14:textId="77777777" w:rsidR="0071528C" w:rsidRDefault="0071528C" w:rsidP="0071528C">
      <w:pPr>
        <w:widowControl w:val="0"/>
        <w:numPr>
          <w:ilvl w:val="0"/>
          <w:numId w:val="1"/>
        </w:numPr>
        <w:pBdr>
          <w:top w:val="nil"/>
          <w:left w:val="nil"/>
          <w:bottom w:val="nil"/>
          <w:right w:val="nil"/>
          <w:between w:val="nil"/>
        </w:pBdr>
        <w:suppressAutoHyphens/>
        <w:rPr>
          <w:rFonts w:ascii="Times New Roman" w:eastAsia="Times New Roman" w:hAnsi="Times New Roman" w:cs="Times New Roman"/>
        </w:rPr>
      </w:pPr>
      <w:r>
        <w:rPr>
          <w:rFonts w:ascii="Times New Roman" w:eastAsia="Times New Roman" w:hAnsi="Times New Roman" w:cs="Times New Roman"/>
          <w:color w:val="000000"/>
        </w:rPr>
        <w:t xml:space="preserve">Что представляют собой и чем отличаются централизованные и децентрализованные VCS? Приведите примеры VCS каждого вида. </w:t>
      </w:r>
    </w:p>
    <w:p w14:paraId="1F309914" w14:textId="77777777" w:rsidR="0071528C" w:rsidRDefault="0071528C" w:rsidP="0071528C">
      <w:pPr>
        <w:rPr>
          <w:rFonts w:ascii="Times New Roman" w:eastAsia="Times New Roman" w:hAnsi="Times New Roman" w:cs="Times New Roman"/>
        </w:rPr>
      </w:pPr>
      <w:r>
        <w:rPr>
          <w:rFonts w:ascii="Times New Roman" w:eastAsia="Times New Roman" w:hAnsi="Times New Roman" w:cs="Times New Roman"/>
        </w:rPr>
        <w:t xml:space="preserve">Системы контроля версий. Централизованная система контроля версий </w:t>
      </w:r>
      <w:proofErr w:type="spellStart"/>
      <w:r>
        <w:rPr>
          <w:rFonts w:ascii="Times New Roman" w:eastAsia="Times New Roman" w:hAnsi="Times New Roman" w:cs="Times New Roman"/>
        </w:rPr>
        <w:t>Subversion</w:t>
      </w:r>
      <w:proofErr w:type="spellEnd"/>
      <w:r>
        <w:rPr>
          <w:rFonts w:ascii="Times New Roman" w:eastAsia="Times New Roman" w:hAnsi="Times New Roman" w:cs="Times New Roman"/>
        </w:rPr>
        <w:t xml:space="preserve"> и децентрализованная система контроля версий </w:t>
      </w:r>
      <w:proofErr w:type="spellStart"/>
      <w:r>
        <w:rPr>
          <w:rFonts w:ascii="Times New Roman" w:eastAsia="Times New Roman" w:hAnsi="Times New Roman" w:cs="Times New Roman"/>
        </w:rPr>
        <w:t>Mercurial</w:t>
      </w:r>
      <w:proofErr w:type="spellEnd"/>
      <w:r>
        <w:rPr>
          <w:rFonts w:ascii="Times New Roman" w:eastAsia="Times New Roman" w:hAnsi="Times New Roman" w:cs="Times New Roman"/>
        </w:rPr>
        <w:t xml:space="preserve">. Существуют СКВ централизованные, в которых имеется один репозиторий, в который собираются изменения со всех рабочих копий разработчиков, и децентрализованные, когда репозиториев много, и они могут обмениваться изменениями между собой. </w:t>
      </w:r>
      <w:r>
        <w:rPr>
          <w:rFonts w:ascii="Times New Roman" w:eastAsia="Times New Roman" w:hAnsi="Times New Roman" w:cs="Times New Roman"/>
        </w:rPr>
        <w:lastRenderedPageBreak/>
        <w:t>Централизованные СКВ - репозиторий один. У каждого разработчика своя рабочая копия. Время от времени разработчик может затягивать к себе в рабочую копию новые изменения из репозитория, или проталкивать свои изменения из своей рабочей копии в репозиторий. Прочие особенности централизованных СКВ зависят от реализации.</w:t>
      </w:r>
    </w:p>
    <w:p w14:paraId="266D63FE" w14:textId="77777777" w:rsidR="0071528C" w:rsidRDefault="0071528C" w:rsidP="0071528C">
      <w:pPr>
        <w:widowControl w:val="0"/>
        <w:numPr>
          <w:ilvl w:val="0"/>
          <w:numId w:val="1"/>
        </w:numPr>
        <w:pBdr>
          <w:top w:val="nil"/>
          <w:left w:val="nil"/>
          <w:bottom w:val="nil"/>
          <w:right w:val="nil"/>
          <w:between w:val="nil"/>
        </w:pBdr>
        <w:suppressAutoHyphens/>
        <w:rPr>
          <w:rFonts w:ascii="Times New Roman" w:eastAsia="Times New Roman" w:hAnsi="Times New Roman" w:cs="Times New Roman"/>
        </w:rPr>
      </w:pPr>
      <w:r>
        <w:rPr>
          <w:rFonts w:ascii="Times New Roman" w:eastAsia="Times New Roman" w:hAnsi="Times New Roman" w:cs="Times New Roman"/>
          <w:color w:val="000000"/>
        </w:rPr>
        <w:t xml:space="preserve">Опишите действия с VCS при единоличной работе с хранилищем. </w:t>
      </w:r>
    </w:p>
    <w:p w14:paraId="4DA1C4F0" w14:textId="77777777" w:rsidR="0071528C" w:rsidRDefault="0071528C" w:rsidP="0071528C">
      <w:pPr>
        <w:rPr>
          <w:rFonts w:ascii="Times New Roman" w:eastAsia="Times New Roman" w:hAnsi="Times New Roman" w:cs="Times New Roman"/>
        </w:rPr>
      </w:pPr>
      <w:r>
        <w:rPr>
          <w:rFonts w:ascii="Times New Roman" w:eastAsia="Times New Roman" w:hAnsi="Times New Roman" w:cs="Times New Roman"/>
        </w:rPr>
        <w:t xml:space="preserve">Традиционные системы управления версиями используют централизованную модель, когда имеется единое хранилище документов, управляемое специальным сервером, который и выполняет большую часть функций по управлению версиями. Пользователь, работающий с документами, должен сначала получить нужную ему версию документа из хранилища; обычно создаётся локальная копия документа, т. н. «рабочая копия». Может быть получена последняя версия или любая из предыдущих, которая может быть выбрана по номеру версии или дате создания, иногда и по другим признакам. После того, как в документ внесены нужные изменения, новая версия помещается в хранилище. В отличие от простого сохранения файла, предыдущая версия не стирается, а тоже остаётся в хранилище и может быть оттуда получена в любое время. Сервер может использовать т. н. дельта-компрессию — такой способ хранения документов, при котором сохраняются только изменения между последовательными версиями, что позволяет уменьшить объём хранимых данных. Поскольку обычно наиболее востребованной является последняя версия файла, система может при сохранении новой версии сохранять её целиком, заменяя в хранилище последнюю ранее сохранённую версию на разницу между этой и последней версией. Некоторые системы (например, </w:t>
      </w:r>
      <w:proofErr w:type="spellStart"/>
      <w:r>
        <w:rPr>
          <w:rFonts w:ascii="Times New Roman" w:eastAsia="Times New Roman" w:hAnsi="Times New Roman" w:cs="Times New Roman"/>
        </w:rPr>
        <w:t>ClearCase</w:t>
      </w:r>
      <w:proofErr w:type="spellEnd"/>
      <w:r>
        <w:rPr>
          <w:rFonts w:ascii="Times New Roman" w:eastAsia="Times New Roman" w:hAnsi="Times New Roman" w:cs="Times New Roman"/>
        </w:rPr>
        <w:t>) поддерживают сохранение версий обоих видов: большинство версий сохраняется в виде дельт, но периодически (по специальной команде администратора) выполняется сохранение версий всех файлов в полном виде; такой подход обеспечивает максимально полное восстановление истории в случае повреждения репозитория.</w:t>
      </w:r>
    </w:p>
    <w:p w14:paraId="520D17D5" w14:textId="77777777" w:rsidR="0071528C" w:rsidRDefault="0071528C" w:rsidP="0071528C">
      <w:pPr>
        <w:widowControl w:val="0"/>
        <w:numPr>
          <w:ilvl w:val="0"/>
          <w:numId w:val="1"/>
        </w:numPr>
        <w:pBdr>
          <w:top w:val="nil"/>
          <w:left w:val="nil"/>
          <w:bottom w:val="nil"/>
          <w:right w:val="nil"/>
          <w:between w:val="nil"/>
        </w:pBdr>
        <w:suppressAutoHyphens/>
        <w:rPr>
          <w:rFonts w:ascii="Times New Roman" w:eastAsia="Times New Roman" w:hAnsi="Times New Roman" w:cs="Times New Roman"/>
        </w:rPr>
      </w:pPr>
      <w:r>
        <w:rPr>
          <w:rFonts w:ascii="Times New Roman" w:eastAsia="Times New Roman" w:hAnsi="Times New Roman" w:cs="Times New Roman"/>
          <w:color w:val="000000"/>
        </w:rPr>
        <w:t xml:space="preserve">Опишите порядок работы с общим хранилищем VCS. </w:t>
      </w:r>
    </w:p>
    <w:p w14:paraId="5B582EC1" w14:textId="77777777" w:rsidR="0071528C" w:rsidRDefault="0071528C" w:rsidP="0071528C">
      <w:pPr>
        <w:rPr>
          <w:rFonts w:ascii="Times New Roman" w:eastAsia="Times New Roman" w:hAnsi="Times New Roman" w:cs="Times New Roman"/>
        </w:rPr>
      </w:pPr>
      <w:r>
        <w:rPr>
          <w:rFonts w:ascii="Times New Roman" w:eastAsia="Times New Roman" w:hAnsi="Times New Roman" w:cs="Times New Roman"/>
        </w:rPr>
        <w:t xml:space="preserve">Традиционные системы управления версиями используют централизованную модель, когда имеется единое хранилище документов, управляемое специальным сервером, который и выполняет большую часть функций по управлению версиями. Пользователь, работающий с документами, должен сначала получить нужную ему версию документа из хранилища; обычно создаётся локальная копия документа, т. н. «рабочая копия». Может быть получена последняя версия или любая из предыдущих, которая может быть выбрана по номеру версии или дате создания, иногда и по другим признакам. После того, как в документ внесены нужные изменения, новая версия помещается в хранилище. В отличие от простого сохранения файла, предыдущая версия не стирается, а тоже остаётся в хранилище и может быть оттуда получена в любое время. Сервер может использовать т. н. дельт компрессию — такой способ хранения документов, при котором сохраняются только изменения между последовательными версиями, что позволяет уменьшить объём хранимых данных. Поскольку обычно наиболее востребованной является последняя версия файла, система может при сохранении новой версии сохранять её целиком, заменяя в хранилище последнюю ранее сохранённую версию на разницу между этой и последней версией. Некоторые системы (например, </w:t>
      </w:r>
      <w:proofErr w:type="spellStart"/>
      <w:r>
        <w:rPr>
          <w:rFonts w:ascii="Times New Roman" w:eastAsia="Times New Roman" w:hAnsi="Times New Roman" w:cs="Times New Roman"/>
        </w:rPr>
        <w:t>ClearCase</w:t>
      </w:r>
      <w:proofErr w:type="spellEnd"/>
      <w:r>
        <w:rPr>
          <w:rFonts w:ascii="Times New Roman" w:eastAsia="Times New Roman" w:hAnsi="Times New Roman" w:cs="Times New Roman"/>
        </w:rPr>
        <w:t>) поддерживают сохранение версий обоих видов: большинство версий сохраняется в виде дельт, но периодически (по специальной команде администратора) выполняется сохранение версий всех файлов в полном виде; такой подход обеспечивает максимально полное восстановление истории в случае повреждения репозитория.</w:t>
      </w:r>
    </w:p>
    <w:p w14:paraId="61067CED" w14:textId="77777777" w:rsidR="0071528C" w:rsidRDefault="0071528C" w:rsidP="0071528C">
      <w:pPr>
        <w:widowControl w:val="0"/>
        <w:numPr>
          <w:ilvl w:val="0"/>
          <w:numId w:val="1"/>
        </w:numPr>
        <w:pBdr>
          <w:top w:val="nil"/>
          <w:left w:val="nil"/>
          <w:bottom w:val="nil"/>
          <w:right w:val="nil"/>
          <w:between w:val="nil"/>
        </w:pBdr>
        <w:suppressAutoHyphens/>
        <w:rPr>
          <w:rFonts w:ascii="Times New Roman" w:eastAsia="Times New Roman" w:hAnsi="Times New Roman" w:cs="Times New Roman"/>
        </w:rPr>
      </w:pPr>
      <w:r>
        <w:rPr>
          <w:rFonts w:ascii="Times New Roman" w:eastAsia="Times New Roman" w:hAnsi="Times New Roman" w:cs="Times New Roman"/>
          <w:color w:val="000000"/>
        </w:rPr>
        <w:t xml:space="preserve">Каковы основные задачи, решаемые инструментальным средством </w:t>
      </w:r>
      <w:proofErr w:type="spellStart"/>
      <w:r>
        <w:rPr>
          <w:rFonts w:ascii="Times New Roman" w:eastAsia="Times New Roman" w:hAnsi="Times New Roman" w:cs="Times New Roman"/>
          <w:color w:val="000000"/>
        </w:rPr>
        <w:t>git</w:t>
      </w:r>
      <w:proofErr w:type="spellEnd"/>
      <w:r>
        <w:rPr>
          <w:rFonts w:ascii="Times New Roman" w:eastAsia="Times New Roman" w:hAnsi="Times New Roman" w:cs="Times New Roman"/>
          <w:color w:val="000000"/>
        </w:rPr>
        <w:t xml:space="preserve">? </w:t>
      </w:r>
    </w:p>
    <w:p w14:paraId="50F36FA1" w14:textId="77777777" w:rsidR="0071528C" w:rsidRDefault="0071528C" w:rsidP="0071528C">
      <w:pPr>
        <w:rPr>
          <w:rFonts w:ascii="Times New Roman" w:eastAsia="Times New Roman" w:hAnsi="Times New Roman" w:cs="Times New Roman"/>
        </w:rPr>
      </w:pPr>
      <w:r>
        <w:rPr>
          <w:rFonts w:ascii="Times New Roman" w:eastAsia="Times New Roman" w:hAnsi="Times New Roman" w:cs="Times New Roman"/>
        </w:rPr>
        <w:t xml:space="preserve">Устанавливает единственную новую команду,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Все возможности предоставляются через подкоманды этой команды. Вы можете просмотреть краткую справку командой </w:t>
      </w:r>
      <w:proofErr w:type="spellStart"/>
      <w:r>
        <w:rPr>
          <w:rFonts w:ascii="Times New Roman" w:eastAsia="Times New Roman" w:hAnsi="Times New Roman" w:cs="Times New Roman"/>
        </w:rPr>
        <w:t>help</w:t>
      </w:r>
      <w:proofErr w:type="spellEnd"/>
      <w:r>
        <w:rPr>
          <w:rFonts w:ascii="Times New Roman" w:eastAsia="Times New Roman" w:hAnsi="Times New Roman" w:cs="Times New Roman"/>
        </w:rPr>
        <w:t xml:space="preserve">. Некоторые идеи группируются по темам, используйте </w:t>
      </w:r>
      <w:proofErr w:type="spellStart"/>
      <w:r>
        <w:rPr>
          <w:rFonts w:ascii="Times New Roman" w:eastAsia="Times New Roman" w:hAnsi="Times New Roman" w:cs="Times New Roman"/>
        </w:rPr>
        <w:t>help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topics</w:t>
      </w:r>
      <w:proofErr w:type="spellEnd"/>
      <w:r>
        <w:rPr>
          <w:rFonts w:ascii="Times New Roman" w:eastAsia="Times New Roman" w:hAnsi="Times New Roman" w:cs="Times New Roman"/>
        </w:rPr>
        <w:t xml:space="preserve"> для списка доступных тем. Одна из функций системы контроля версий — отслеживать кто сделал изменения. В распределенных системах для этого требуется идентифицировать каждого </w:t>
      </w:r>
      <w:r>
        <w:rPr>
          <w:rFonts w:ascii="Times New Roman" w:eastAsia="Times New Roman" w:hAnsi="Times New Roman" w:cs="Times New Roman"/>
        </w:rPr>
        <w:lastRenderedPageBreak/>
        <w:t xml:space="preserve">автора уникально в глобальном плане. Большинство людей уже имеют такой идентификатор: </w:t>
      </w:r>
      <w:proofErr w:type="spellStart"/>
      <w:r>
        <w:rPr>
          <w:rFonts w:ascii="Times New Roman" w:eastAsia="Times New Roman" w:hAnsi="Times New Roman" w:cs="Times New Roman"/>
        </w:rPr>
        <w:t>email</w:t>
      </w:r>
      <w:proofErr w:type="spellEnd"/>
      <w:r>
        <w:rPr>
          <w:rFonts w:ascii="Times New Roman" w:eastAsia="Times New Roman" w:hAnsi="Times New Roman" w:cs="Times New Roman"/>
        </w:rPr>
        <w:t xml:space="preserve"> адрес. Bazaar достаточно умен, чтобы автоматически создавать </w:t>
      </w:r>
      <w:proofErr w:type="spellStart"/>
      <w:r>
        <w:rPr>
          <w:rFonts w:ascii="Times New Roman" w:eastAsia="Times New Roman" w:hAnsi="Times New Roman" w:cs="Times New Roman"/>
        </w:rPr>
        <w:t>email</w:t>
      </w:r>
      <w:proofErr w:type="spellEnd"/>
      <w:r>
        <w:rPr>
          <w:rFonts w:ascii="Times New Roman" w:eastAsia="Times New Roman" w:hAnsi="Times New Roman" w:cs="Times New Roman"/>
        </w:rPr>
        <w:t xml:space="preserve"> адрес из текущего имени и адреса хоста.</w:t>
      </w:r>
    </w:p>
    <w:p w14:paraId="260E6408" w14:textId="77777777" w:rsidR="0071528C" w:rsidRDefault="0071528C" w:rsidP="0071528C">
      <w:pPr>
        <w:rPr>
          <w:rFonts w:ascii="Times New Roman" w:eastAsia="Times New Roman" w:hAnsi="Times New Roman" w:cs="Times New Roman"/>
        </w:rPr>
      </w:pPr>
      <w:r>
        <w:rPr>
          <w:rFonts w:ascii="Times New Roman" w:eastAsia="Times New Roman" w:hAnsi="Times New Roman" w:cs="Times New Roman"/>
        </w:rPr>
        <w:t>Основные задачи: создание ветки, размещение веток, просмотр изменений, фиксация изменений, сообщение из текстового редактора, выборочная фиксация, удаление зафиксированных изменений, игнорирование файлов, просмотр истории, статистика ветки, контроль файлов и каталогов, ветвление, объединение веток, публикация ветки.</w:t>
      </w:r>
    </w:p>
    <w:p w14:paraId="11205A01" w14:textId="77777777" w:rsidR="0071528C" w:rsidRDefault="0071528C" w:rsidP="0071528C">
      <w:pPr>
        <w:widowControl w:val="0"/>
        <w:numPr>
          <w:ilvl w:val="0"/>
          <w:numId w:val="1"/>
        </w:numPr>
        <w:pBdr>
          <w:top w:val="nil"/>
          <w:left w:val="nil"/>
          <w:bottom w:val="nil"/>
          <w:right w:val="nil"/>
          <w:between w:val="nil"/>
        </w:pBdr>
        <w:suppressAutoHyphens/>
        <w:rPr>
          <w:rFonts w:ascii="Times New Roman" w:eastAsia="Times New Roman" w:hAnsi="Times New Roman" w:cs="Times New Roman"/>
        </w:rPr>
      </w:pPr>
      <w:r>
        <w:rPr>
          <w:rFonts w:ascii="Times New Roman" w:eastAsia="Times New Roman" w:hAnsi="Times New Roman" w:cs="Times New Roman"/>
          <w:color w:val="000000"/>
        </w:rPr>
        <w:t xml:space="preserve">Назовите и дайте краткую характеристику командам </w:t>
      </w:r>
      <w:proofErr w:type="spellStart"/>
      <w:r>
        <w:rPr>
          <w:rFonts w:ascii="Times New Roman" w:eastAsia="Times New Roman" w:hAnsi="Times New Roman" w:cs="Times New Roman"/>
          <w:color w:val="000000"/>
        </w:rPr>
        <w:t>git</w:t>
      </w:r>
      <w:proofErr w:type="spellEnd"/>
      <w:r>
        <w:rPr>
          <w:rFonts w:ascii="Times New Roman" w:eastAsia="Times New Roman" w:hAnsi="Times New Roman" w:cs="Times New Roman"/>
          <w:color w:val="000000"/>
        </w:rPr>
        <w:t xml:space="preserve">. </w:t>
      </w:r>
    </w:p>
    <w:p w14:paraId="21299CB3" w14:textId="77777777" w:rsidR="0071528C" w:rsidRDefault="0071528C" w:rsidP="0071528C">
      <w:pPr>
        <w:rPr>
          <w:rFonts w:ascii="Times New Roman" w:eastAsia="Times New Roman" w:hAnsi="Times New Roman" w:cs="Times New Roman"/>
        </w:rPr>
      </w:pPr>
      <w:r>
        <w:rPr>
          <w:rFonts w:ascii="Times New Roman" w:eastAsia="Times New Roman" w:hAnsi="Times New Roman" w:cs="Times New Roman"/>
        </w:rPr>
        <w:t>Обновление рабочей копии По мере внесения изменений в проект рабочая копия на компьютере разработчика стареет, расхождение её с основной версией проекта увеличивается. Это повышает риск возникновения конфликтных изменений (см. ниже). Поэтому удобно поддерживать рабочую копию в состоянии, максимально близком к текущей основной версией, для чего разработчик выполняет операцию обновления рабочей копии (</w:t>
      </w:r>
      <w:proofErr w:type="spellStart"/>
      <w:r>
        <w:rPr>
          <w:rFonts w:ascii="Times New Roman" w:eastAsia="Times New Roman" w:hAnsi="Times New Roman" w:cs="Times New Roman"/>
        </w:rPr>
        <w:t>update</w:t>
      </w:r>
      <w:proofErr w:type="spellEnd"/>
      <w:r>
        <w:rPr>
          <w:rFonts w:ascii="Times New Roman" w:eastAsia="Times New Roman" w:hAnsi="Times New Roman" w:cs="Times New Roman"/>
        </w:rPr>
        <w:t xml:space="preserve">) насколько возможно часто (реальная частота обновлений определяется частотой внесения изменений, зависящей от активности разработки и числа разработчиков, а также временем, затрачиваемым на каждое обновление — если оно велико, разработчик вынужден </w:t>
      </w:r>
      <w:proofErr w:type="spellStart"/>
      <w:r>
        <w:rPr>
          <w:rFonts w:ascii="Times New Roman" w:eastAsia="Times New Roman" w:hAnsi="Times New Roman" w:cs="Times New Roman"/>
        </w:rPr>
        <w:t>ограничичать</w:t>
      </w:r>
      <w:proofErr w:type="spellEnd"/>
      <w:r>
        <w:rPr>
          <w:rFonts w:ascii="Times New Roman" w:eastAsia="Times New Roman" w:hAnsi="Times New Roman" w:cs="Times New Roman"/>
        </w:rPr>
        <w:t xml:space="preserve"> частоту обновлений, чтобы не терять время). Модификация проекта Разработчик модифицирует проект, изменяя </w:t>
      </w:r>
      <w:proofErr w:type="spellStart"/>
      <w:r>
        <w:rPr>
          <w:rFonts w:ascii="Times New Roman" w:eastAsia="Times New Roman" w:hAnsi="Times New Roman" w:cs="Times New Roman"/>
        </w:rPr>
        <w:t>вхо</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дящие</w:t>
      </w:r>
      <w:proofErr w:type="spellEnd"/>
      <w:r>
        <w:rPr>
          <w:rFonts w:ascii="Times New Roman" w:eastAsia="Times New Roman" w:hAnsi="Times New Roman" w:cs="Times New Roman"/>
        </w:rPr>
        <w:t xml:space="preserve"> в него файлы в рабочей копии в соответствии с проектным заданием. Эта работа производится локально и не требует обращений к серверу VCS. Фиксация изменений Завершив очередной этап работы над </w:t>
      </w:r>
      <w:proofErr w:type="spellStart"/>
      <w:r>
        <w:rPr>
          <w:rFonts w:ascii="Times New Roman" w:eastAsia="Times New Roman" w:hAnsi="Times New Roman" w:cs="Times New Roman"/>
        </w:rPr>
        <w:t>заданием,разработчик</w:t>
      </w:r>
      <w:proofErr w:type="spellEnd"/>
      <w:r>
        <w:rPr>
          <w:rFonts w:ascii="Times New Roman" w:eastAsia="Times New Roman" w:hAnsi="Times New Roman" w:cs="Times New Roman"/>
        </w:rPr>
        <w:t xml:space="preserve"> фиксирует (</w:t>
      </w:r>
      <w:proofErr w:type="spellStart"/>
      <w:r>
        <w:rPr>
          <w:rFonts w:ascii="Times New Roman" w:eastAsia="Times New Roman" w:hAnsi="Times New Roman" w:cs="Times New Roman"/>
        </w:rPr>
        <w:t>commit</w:t>
      </w:r>
      <w:proofErr w:type="spellEnd"/>
      <w:r>
        <w:rPr>
          <w:rFonts w:ascii="Times New Roman" w:eastAsia="Times New Roman" w:hAnsi="Times New Roman" w:cs="Times New Roman"/>
        </w:rPr>
        <w:t>) свои изменения, передавая их на сервер (либо в основную ветвь, если работа над заданием полностью завершена, либо в отдельную ветвь разработки данного задания). VCS может требовать от разработчика перед фиксацией обязательно выполнить обновление рабочей копии. При наличии в системе поддержки отложенных изменений (</w:t>
      </w:r>
      <w:proofErr w:type="spellStart"/>
      <w:r>
        <w:rPr>
          <w:rFonts w:ascii="Times New Roman" w:eastAsia="Times New Roman" w:hAnsi="Times New Roman" w:cs="Times New Roman"/>
        </w:rPr>
        <w:t>shelving</w:t>
      </w:r>
      <w:proofErr w:type="spellEnd"/>
      <w:r>
        <w:rPr>
          <w:rFonts w:ascii="Times New Roman" w:eastAsia="Times New Roman" w:hAnsi="Times New Roman" w:cs="Times New Roman"/>
        </w:rPr>
        <w:t>) изменения могут быть переданы на сервер без фиксации. Если утверждённая политика работы в VCS это позволяет, то фиксация изменений может проводиться не ежедневно, а только по завершении работы над заданием; в этом случае до завершения работы все связанные с заданием изменения сохраняются только в локальной рабочей копии разработчика.</w:t>
      </w:r>
    </w:p>
    <w:p w14:paraId="546D4BAE" w14:textId="77777777" w:rsidR="0071528C" w:rsidRDefault="0071528C" w:rsidP="0071528C">
      <w:pPr>
        <w:widowControl w:val="0"/>
        <w:numPr>
          <w:ilvl w:val="0"/>
          <w:numId w:val="1"/>
        </w:numPr>
        <w:pBdr>
          <w:top w:val="nil"/>
          <w:left w:val="nil"/>
          <w:bottom w:val="nil"/>
          <w:right w:val="nil"/>
          <w:between w:val="nil"/>
        </w:pBdr>
        <w:suppressAutoHyphens/>
        <w:rPr>
          <w:rFonts w:ascii="Times New Roman" w:eastAsia="Times New Roman" w:hAnsi="Times New Roman" w:cs="Times New Roman"/>
        </w:rPr>
      </w:pPr>
      <w:r>
        <w:rPr>
          <w:rFonts w:ascii="Times New Roman" w:eastAsia="Times New Roman" w:hAnsi="Times New Roman" w:cs="Times New Roman"/>
          <w:color w:val="000000"/>
        </w:rPr>
        <w:t xml:space="preserve">Приведите примеры использования при работе с локальным и удалённым репозиториями. </w:t>
      </w:r>
    </w:p>
    <w:p w14:paraId="7FFD2514" w14:textId="77777777" w:rsidR="0071528C" w:rsidRDefault="0071528C" w:rsidP="0071528C">
      <w:pPr>
        <w:rPr>
          <w:rFonts w:ascii="Times New Roman" w:eastAsia="Times New Roman" w:hAnsi="Times New Roman" w:cs="Times New Roman"/>
        </w:rPr>
      </w:pPr>
      <w:r>
        <w:rPr>
          <w:rFonts w:ascii="Times New Roman" w:eastAsia="Times New Roman" w:hAnsi="Times New Roman" w:cs="Times New Roman"/>
        </w:rPr>
        <w:t xml:space="preserve">Мы создаем новую ветку выполнив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init</w:t>
      </w:r>
      <w:proofErr w:type="spellEnd"/>
      <w:r>
        <w:rPr>
          <w:rFonts w:ascii="Times New Roman" w:eastAsia="Times New Roman" w:hAnsi="Times New Roman" w:cs="Times New Roman"/>
        </w:rPr>
        <w:t xml:space="preserve"> в уже созданном каталоге: % </w:t>
      </w:r>
      <w:proofErr w:type="spellStart"/>
      <w:r>
        <w:rPr>
          <w:rFonts w:ascii="Times New Roman" w:eastAsia="Times New Roman" w:hAnsi="Times New Roman" w:cs="Times New Roman"/>
        </w:rPr>
        <w:t>mkdir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tutorial</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cd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tutorial</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ls</w:t>
      </w:r>
      <w:proofErr w:type="spellEnd"/>
      <w:r>
        <w:rPr>
          <w:rFonts w:ascii="Times New Roman" w:eastAsia="Times New Roman" w:hAnsi="Times New Roman" w:cs="Times New Roman"/>
        </w:rPr>
        <w:t xml:space="preserve"> -a ./ </w:t>
      </w:r>
      <w:r w:rsidRPr="0071528C">
        <w:rPr>
          <w:rFonts w:ascii="Times New Roman" w:eastAsia="Times New Roman" w:hAnsi="Times New Roman" w:cs="Times New Roman"/>
          <w:lang w:val="en-US"/>
        </w:rPr>
        <w:t xml:space="preserve">../ % </w:t>
      </w:r>
      <w:proofErr w:type="spellStart"/>
      <w:r w:rsidRPr="0071528C">
        <w:rPr>
          <w:rFonts w:ascii="Times New Roman" w:eastAsia="Times New Roman" w:hAnsi="Times New Roman" w:cs="Times New Roman"/>
          <w:lang w:val="en-US"/>
        </w:rPr>
        <w:t>pwd</w:t>
      </w:r>
      <w:proofErr w:type="spellEnd"/>
      <w:r w:rsidRPr="0071528C">
        <w:rPr>
          <w:rFonts w:ascii="Times New Roman" w:eastAsia="Times New Roman" w:hAnsi="Times New Roman" w:cs="Times New Roman"/>
          <w:lang w:val="en-US"/>
        </w:rPr>
        <w:t xml:space="preserve"> /home/</w:t>
      </w:r>
      <w:proofErr w:type="spellStart"/>
      <w:r w:rsidRPr="0071528C">
        <w:rPr>
          <w:rFonts w:ascii="Times New Roman" w:eastAsia="Times New Roman" w:hAnsi="Times New Roman" w:cs="Times New Roman"/>
          <w:lang w:val="en-US"/>
        </w:rPr>
        <w:t>mbp</w:t>
      </w:r>
      <w:proofErr w:type="spellEnd"/>
      <w:r w:rsidRPr="0071528C">
        <w:rPr>
          <w:rFonts w:ascii="Times New Roman" w:eastAsia="Times New Roman" w:hAnsi="Times New Roman" w:cs="Times New Roman"/>
          <w:lang w:val="en-US"/>
        </w:rPr>
        <w:t>/work/</w:t>
      </w:r>
      <w:proofErr w:type="spellStart"/>
      <w:r w:rsidRPr="0071528C">
        <w:rPr>
          <w:rFonts w:ascii="Times New Roman" w:eastAsia="Times New Roman" w:hAnsi="Times New Roman" w:cs="Times New Roman"/>
          <w:lang w:val="en-US"/>
        </w:rPr>
        <w:t>bzr.test</w:t>
      </w:r>
      <w:proofErr w:type="spellEnd"/>
      <w:r w:rsidRPr="0071528C">
        <w:rPr>
          <w:rFonts w:ascii="Times New Roman" w:eastAsia="Times New Roman" w:hAnsi="Times New Roman" w:cs="Times New Roman"/>
          <w:lang w:val="en-US"/>
        </w:rPr>
        <w:t xml:space="preserve">/tutorial % % git </w:t>
      </w:r>
      <w:proofErr w:type="spellStart"/>
      <w:r w:rsidRPr="0071528C">
        <w:rPr>
          <w:rFonts w:ascii="Times New Roman" w:eastAsia="Times New Roman" w:hAnsi="Times New Roman" w:cs="Times New Roman"/>
          <w:lang w:val="en-US"/>
        </w:rPr>
        <w:t>init</w:t>
      </w:r>
      <w:proofErr w:type="spellEnd"/>
      <w:r w:rsidRPr="0071528C">
        <w:rPr>
          <w:rFonts w:ascii="Times New Roman" w:eastAsia="Times New Roman" w:hAnsi="Times New Roman" w:cs="Times New Roman"/>
          <w:lang w:val="en-US"/>
        </w:rPr>
        <w:t xml:space="preserve"> % ls -</w:t>
      </w:r>
      <w:proofErr w:type="spellStart"/>
      <w:r w:rsidRPr="0071528C">
        <w:rPr>
          <w:rFonts w:ascii="Times New Roman" w:eastAsia="Times New Roman" w:hAnsi="Times New Roman" w:cs="Times New Roman"/>
          <w:lang w:val="en-US"/>
        </w:rPr>
        <w:t>aF</w:t>
      </w:r>
      <w:proofErr w:type="spellEnd"/>
      <w:r w:rsidRPr="0071528C">
        <w:rPr>
          <w:rFonts w:ascii="Times New Roman" w:eastAsia="Times New Roman" w:hAnsi="Times New Roman" w:cs="Times New Roman"/>
          <w:lang w:val="en-US"/>
        </w:rPr>
        <w:t xml:space="preserve"> ./ </w:t>
      </w:r>
      <w:r>
        <w:rPr>
          <w:rFonts w:ascii="Times New Roman" w:eastAsia="Times New Roman" w:hAnsi="Times New Roman" w:cs="Times New Roman"/>
        </w:rPr>
        <w:t>../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 Мы обычно обращаемся к веткам на нашем компьютере просто передав имя каталога содержащего ветку. </w:t>
      </w:r>
      <w:proofErr w:type="spellStart"/>
      <w:r>
        <w:rPr>
          <w:rFonts w:ascii="Times New Roman" w:eastAsia="Times New Roman" w:hAnsi="Times New Roman" w:cs="Times New Roman"/>
        </w:rPr>
        <w:t>bzr</w:t>
      </w:r>
      <w:proofErr w:type="spellEnd"/>
      <w:r>
        <w:rPr>
          <w:rFonts w:ascii="Times New Roman" w:eastAsia="Times New Roman" w:hAnsi="Times New Roman" w:cs="Times New Roman"/>
        </w:rPr>
        <w:t xml:space="preserve"> также поддерживает доступ к веткам через </w:t>
      </w:r>
      <w:proofErr w:type="spellStart"/>
      <w:r>
        <w:rPr>
          <w:rFonts w:ascii="Times New Roman" w:eastAsia="Times New Roman" w:hAnsi="Times New Roman" w:cs="Times New Roman"/>
        </w:rPr>
        <w:t>http</w:t>
      </w:r>
      <w:proofErr w:type="spellEnd"/>
      <w:r>
        <w:rPr>
          <w:rFonts w:ascii="Times New Roman" w:eastAsia="Times New Roman" w:hAnsi="Times New Roman" w:cs="Times New Roman"/>
        </w:rPr>
        <w:t xml:space="preserve"> и </w:t>
      </w:r>
      <w:proofErr w:type="spellStart"/>
      <w:r>
        <w:rPr>
          <w:rFonts w:ascii="Times New Roman" w:eastAsia="Times New Roman" w:hAnsi="Times New Roman" w:cs="Times New Roman"/>
        </w:rPr>
        <w:t>sftp</w:t>
      </w:r>
      <w:proofErr w:type="spellEnd"/>
      <w:r>
        <w:rPr>
          <w:rFonts w:ascii="Times New Roman" w:eastAsia="Times New Roman" w:hAnsi="Times New Roman" w:cs="Times New Roman"/>
        </w:rPr>
        <w:t xml:space="preserve">, например: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log</w:t>
      </w:r>
      <w:proofErr w:type="spellEnd"/>
      <w:r>
        <w:rPr>
          <w:rFonts w:ascii="Times New Roman" w:eastAsia="Times New Roman" w:hAnsi="Times New Roman" w:cs="Times New Roman"/>
        </w:rPr>
        <w:t xml:space="preserve"> http://bazaar-vcs.org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git.dev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log</w:t>
      </w:r>
      <w:proofErr w:type="spellEnd"/>
      <w:r>
        <w:rPr>
          <w:rFonts w:ascii="Times New Roman" w:eastAsia="Times New Roman" w:hAnsi="Times New Roman" w:cs="Times New Roman"/>
        </w:rPr>
        <w:t xml:space="preserve"> sftp://bazaarvcs.org/bzr/bzr.dev/ Установив для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плагины можно также осуществлять доступ к веткам с использованием </w:t>
      </w:r>
      <w:proofErr w:type="spellStart"/>
      <w:r>
        <w:rPr>
          <w:rFonts w:ascii="Times New Roman" w:eastAsia="Times New Roman" w:hAnsi="Times New Roman" w:cs="Times New Roman"/>
        </w:rPr>
        <w:t>rsync</w:t>
      </w:r>
      <w:proofErr w:type="spellEnd"/>
      <w:r>
        <w:rPr>
          <w:rFonts w:ascii="Times New Roman" w:eastAsia="Times New Roman" w:hAnsi="Times New Roman" w:cs="Times New Roman"/>
        </w:rPr>
        <w:t xml:space="preserve">. Команда </w:t>
      </w:r>
      <w:proofErr w:type="spellStart"/>
      <w:r>
        <w:rPr>
          <w:rFonts w:ascii="Times New Roman" w:eastAsia="Times New Roman" w:hAnsi="Times New Roman" w:cs="Times New Roman"/>
        </w:rPr>
        <w:t>status</w:t>
      </w:r>
      <w:proofErr w:type="spellEnd"/>
      <w:r>
        <w:rPr>
          <w:rFonts w:ascii="Times New Roman" w:eastAsia="Times New Roman" w:hAnsi="Times New Roman" w:cs="Times New Roman"/>
        </w:rPr>
        <w:t xml:space="preserve"> показывает какие изменения были сделаны в рабочем каталоге с момента последней ревизии: %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status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modified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foo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bzr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status</w:t>
      </w:r>
      <w:proofErr w:type="spellEnd"/>
      <w:r>
        <w:rPr>
          <w:rFonts w:ascii="Times New Roman" w:eastAsia="Times New Roman" w:hAnsi="Times New Roman" w:cs="Times New Roman"/>
        </w:rPr>
        <w:t xml:space="preserve"> скрывает неинтересные файлы, которые либо не менялись, либо игнорируются. Также команде </w:t>
      </w:r>
      <w:proofErr w:type="spellStart"/>
      <w:r>
        <w:rPr>
          <w:rFonts w:ascii="Times New Roman" w:eastAsia="Times New Roman" w:hAnsi="Times New Roman" w:cs="Times New Roman"/>
        </w:rPr>
        <w:t>status</w:t>
      </w:r>
      <w:proofErr w:type="spellEnd"/>
      <w:r>
        <w:rPr>
          <w:rFonts w:ascii="Times New Roman" w:eastAsia="Times New Roman" w:hAnsi="Times New Roman" w:cs="Times New Roman"/>
        </w:rPr>
        <w:t xml:space="preserve"> могут быть переданы необязательные имена файлов, или каталогов для проверки. Команда </w:t>
      </w:r>
      <w:proofErr w:type="spellStart"/>
      <w:r>
        <w:rPr>
          <w:rFonts w:ascii="Times New Roman" w:eastAsia="Times New Roman" w:hAnsi="Times New Roman" w:cs="Times New Roman"/>
        </w:rPr>
        <w:t>diff</w:t>
      </w:r>
      <w:proofErr w:type="spellEnd"/>
      <w:r>
        <w:rPr>
          <w:rFonts w:ascii="Times New Roman" w:eastAsia="Times New Roman" w:hAnsi="Times New Roman" w:cs="Times New Roman"/>
        </w:rPr>
        <w:t xml:space="preserve"> показывает изменения в тексте файлов в стандартном формате </w:t>
      </w:r>
      <w:proofErr w:type="spellStart"/>
      <w:r>
        <w:rPr>
          <w:rFonts w:ascii="Times New Roman" w:eastAsia="Times New Roman" w:hAnsi="Times New Roman" w:cs="Times New Roman"/>
        </w:rPr>
        <w:t>diff</w:t>
      </w:r>
      <w:proofErr w:type="spellEnd"/>
      <w:r>
        <w:rPr>
          <w:rFonts w:ascii="Times New Roman" w:eastAsia="Times New Roman" w:hAnsi="Times New Roman" w:cs="Times New Roman"/>
        </w:rPr>
        <w:t>. Вывод этой команды может быть передан другим командам, таким как ”</w:t>
      </w:r>
      <w:proofErr w:type="spellStart"/>
      <w:r>
        <w:rPr>
          <w:rFonts w:ascii="Times New Roman" w:eastAsia="Times New Roman" w:hAnsi="Times New Roman" w:cs="Times New Roman"/>
        </w:rPr>
        <w:t>patch</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diffstat</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filterdiff</w:t>
      </w:r>
      <w:proofErr w:type="spellEnd"/>
      <w:r>
        <w:rPr>
          <w:rFonts w:ascii="Times New Roman" w:eastAsia="Times New Roman" w:hAnsi="Times New Roman" w:cs="Times New Roman"/>
        </w:rPr>
        <w:t>” и ”</w:t>
      </w:r>
      <w:proofErr w:type="spellStart"/>
      <w:r>
        <w:rPr>
          <w:rFonts w:ascii="Times New Roman" w:eastAsia="Times New Roman" w:hAnsi="Times New Roman" w:cs="Times New Roman"/>
        </w:rPr>
        <w:t>colordiff</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diff</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added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file</w:t>
      </w:r>
      <w:proofErr w:type="spellEnd"/>
      <w:r>
        <w:rPr>
          <w:rFonts w:ascii="Times New Roman" w:eastAsia="Times New Roman" w:hAnsi="Times New Roman" w:cs="Times New Roman"/>
        </w:rPr>
        <w:t xml:space="preserve"> ’hello.txt’ --- hello.txt 1970-01-01 00:00:00 +0000 +++ hello.txt 2005-10-18 14:23:29 +00006.2. Указания к лабораторной работе 75 @@ -0,0 +1,1 @@ +</w:t>
      </w:r>
      <w:proofErr w:type="spellStart"/>
      <w:r>
        <w:rPr>
          <w:rFonts w:ascii="Times New Roman" w:eastAsia="Times New Roman" w:hAnsi="Times New Roman" w:cs="Times New Roman"/>
        </w:rPr>
        <w:t>hello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world</w:t>
      </w:r>
      <w:proofErr w:type="spellEnd"/>
      <w:r>
        <w:rPr>
          <w:rFonts w:ascii="Times New Roman" w:eastAsia="Times New Roman" w:hAnsi="Times New Roman" w:cs="Times New Roman"/>
        </w:rPr>
        <w:t xml:space="preserve"> Команде </w:t>
      </w:r>
      <w:proofErr w:type="spellStart"/>
      <w:r>
        <w:rPr>
          <w:rFonts w:ascii="Times New Roman" w:eastAsia="Times New Roman" w:hAnsi="Times New Roman" w:cs="Times New Roman"/>
        </w:rPr>
        <w:t>commit</w:t>
      </w:r>
      <w:proofErr w:type="spellEnd"/>
      <w:r>
        <w:rPr>
          <w:rFonts w:ascii="Times New Roman" w:eastAsia="Times New Roman" w:hAnsi="Times New Roman" w:cs="Times New Roman"/>
        </w:rPr>
        <w:t xml:space="preserve"> можно передать сообщение описывающее изменения в ревизии. Она также записывает идентификатор пользователя, текущее время и временную зону, плюс список измененных файлов и их содержимого.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commit</w:t>
      </w:r>
      <w:proofErr w:type="spellEnd"/>
      <w:r>
        <w:rPr>
          <w:rFonts w:ascii="Times New Roman" w:eastAsia="Times New Roman" w:hAnsi="Times New Roman" w:cs="Times New Roman"/>
        </w:rPr>
        <w:t xml:space="preserve"> -m "добавлен первый файл" Если вы передадите список имен файлов, или каталогов после команды </w:t>
      </w:r>
      <w:proofErr w:type="spellStart"/>
      <w:r>
        <w:rPr>
          <w:rFonts w:ascii="Times New Roman" w:eastAsia="Times New Roman" w:hAnsi="Times New Roman" w:cs="Times New Roman"/>
        </w:rPr>
        <w:t>commit</w:t>
      </w:r>
      <w:proofErr w:type="spellEnd"/>
      <w:r>
        <w:rPr>
          <w:rFonts w:ascii="Times New Roman" w:eastAsia="Times New Roman" w:hAnsi="Times New Roman" w:cs="Times New Roman"/>
        </w:rPr>
        <w:t xml:space="preserve">, то будут зафиксированы только изменения для переданных объектов. Например: </w:t>
      </w:r>
      <w:proofErr w:type="spellStart"/>
      <w:r>
        <w:rPr>
          <w:rFonts w:ascii="Times New Roman" w:eastAsia="Times New Roman" w:hAnsi="Times New Roman" w:cs="Times New Roman"/>
        </w:rPr>
        <w:t>bzr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commit</w:t>
      </w:r>
      <w:proofErr w:type="spellEnd"/>
      <w:r>
        <w:rPr>
          <w:rFonts w:ascii="Times New Roman" w:eastAsia="Times New Roman" w:hAnsi="Times New Roman" w:cs="Times New Roman"/>
        </w:rPr>
        <w:t xml:space="preserve"> -m "исправления документации" commit.py Если вы сделали какие-либо изменения и не хотите оставлять их, используйте команду </w:t>
      </w:r>
      <w:proofErr w:type="spellStart"/>
      <w:r>
        <w:rPr>
          <w:rFonts w:ascii="Times New Roman" w:eastAsia="Times New Roman" w:hAnsi="Times New Roman" w:cs="Times New Roman"/>
        </w:rPr>
        <w:t>revert</w:t>
      </w:r>
      <w:proofErr w:type="spellEnd"/>
      <w:r>
        <w:rPr>
          <w:rFonts w:ascii="Times New Roman" w:eastAsia="Times New Roman" w:hAnsi="Times New Roman" w:cs="Times New Roman"/>
        </w:rPr>
        <w:t xml:space="preserve">, что бы вернутся к состоянию </w:t>
      </w:r>
      <w:r>
        <w:rPr>
          <w:rFonts w:ascii="Times New Roman" w:eastAsia="Times New Roman" w:hAnsi="Times New Roman" w:cs="Times New Roman"/>
        </w:rPr>
        <w:lastRenderedPageBreak/>
        <w:t xml:space="preserve">предыдущей ревизии. Многие деревья с исходным кодом содержат файлы которые не нужно хранить под контролем версий, например резервные файлы текстового редактора, объектные файлы и собранные программы. Вы можете просто не добавлять их, но они всегда будут обнаруживаться как неизвестные. Вы также можете сказать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игнорировать их добавив их в файл .</w:t>
      </w:r>
      <w:proofErr w:type="spellStart"/>
      <w:r>
        <w:rPr>
          <w:rFonts w:ascii="Times New Roman" w:eastAsia="Times New Roman" w:hAnsi="Times New Roman" w:cs="Times New Roman"/>
        </w:rPr>
        <w:t>ignore</w:t>
      </w:r>
      <w:proofErr w:type="spellEnd"/>
      <w:r>
        <w:rPr>
          <w:rFonts w:ascii="Times New Roman" w:eastAsia="Times New Roman" w:hAnsi="Times New Roman" w:cs="Times New Roman"/>
        </w:rPr>
        <w:t xml:space="preserve"> в корне рабочего дерева. Для получения списка файлов которые игнорируются и соответствующих им шаблонов используйте команду </w:t>
      </w:r>
      <w:proofErr w:type="spellStart"/>
      <w:r>
        <w:rPr>
          <w:rFonts w:ascii="Times New Roman" w:eastAsia="Times New Roman" w:hAnsi="Times New Roman" w:cs="Times New Roman"/>
        </w:rPr>
        <w:t>ignored</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ignored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config.h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config.h</w:t>
      </w:r>
      <w:proofErr w:type="spellEnd"/>
      <w:r>
        <w:rPr>
          <w:rFonts w:ascii="Times New Roman" w:eastAsia="Times New Roman" w:hAnsi="Times New Roman" w:cs="Times New Roman"/>
        </w:rPr>
        <w:t xml:space="preserve"> configure.in~ *~ </w:t>
      </w:r>
      <w:proofErr w:type="spellStart"/>
      <w:r>
        <w:rPr>
          <w:rFonts w:ascii="Times New Roman" w:eastAsia="Times New Roman" w:hAnsi="Times New Roman" w:cs="Times New Roman"/>
        </w:rPr>
        <w:t>log</w:t>
      </w:r>
      <w:proofErr w:type="spellEnd"/>
      <w:r>
        <w:rPr>
          <w:rFonts w:ascii="Times New Roman" w:eastAsia="Times New Roman" w:hAnsi="Times New Roman" w:cs="Times New Roman"/>
        </w:rPr>
        <w:t xml:space="preserve"> Команда </w:t>
      </w:r>
      <w:proofErr w:type="spellStart"/>
      <w:r>
        <w:rPr>
          <w:rFonts w:ascii="Times New Roman" w:eastAsia="Times New Roman" w:hAnsi="Times New Roman" w:cs="Times New Roman"/>
        </w:rPr>
        <w:t>bzr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log</w:t>
      </w:r>
      <w:proofErr w:type="spellEnd"/>
      <w:r>
        <w:rPr>
          <w:rFonts w:ascii="Times New Roman" w:eastAsia="Times New Roman" w:hAnsi="Times New Roman" w:cs="Times New Roman"/>
        </w:rPr>
        <w:t xml:space="preserve"> показывает список предыдущих ревизий. Команда </w:t>
      </w:r>
      <w:proofErr w:type="spellStart"/>
      <w:r>
        <w:rPr>
          <w:rFonts w:ascii="Times New Roman" w:eastAsia="Times New Roman" w:hAnsi="Times New Roman" w:cs="Times New Roman"/>
        </w:rPr>
        <w:t>log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forward</w:t>
      </w:r>
      <w:proofErr w:type="spellEnd"/>
      <w:r>
        <w:rPr>
          <w:rFonts w:ascii="Times New Roman" w:eastAsia="Times New Roman" w:hAnsi="Times New Roman" w:cs="Times New Roman"/>
        </w:rPr>
        <w:t xml:space="preserve"> делает тоже самое, но в хронологическом порядке, показывая более поздние ревизии в конце может контролировать файлы и каталоги, отслеживая переименования и упрощая их последующее объединение: % </w:t>
      </w:r>
      <w:proofErr w:type="spellStart"/>
      <w:r>
        <w:rPr>
          <w:rFonts w:ascii="Times New Roman" w:eastAsia="Times New Roman" w:hAnsi="Times New Roman" w:cs="Times New Roman"/>
        </w:rPr>
        <w:t>mkdir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src</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echo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main</w:t>
      </w:r>
      <w:proofErr w:type="spellEnd"/>
      <w:r>
        <w:rPr>
          <w:rFonts w:ascii="Times New Roman" w:eastAsia="Times New Roman" w:hAnsi="Times New Roman" w:cs="Times New Roman"/>
        </w:rPr>
        <w:t xml:space="preserve">() {}’ &gt; </w:t>
      </w:r>
      <w:proofErr w:type="spellStart"/>
      <w:r>
        <w:rPr>
          <w:rFonts w:ascii="Times New Roman" w:eastAsia="Times New Roman" w:hAnsi="Times New Roman" w:cs="Times New Roman"/>
        </w:rPr>
        <w:t>src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simple.c</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add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src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added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src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added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src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simple.c</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status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added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src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src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simple.c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bzr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remove</w:t>
      </w:r>
      <w:proofErr w:type="spellEnd"/>
      <w:r>
        <w:rPr>
          <w:rFonts w:ascii="Times New Roman" w:eastAsia="Times New Roman" w:hAnsi="Times New Roman" w:cs="Times New Roman"/>
        </w:rPr>
        <w:t xml:space="preserve"> удаляет файл из под контроля версий, но может и не удалять рабочую копию файла2. Это удобно, когда вы добавили не тот файл, или решили, что файл на самом деле не должен быть под контролем версий. % </w:t>
      </w:r>
      <w:proofErr w:type="spellStart"/>
      <w:r>
        <w:rPr>
          <w:rFonts w:ascii="Times New Roman" w:eastAsia="Times New Roman" w:hAnsi="Times New Roman" w:cs="Times New Roman"/>
        </w:rPr>
        <w:t>rm</w:t>
      </w:r>
      <w:proofErr w:type="spellEnd"/>
      <w:r>
        <w:rPr>
          <w:rFonts w:ascii="Times New Roman" w:eastAsia="Times New Roman" w:hAnsi="Times New Roman" w:cs="Times New Roman"/>
        </w:rPr>
        <w:t xml:space="preserve"> -r </w:t>
      </w:r>
      <w:proofErr w:type="spellStart"/>
      <w:r>
        <w:rPr>
          <w:rFonts w:ascii="Times New Roman" w:eastAsia="Times New Roman" w:hAnsi="Times New Roman" w:cs="Times New Roman"/>
        </w:rPr>
        <w:t>src</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remove</w:t>
      </w:r>
      <w:proofErr w:type="spellEnd"/>
      <w:r>
        <w:rPr>
          <w:rFonts w:ascii="Times New Roman" w:eastAsia="Times New Roman" w:hAnsi="Times New Roman" w:cs="Times New Roman"/>
        </w:rPr>
        <w:t xml:space="preserve"> -v hello.txt ? hello.txt % </w:t>
      </w:r>
      <w:proofErr w:type="spellStart"/>
      <w:r>
        <w:rPr>
          <w:rFonts w:ascii="Times New Roman" w:eastAsia="Times New Roman" w:hAnsi="Times New Roman" w:cs="Times New Roman"/>
        </w:rPr>
        <w:t>status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removed</w:t>
      </w:r>
      <w:proofErr w:type="spellEnd"/>
      <w:r>
        <w:rPr>
          <w:rFonts w:ascii="Times New Roman" w:eastAsia="Times New Roman" w:hAnsi="Times New Roman" w:cs="Times New Roman"/>
        </w:rPr>
        <w:t xml:space="preserve">: hello.txt </w:t>
      </w:r>
      <w:proofErr w:type="spellStart"/>
      <w:r>
        <w:rPr>
          <w:rFonts w:ascii="Times New Roman" w:eastAsia="Times New Roman" w:hAnsi="Times New Roman" w:cs="Times New Roman"/>
        </w:rPr>
        <w:t>src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src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simple.c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unknown</w:t>
      </w:r>
      <w:proofErr w:type="spellEnd"/>
      <w:r>
        <w:rPr>
          <w:rFonts w:ascii="Times New Roman" w:eastAsia="Times New Roman" w:hAnsi="Times New Roman" w:cs="Times New Roman"/>
        </w:rPr>
        <w:t xml:space="preserve">: hello.txt Часто вместо того что бы начинать свой собственный проект, </w:t>
      </w:r>
      <w:proofErr w:type="spellStart"/>
      <w:r>
        <w:rPr>
          <w:rFonts w:ascii="Times New Roman" w:eastAsia="Times New Roman" w:hAnsi="Times New Roman" w:cs="Times New Roman"/>
        </w:rPr>
        <w:t>выхотите</w:t>
      </w:r>
      <w:proofErr w:type="spellEnd"/>
      <w:r>
        <w:rPr>
          <w:rFonts w:ascii="Times New Roman" w:eastAsia="Times New Roman" w:hAnsi="Times New Roman" w:cs="Times New Roman"/>
        </w:rPr>
        <w:t xml:space="preserve"> предложить изменения для уже готового проекта. Что бы сделать это вам нужно получить копию готовой ветки. Так как эта копия может быть потенциальной новой </w:t>
      </w:r>
      <w:proofErr w:type="spellStart"/>
      <w:r>
        <w:rPr>
          <w:rFonts w:ascii="Times New Roman" w:eastAsia="Times New Roman" w:hAnsi="Times New Roman" w:cs="Times New Roman"/>
        </w:rPr>
        <w:t>веткой.Если</w:t>
      </w:r>
      <w:proofErr w:type="spellEnd"/>
      <w:r>
        <w:rPr>
          <w:rFonts w:ascii="Times New Roman" w:eastAsia="Times New Roman" w:hAnsi="Times New Roman" w:cs="Times New Roman"/>
        </w:rPr>
        <w:t xml:space="preserve"> две ветки разошлись (обе имеют уникальные изменения) тогда </w:t>
      </w:r>
      <w:proofErr w:type="spellStart"/>
      <w:r>
        <w:rPr>
          <w:rFonts w:ascii="Times New Roman" w:eastAsia="Times New Roman" w:hAnsi="Times New Roman" w:cs="Times New Roman"/>
        </w:rPr>
        <w:t>merge</w:t>
      </w:r>
      <w:proofErr w:type="spellEnd"/>
      <w:r>
        <w:rPr>
          <w:rFonts w:ascii="Times New Roman" w:eastAsia="Times New Roman" w:hAnsi="Times New Roman" w:cs="Times New Roman"/>
        </w:rPr>
        <w:t xml:space="preserve"> — это подходящая команда для использования. Объединение автоматически вычислит изменения, которые существуют на объединяемой ветке и отсутствуют в локальной ветке и попытается объединить их с локальной веткой.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merge</w:t>
      </w:r>
      <w:proofErr w:type="spellEnd"/>
      <w:r>
        <w:rPr>
          <w:rFonts w:ascii="Times New Roman" w:eastAsia="Times New Roman" w:hAnsi="Times New Roman" w:cs="Times New Roman"/>
        </w:rPr>
        <w:t xml:space="preserve"> URL.</w:t>
      </w:r>
    </w:p>
    <w:p w14:paraId="2D846C6C" w14:textId="77777777" w:rsidR="0071528C" w:rsidRDefault="0071528C" w:rsidP="0071528C">
      <w:pPr>
        <w:widowControl w:val="0"/>
        <w:numPr>
          <w:ilvl w:val="0"/>
          <w:numId w:val="1"/>
        </w:numPr>
        <w:pBdr>
          <w:top w:val="nil"/>
          <w:left w:val="nil"/>
          <w:bottom w:val="nil"/>
          <w:right w:val="nil"/>
          <w:between w:val="nil"/>
        </w:pBdr>
        <w:suppressAutoHyphens/>
        <w:rPr>
          <w:rFonts w:ascii="Times New Roman" w:eastAsia="Times New Roman" w:hAnsi="Times New Roman" w:cs="Times New Roman"/>
        </w:rPr>
      </w:pPr>
      <w:r>
        <w:rPr>
          <w:rFonts w:ascii="Times New Roman" w:eastAsia="Times New Roman" w:hAnsi="Times New Roman" w:cs="Times New Roman"/>
          <w:color w:val="000000"/>
        </w:rPr>
        <w:t>Что такое и зачем могут быть нужны ветви (</w:t>
      </w:r>
      <w:proofErr w:type="spellStart"/>
      <w:r>
        <w:rPr>
          <w:rFonts w:ascii="Times New Roman" w:eastAsia="Times New Roman" w:hAnsi="Times New Roman" w:cs="Times New Roman"/>
          <w:color w:val="000000"/>
        </w:rPr>
        <w:t>branches</w:t>
      </w:r>
      <w:proofErr w:type="spellEnd"/>
      <w:r>
        <w:rPr>
          <w:rFonts w:ascii="Times New Roman" w:eastAsia="Times New Roman" w:hAnsi="Times New Roman" w:cs="Times New Roman"/>
          <w:color w:val="000000"/>
        </w:rPr>
        <w:t xml:space="preserve">)? </w:t>
      </w:r>
    </w:p>
    <w:p w14:paraId="4C404453" w14:textId="77777777" w:rsidR="0071528C" w:rsidRDefault="0071528C" w:rsidP="0071528C">
      <w:pPr>
        <w:rPr>
          <w:rFonts w:ascii="Times New Roman" w:eastAsia="Times New Roman" w:hAnsi="Times New Roman" w:cs="Times New Roman"/>
        </w:rPr>
      </w:pPr>
      <w:r>
        <w:rPr>
          <w:rFonts w:ascii="Times New Roman" w:eastAsia="Times New Roman" w:hAnsi="Times New Roman" w:cs="Times New Roman"/>
        </w:rPr>
        <w:t xml:space="preserve">Часто вместо того что бы начинать свой собственный проект, вы хотите предложить изменения для уже готового проекта. Что бы сделать это вам нужно получить копию готовой ветки. Так как эта копия может быть потенциальной новой веткой эта команда называется </w:t>
      </w:r>
      <w:proofErr w:type="spellStart"/>
      <w:r>
        <w:rPr>
          <w:rFonts w:ascii="Times New Roman" w:eastAsia="Times New Roman" w:hAnsi="Times New Roman" w:cs="Times New Roman"/>
        </w:rPr>
        <w:t>branch</w:t>
      </w:r>
      <w:proofErr w:type="spellEnd"/>
      <w:r>
        <w:rPr>
          <w:rFonts w:ascii="Times New Roman" w:eastAsia="Times New Roman" w:hAnsi="Times New Roman" w:cs="Times New Roman"/>
        </w:rPr>
        <w:t xml:space="preserve">: Управление версиями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branch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git.dev</w:t>
      </w:r>
      <w:proofErr w:type="spellEnd"/>
      <w:r>
        <w:rPr>
          <w:rFonts w:ascii="Times New Roman" w:eastAsia="Times New Roman" w:hAnsi="Times New Roman" w:cs="Times New Roman"/>
        </w:rPr>
        <w:t xml:space="preserve"> Эта команда копирует полную историю ветки и после этого вы можете делать все операции с ней локально: просматривать журнал, создавать и объединять другие ветки.</w:t>
      </w:r>
    </w:p>
    <w:p w14:paraId="5889FCDE" w14:textId="77777777" w:rsidR="0071528C" w:rsidRDefault="0071528C" w:rsidP="0071528C">
      <w:pPr>
        <w:widowControl w:val="0"/>
        <w:numPr>
          <w:ilvl w:val="0"/>
          <w:numId w:val="1"/>
        </w:numPr>
        <w:pBdr>
          <w:top w:val="nil"/>
          <w:left w:val="nil"/>
          <w:bottom w:val="nil"/>
          <w:right w:val="nil"/>
          <w:between w:val="nil"/>
        </w:pBdr>
        <w:suppressAutoHyphens/>
        <w:rPr>
          <w:rFonts w:ascii="Times New Roman" w:eastAsia="Times New Roman" w:hAnsi="Times New Roman" w:cs="Times New Roman"/>
        </w:rPr>
      </w:pPr>
      <w:r>
        <w:rPr>
          <w:rFonts w:ascii="Times New Roman" w:eastAsia="Times New Roman" w:hAnsi="Times New Roman" w:cs="Times New Roman"/>
          <w:color w:val="000000"/>
        </w:rPr>
        <w:t xml:space="preserve">Как и зачем можно игнорировать некоторые файлы при </w:t>
      </w:r>
      <w:proofErr w:type="spellStart"/>
      <w:r>
        <w:rPr>
          <w:rFonts w:ascii="Times New Roman" w:eastAsia="Times New Roman" w:hAnsi="Times New Roman" w:cs="Times New Roman"/>
          <w:color w:val="000000"/>
        </w:rPr>
        <w:t>commit</w:t>
      </w:r>
      <w:proofErr w:type="spellEnd"/>
      <w:r>
        <w:rPr>
          <w:rFonts w:ascii="Times New Roman" w:eastAsia="Times New Roman" w:hAnsi="Times New Roman" w:cs="Times New Roman"/>
          <w:color w:val="000000"/>
        </w:rPr>
        <w:t>?</w:t>
      </w:r>
    </w:p>
    <w:p w14:paraId="40B6ACE3" w14:textId="77777777" w:rsidR="0071528C" w:rsidRDefault="0071528C" w:rsidP="0071528C">
      <w:pPr>
        <w:rPr>
          <w:rFonts w:ascii="Times New Roman" w:eastAsia="Times New Roman" w:hAnsi="Times New Roman" w:cs="Times New Roman"/>
        </w:rPr>
      </w:pPr>
      <w:r>
        <w:rPr>
          <w:rFonts w:ascii="Times New Roman" w:eastAsia="Times New Roman" w:hAnsi="Times New Roman" w:cs="Times New Roman"/>
        </w:rPr>
        <w:t xml:space="preserve">Нет проблем если шаблон для игнорирования подходит для файла под контролем версий, или вы добавили файл, который игнорируется. Шаблоны не имеют никакого эффекта на файлы под контролем версий, они только определяют показываются неизвестные файлы, или просто игнорируются. Файл </w:t>
      </w:r>
      <w:proofErr w:type="spellStart"/>
      <w:r>
        <w:rPr>
          <w:rFonts w:ascii="Times New Roman" w:eastAsia="Times New Roman" w:hAnsi="Times New Roman" w:cs="Times New Roman"/>
        </w:rPr>
        <w:t>git.rignore</w:t>
      </w:r>
      <w:proofErr w:type="spellEnd"/>
      <w:r>
        <w:rPr>
          <w:rFonts w:ascii="Times New Roman" w:eastAsia="Times New Roman" w:hAnsi="Times New Roman" w:cs="Times New Roman"/>
        </w:rPr>
        <w:t xml:space="preserve"> обычно должен быть под контролем версий, что бы новые копии ветки видели такие же шаблоны: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add</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gitignore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commit</w:t>
      </w:r>
      <w:proofErr w:type="spellEnd"/>
      <w:r>
        <w:rPr>
          <w:rFonts w:ascii="Times New Roman" w:eastAsia="Times New Roman" w:hAnsi="Times New Roman" w:cs="Times New Roman"/>
        </w:rPr>
        <w:t xml:space="preserve"> -m "Добавлены шаблоны для игнорирования". Многие деревья с исходным кодом содержат файлы, которые не нужно хранить под контролем версий, например, резервные файлы текстового редактора, объектные файлы и собранные программы. Вы можете просто не добавлять их, но они всегда будут обнаруживаться как неизвестные. Вы также можете сказать </w:t>
      </w:r>
      <w:proofErr w:type="spellStart"/>
      <w:r>
        <w:rPr>
          <w:rFonts w:ascii="Times New Roman" w:eastAsia="Times New Roman" w:hAnsi="Times New Roman" w:cs="Times New Roman"/>
        </w:rPr>
        <w:t>bzr</w:t>
      </w:r>
      <w:proofErr w:type="spellEnd"/>
      <w:r>
        <w:rPr>
          <w:rFonts w:ascii="Times New Roman" w:eastAsia="Times New Roman" w:hAnsi="Times New Roman" w:cs="Times New Roman"/>
        </w:rPr>
        <w:t xml:space="preserve"> игнорировать их добавив их в файл в корне рабочего дерева. Этот файл содержит список шаблонов файлов, по одному в каждой строчке. Обычное содержимое может быть таким: *.o *~ *.</w:t>
      </w:r>
      <w:proofErr w:type="spellStart"/>
      <w:r>
        <w:rPr>
          <w:rFonts w:ascii="Times New Roman" w:eastAsia="Times New Roman" w:hAnsi="Times New Roman" w:cs="Times New Roman"/>
        </w:rPr>
        <w:t>tmp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py</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co</w:t>
      </w:r>
      <w:proofErr w:type="spellEnd"/>
      <w:r>
        <w:rPr>
          <w:rFonts w:ascii="Times New Roman" w:eastAsia="Times New Roman" w:hAnsi="Times New Roman" w:cs="Times New Roman"/>
        </w:rPr>
        <w:t xml:space="preserve"> ] Если шаблон содержит слеш, то он будет сопоставлен с полным путем начиная от корня рабочего дерева; иначе он сопоставляется только с именем файла. Таким образом пример выше игнорирует файлы с расширением .o во всех подкаталогах, но пример ниже игнорирует только </w:t>
      </w:r>
      <w:proofErr w:type="spellStart"/>
      <w:r>
        <w:rPr>
          <w:rFonts w:ascii="Times New Roman" w:eastAsia="Times New Roman" w:hAnsi="Times New Roman" w:cs="Times New Roman"/>
        </w:rPr>
        <w:t>config.h</w:t>
      </w:r>
      <w:proofErr w:type="spellEnd"/>
      <w:r>
        <w:rPr>
          <w:rFonts w:ascii="Times New Roman" w:eastAsia="Times New Roman" w:hAnsi="Times New Roman" w:cs="Times New Roman"/>
        </w:rPr>
        <w:t xml:space="preserve"> в корне рабочего дерева и HTML файлы в каталоге </w:t>
      </w:r>
      <w:proofErr w:type="spellStart"/>
      <w:r>
        <w:rPr>
          <w:rFonts w:ascii="Times New Roman" w:eastAsia="Times New Roman" w:hAnsi="Times New Roman" w:cs="Times New Roman"/>
        </w:rPr>
        <w:t>doc</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config.h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doc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html</w:t>
      </w:r>
      <w:proofErr w:type="spellEnd"/>
      <w:r>
        <w:rPr>
          <w:rFonts w:ascii="Times New Roman" w:eastAsia="Times New Roman" w:hAnsi="Times New Roman" w:cs="Times New Roman"/>
        </w:rPr>
        <w:t xml:space="preserve"> Для получения списка файлов которые игнорируются и соответствующих им шаблонов используйте команду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ignored</w:t>
      </w:r>
      <w:proofErr w:type="spellEnd"/>
      <w:r>
        <w:rPr>
          <w:rFonts w:ascii="Times New Roman" w:eastAsia="Times New Roman" w:hAnsi="Times New Roman" w:cs="Times New Roman"/>
        </w:rPr>
        <w:t xml:space="preserve"> : $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ignored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config.h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config.h</w:t>
      </w:r>
      <w:proofErr w:type="spellEnd"/>
      <w:r>
        <w:rPr>
          <w:rFonts w:ascii="Times New Roman" w:eastAsia="Times New Roman" w:hAnsi="Times New Roman" w:cs="Times New Roman"/>
        </w:rPr>
        <w:t xml:space="preserve"> configure.in~ *~ $</w:t>
      </w:r>
    </w:p>
    <w:p w14:paraId="3B134AF2" w14:textId="77777777" w:rsidR="0071528C" w:rsidRDefault="0071528C" w:rsidP="0071528C">
      <w:pPr>
        <w:rPr>
          <w:rFonts w:ascii="Times New Roman" w:eastAsia="Times New Roman" w:hAnsi="Times New Roman" w:cs="Times New Roman"/>
        </w:rPr>
      </w:pPr>
      <w:bookmarkStart w:id="0" w:name="_heading=h.gjdgxs" w:colFirst="0" w:colLast="0"/>
      <w:bookmarkEnd w:id="0"/>
    </w:p>
    <w:p w14:paraId="47781C98" w14:textId="77777777" w:rsidR="0071528C" w:rsidRPr="0071528C" w:rsidRDefault="0071528C" w:rsidP="008B029B">
      <w:pPr>
        <w:jc w:val="center"/>
        <w:rPr>
          <w:b/>
          <w:bCs/>
          <w:sz w:val="36"/>
          <w:szCs w:val="36"/>
        </w:rPr>
      </w:pPr>
    </w:p>
    <w:p w14:paraId="7C0688F4" w14:textId="77777777" w:rsidR="0071528C" w:rsidRPr="0071528C" w:rsidRDefault="0071528C" w:rsidP="008B029B">
      <w:pPr>
        <w:jc w:val="center"/>
        <w:rPr>
          <w:b/>
          <w:bCs/>
          <w:sz w:val="36"/>
          <w:szCs w:val="36"/>
        </w:rPr>
      </w:pPr>
    </w:p>
    <w:p w14:paraId="3C3C9415" w14:textId="77777777" w:rsidR="00785134" w:rsidRDefault="00785134" w:rsidP="008B029B">
      <w:pPr>
        <w:jc w:val="center"/>
        <w:rPr>
          <w:b/>
          <w:bCs/>
          <w:sz w:val="36"/>
          <w:szCs w:val="36"/>
        </w:rPr>
      </w:pPr>
    </w:p>
    <w:p w14:paraId="3693DF46" w14:textId="1DC8D268" w:rsidR="00AE5DB6" w:rsidRPr="0071528C" w:rsidRDefault="00AE5DB6" w:rsidP="008B029B">
      <w:pPr>
        <w:jc w:val="center"/>
        <w:rPr>
          <w:b/>
          <w:bCs/>
          <w:sz w:val="36"/>
          <w:szCs w:val="36"/>
        </w:rPr>
      </w:pPr>
      <w:r w:rsidRPr="00E16BAA">
        <w:rPr>
          <w:b/>
          <w:bCs/>
          <w:sz w:val="36"/>
          <w:szCs w:val="36"/>
        </w:rPr>
        <w:t>Вывод</w:t>
      </w:r>
      <w:r w:rsidRPr="0071528C">
        <w:rPr>
          <w:b/>
          <w:bCs/>
          <w:sz w:val="36"/>
          <w:szCs w:val="36"/>
        </w:rPr>
        <w:t>:</w:t>
      </w:r>
    </w:p>
    <w:p w14:paraId="189EBBEF" w14:textId="01BCC01D" w:rsidR="00AE5DB6" w:rsidRPr="00AE5DB6" w:rsidRDefault="00AE5DB6" w:rsidP="008B029B">
      <w:pPr>
        <w:jc w:val="center"/>
      </w:pPr>
      <w:r>
        <w:t>Я научил</w:t>
      </w:r>
      <w:r w:rsidR="00561939">
        <w:t>ась</w:t>
      </w:r>
      <w:r>
        <w:t xml:space="preserve"> работать</w:t>
      </w:r>
      <w:r w:rsidR="00E16BAA">
        <w:t xml:space="preserve"> с </w:t>
      </w:r>
      <w:proofErr w:type="spellStart"/>
      <w:r w:rsidR="00E16BAA">
        <w:rPr>
          <w:lang w:val="en-US"/>
        </w:rPr>
        <w:t>github</w:t>
      </w:r>
      <w:proofErr w:type="spellEnd"/>
      <w:r>
        <w:t xml:space="preserve"> и создавать в </w:t>
      </w:r>
      <w:proofErr w:type="spellStart"/>
      <w:r>
        <w:rPr>
          <w:lang w:val="en-US"/>
        </w:rPr>
        <w:t>github</w:t>
      </w:r>
      <w:proofErr w:type="spellEnd"/>
      <w:r>
        <w:t xml:space="preserve"> каталоги </w:t>
      </w:r>
      <w:r w:rsidR="00E16BAA">
        <w:t>и репозитории, освоил</w:t>
      </w:r>
      <w:r w:rsidR="00561939">
        <w:t>а</w:t>
      </w:r>
      <w:r w:rsidR="00E16BAA">
        <w:t xml:space="preserve"> основные  умения по работе с </w:t>
      </w:r>
      <w:r w:rsidR="00E16BAA">
        <w:rPr>
          <w:lang w:val="en-US"/>
        </w:rPr>
        <w:t>git</w:t>
      </w:r>
      <w:r w:rsidR="00E16BAA">
        <w:t>.</w:t>
      </w:r>
      <w:r>
        <w:t xml:space="preserve"> </w:t>
      </w:r>
    </w:p>
    <w:sectPr w:rsidR="00AE5DB6" w:rsidRPr="00AE5DB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6AD2C" w14:textId="77777777" w:rsidR="009E6696" w:rsidRDefault="009E6696" w:rsidP="0071528C">
      <w:r>
        <w:separator/>
      </w:r>
    </w:p>
  </w:endnote>
  <w:endnote w:type="continuationSeparator" w:id="0">
    <w:p w14:paraId="2BA941D9" w14:textId="77777777" w:rsidR="009E6696" w:rsidRDefault="009E6696" w:rsidP="00715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1E54B" w14:textId="77777777" w:rsidR="009E6696" w:rsidRDefault="009E6696" w:rsidP="0071528C">
      <w:r>
        <w:separator/>
      </w:r>
    </w:p>
  </w:footnote>
  <w:footnote w:type="continuationSeparator" w:id="0">
    <w:p w14:paraId="157CB5A1" w14:textId="77777777" w:rsidR="009E6696" w:rsidRDefault="009E6696" w:rsidP="007152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7413DF"/>
    <w:multiLevelType w:val="multilevel"/>
    <w:tmpl w:val="FA0C54F2"/>
    <w:lvl w:ilvl="0">
      <w:start w:val="1"/>
      <w:numFmt w:val="decimal"/>
      <w:lvlText w:val="%1."/>
      <w:lvlJc w:val="left"/>
      <w:pPr>
        <w:ind w:left="78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43029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965"/>
    <w:rsid w:val="00070884"/>
    <w:rsid w:val="000F627E"/>
    <w:rsid w:val="00100FD0"/>
    <w:rsid w:val="00297234"/>
    <w:rsid w:val="003363FC"/>
    <w:rsid w:val="003A1E19"/>
    <w:rsid w:val="003C2A1E"/>
    <w:rsid w:val="00406347"/>
    <w:rsid w:val="00555499"/>
    <w:rsid w:val="00561939"/>
    <w:rsid w:val="005920E1"/>
    <w:rsid w:val="005E74A8"/>
    <w:rsid w:val="0071528C"/>
    <w:rsid w:val="00785134"/>
    <w:rsid w:val="008B029B"/>
    <w:rsid w:val="009173B5"/>
    <w:rsid w:val="009A4A42"/>
    <w:rsid w:val="009E6696"/>
    <w:rsid w:val="00A505E0"/>
    <w:rsid w:val="00A60B37"/>
    <w:rsid w:val="00AE5DB6"/>
    <w:rsid w:val="00B14369"/>
    <w:rsid w:val="00B37965"/>
    <w:rsid w:val="00B83463"/>
    <w:rsid w:val="00B9470D"/>
    <w:rsid w:val="00BB1C25"/>
    <w:rsid w:val="00BE6E16"/>
    <w:rsid w:val="00C2504B"/>
    <w:rsid w:val="00CD7325"/>
    <w:rsid w:val="00D16AF1"/>
    <w:rsid w:val="00D21BE6"/>
    <w:rsid w:val="00D51D9B"/>
    <w:rsid w:val="00D94FA1"/>
    <w:rsid w:val="00E16BAA"/>
    <w:rsid w:val="00E1740D"/>
    <w:rsid w:val="00FC76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2FC9D"/>
  <w15:chartTrackingRefBased/>
  <w15:docId w15:val="{328E7591-8FBA-488E-B16F-1A5204C3E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7325"/>
    <w:pPr>
      <w:spacing w:after="0" w:line="240" w:lineRule="auto"/>
    </w:pPr>
    <w:rPr>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B029B"/>
    <w:rPr>
      <w:color w:val="0563C1" w:themeColor="hyperlink"/>
      <w:u w:val="single"/>
    </w:rPr>
  </w:style>
  <w:style w:type="character" w:styleId="a4">
    <w:name w:val="Unresolved Mention"/>
    <w:basedOn w:val="a0"/>
    <w:uiPriority w:val="99"/>
    <w:semiHidden/>
    <w:unhideWhenUsed/>
    <w:rsid w:val="008B029B"/>
    <w:rPr>
      <w:color w:val="605E5C"/>
      <w:shd w:val="clear" w:color="auto" w:fill="E1DFDD"/>
    </w:rPr>
  </w:style>
  <w:style w:type="paragraph" w:styleId="a5">
    <w:name w:val="header"/>
    <w:basedOn w:val="a"/>
    <w:link w:val="a6"/>
    <w:uiPriority w:val="99"/>
    <w:unhideWhenUsed/>
    <w:rsid w:val="0071528C"/>
    <w:pPr>
      <w:tabs>
        <w:tab w:val="center" w:pos="4677"/>
        <w:tab w:val="right" w:pos="9355"/>
      </w:tabs>
    </w:pPr>
  </w:style>
  <w:style w:type="character" w:customStyle="1" w:styleId="a6">
    <w:name w:val="Верхний колонтитул Знак"/>
    <w:basedOn w:val="a0"/>
    <w:link w:val="a5"/>
    <w:uiPriority w:val="99"/>
    <w:rsid w:val="0071528C"/>
    <w:rPr>
      <w:sz w:val="24"/>
      <w:szCs w:val="24"/>
    </w:rPr>
  </w:style>
  <w:style w:type="paragraph" w:styleId="a7">
    <w:name w:val="footer"/>
    <w:basedOn w:val="a"/>
    <w:link w:val="a8"/>
    <w:uiPriority w:val="99"/>
    <w:unhideWhenUsed/>
    <w:rsid w:val="0071528C"/>
    <w:pPr>
      <w:tabs>
        <w:tab w:val="center" w:pos="4677"/>
        <w:tab w:val="right" w:pos="9355"/>
      </w:tabs>
    </w:pPr>
  </w:style>
  <w:style w:type="character" w:customStyle="1" w:styleId="a8">
    <w:name w:val="Нижний колонтитул Знак"/>
    <w:basedOn w:val="a0"/>
    <w:link w:val="a7"/>
    <w:uiPriority w:val="99"/>
    <w:rsid w:val="0071528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688791">
      <w:bodyDiv w:val="1"/>
      <w:marLeft w:val="0"/>
      <w:marRight w:val="0"/>
      <w:marTop w:val="0"/>
      <w:marBottom w:val="0"/>
      <w:divBdr>
        <w:top w:val="none" w:sz="0" w:space="0" w:color="auto"/>
        <w:left w:val="none" w:sz="0" w:space="0" w:color="auto"/>
        <w:bottom w:val="none" w:sz="0" w:space="0" w:color="auto"/>
        <w:right w:val="none" w:sz="0" w:space="0" w:color="auto"/>
      </w:divBdr>
      <w:divsChild>
        <w:div w:id="1727752144">
          <w:marLeft w:val="0"/>
          <w:marRight w:val="0"/>
          <w:marTop w:val="0"/>
          <w:marBottom w:val="0"/>
          <w:divBdr>
            <w:top w:val="none" w:sz="0" w:space="0" w:color="auto"/>
            <w:left w:val="none" w:sz="0" w:space="0" w:color="auto"/>
            <w:bottom w:val="none" w:sz="0" w:space="0" w:color="auto"/>
            <w:right w:val="none" w:sz="0" w:space="0" w:color="auto"/>
          </w:divBdr>
        </w:div>
      </w:divsChild>
    </w:div>
    <w:div w:id="201700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9</Pages>
  <Words>2545</Words>
  <Characters>14512</Characters>
  <Application>Microsoft Office Word</Application>
  <DocSecurity>0</DocSecurity>
  <Lines>120</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Бровкин Александр</dc:creator>
  <cp:keywords/>
  <dc:description/>
  <cp:lastModifiedBy>Эльвира Уразалиева</cp:lastModifiedBy>
  <cp:revision>24</cp:revision>
  <dcterms:created xsi:type="dcterms:W3CDTF">2022-04-21T10:22:00Z</dcterms:created>
  <dcterms:modified xsi:type="dcterms:W3CDTF">2023-06-22T15:31:00Z</dcterms:modified>
</cp:coreProperties>
</file>