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7.png" ContentType="image/png"/>
  <Override PartName="/word/media/rId73.png" ContentType="image/png"/>
  <Override PartName="/word/media/rId81.png" ContentType="image/png"/>
  <Override PartName="/word/media/rId8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Султанова</w:t>
      </w:r>
      <w:r>
        <w:t xml:space="preserve"> </w:t>
      </w:r>
      <w:r>
        <w:t xml:space="preserve">Лейла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NASM:</w:t>
      </w:r>
    </w:p>
    <w:p>
      <w:pPr>
        <w:pStyle w:val="CaptionedFigure"/>
      </w:pPr>
      <w:bookmarkStart w:id="27" w:name="fig:001"/>
      <w:r>
        <w:drawing>
          <wp:inline>
            <wp:extent cx="5334000" cy="1910686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помощью любого текстового редактора gedit:</w:t>
      </w:r>
    </w:p>
    <w:p>
      <w:pPr>
        <w:pStyle w:val="CaptionedFigure"/>
      </w:pPr>
      <w:bookmarkStart w:id="31" w:name="fig:002"/>
      <w:r>
        <w:drawing>
          <wp:inline>
            <wp:extent cx="5334000" cy="735000"/>
            <wp:effectExtent b="0" l="0" r="0" t="0"/>
            <wp:docPr descr="Рис. 2: gedi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5" w:name="fig:003"/>
      <w:r>
        <w:drawing>
          <wp:inline>
            <wp:extent cx="5334000" cy="2702184"/>
            <wp:effectExtent b="0" l="0" r="0" t="0"/>
            <wp:docPr descr="Рис. 3: файл hello.asm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4)NASM превращает текст программы в объектный код. Например, для компиляции приведённого выше текста программы «Hello World» необходимо написать следующее</w:t>
      </w:r>
    </w:p>
    <w:p>
      <w:pPr>
        <w:pStyle w:val="CaptionedFigure"/>
      </w:pPr>
      <w:bookmarkStart w:id="39" w:name="fig:004"/>
      <w:r>
        <w:drawing>
          <wp:inline>
            <wp:extent cx="5334000" cy="2528549"/>
            <wp:effectExtent b="0" l="0" r="0" t="0"/>
            <wp:docPr descr="Рис. 4: 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Т. к. текст программы набран без ошибок,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записан в файл hello.o.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проверим, что объектный файл был создан. У нас есть два файла hello.asm и hello.o.</w:t>
      </w:r>
    </w:p>
    <w:p>
      <w:pPr>
        <w:pStyle w:val="FirstParagraph"/>
      </w:pP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создается файл листинга list.lst .Выполним следующую команду:</w:t>
      </w:r>
    </w:p>
    <w:p>
      <w:pPr>
        <w:pStyle w:val="CaptionedFigure"/>
      </w:pPr>
      <w:bookmarkStart w:id="43" w:name="fig:005"/>
      <w:r>
        <w:drawing>
          <wp:inline>
            <wp:extent cx="5334000" cy="3406830"/>
            <wp:effectExtent b="0" l="0" r="0" t="0"/>
            <wp:docPr descr="Рис. 5: транслятор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транслятор</w:t>
      </w:r>
    </w:p>
    <w:p>
      <w:pPr>
        <w:pStyle w:val="BodyText"/>
      </w:pPr>
      <w:r>
        <w:t xml:space="preserve">6)Чтобы получить исполняемую программу, объектный файл необходимо</w:t>
      </w:r>
      <w:r>
        <w:t xml:space="preserve"> </w:t>
      </w:r>
      <w:r>
        <w:t xml:space="preserve">передать на обработку компоновщику, а потом с командой ls проверим содержи-</w:t>
      </w:r>
      <w:r>
        <w:t xml:space="preserve"> </w:t>
      </w:r>
      <w:r>
        <w:t xml:space="preserve">мое:</w:t>
      </w:r>
    </w:p>
    <w:p>
      <w:pPr>
        <w:pStyle w:val="CaptionedFigure"/>
      </w:pPr>
      <w:bookmarkStart w:id="47" w:name="fig:006"/>
      <w:r>
        <w:drawing>
          <wp:inline>
            <wp:extent cx="5334000" cy="2684603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6"/>
        </w:numPr>
        <w:pStyle w:val="Compact"/>
      </w:pPr>
      <w:r>
        <w:t xml:space="preserve">Ключ -o с последующим значением задаст в данном случае имя создаваемого исполняемого файла. Выполним следующую команду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</w:pPr>
      <w:bookmarkStart w:id="51" w:name="fig:007"/>
      <w:r>
        <w:drawing>
          <wp:inline>
            <wp:extent cx="5334000" cy="3647570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pStyle w:val="BodyText"/>
      </w:pPr>
      <w:r>
        <w:t xml:space="preserve"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</w:pPr>
      <w:bookmarkStart w:id="55" w:name="fig:008"/>
      <w:r>
        <w:drawing>
          <wp:inline>
            <wp:extent cx="5334000" cy="793613"/>
            <wp:effectExtent b="0" l="0" r="0" t="0"/>
            <wp:docPr descr="Рис. 8: фай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файл</w:t>
      </w:r>
    </w:p>
    <w:bookmarkEnd w:id="56"/>
    <w:bookmarkStart w:id="89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~/work/arch-pc/lab04 с помощью команды cp создали копию файла hello.asm с именем lab04.asm.</w:t>
      </w:r>
    </w:p>
    <w:p>
      <w:pPr>
        <w:pStyle w:val="CaptionedFigure"/>
      </w:pPr>
      <w:bookmarkStart w:id="60" w:name="fig:009"/>
      <w:r>
        <w:drawing>
          <wp:inline>
            <wp:extent cx="5334000" cy="3235262"/>
            <wp:effectExtent b="0" l="0" r="0" t="0"/>
            <wp:docPr descr="Рис. 9: самостоятельная работа.png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самостоятельная работа.png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lab04.asm так, чтобы вместо Hello world! на экран выводилась строка с 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</w:t>
      </w:r>
    </w:p>
    <w:p>
      <w:pPr>
        <w:pStyle w:val="CaptionedFigure"/>
      </w:pPr>
      <w:bookmarkStart w:id="64" w:name="fig:010"/>
      <w:r>
        <w:drawing>
          <wp:inline>
            <wp:extent cx="5334000" cy="1104588"/>
            <wp:effectExtent b="0" l="0" r="0" t="0"/>
            <wp:docPr descr="Рис. 10: самостоятельная работа.png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самостоятельная работа.png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 файлов.</w:t>
      </w:r>
    </w:p>
    <w:p>
      <w:pPr>
        <w:pStyle w:val="CaptionedFigure"/>
      </w:pPr>
      <w:bookmarkStart w:id="68" w:name="fig:011"/>
      <w:r>
        <w:drawing>
          <wp:inline>
            <wp:extent cx="5334000" cy="2556793"/>
            <wp:effectExtent b="0" l="0" r="0" t="0"/>
            <wp:docPr descr="Рис. 11: самостоятельная работа.png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самостоятельная работа.png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полученный текст программы lab04.asm в объектный файл и запустим, получим вывод фамилии и имени.</w:t>
      </w:r>
    </w:p>
    <w:p>
      <w:pPr>
        <w:pStyle w:val="CaptionedFigure"/>
      </w:pPr>
      <w:bookmarkStart w:id="72" w:name="fig:012"/>
      <w:r>
        <w:drawing>
          <wp:inline>
            <wp:extent cx="5334000" cy="731687"/>
            <wp:effectExtent b="0" l="0" r="0" t="0"/>
            <wp:docPr descr="Рис. 12: самостоятельная работа.png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самостоятельная работа.png</w:t>
      </w:r>
    </w:p>
    <w:p>
      <w:pPr>
        <w:pStyle w:val="BodyText"/>
      </w:pPr>
      <w:r>
        <w:t xml:space="preserve">Переносим файлы в основную папку lab04:</w:t>
      </w:r>
    </w:p>
    <w:p>
      <w:pPr>
        <w:pStyle w:val="CaptionedFigure"/>
      </w:pPr>
      <w:bookmarkStart w:id="76" w:name="fig:013а"/>
      <w:r>
        <w:drawing>
          <wp:inline>
            <wp:extent cx="5334000" cy="5102890"/>
            <wp:effectExtent b="0" l="0" r="0" t="0"/>
            <wp:docPr descr="Рис. 13: самостоятельная работа.png" title="" id="74" name="Picture"/>
            <a:graphic>
              <a:graphicData uri="http://schemas.openxmlformats.org/drawingml/2006/picture">
                <pic:pic>
                  <pic:nvPicPr>
                    <pic:cNvPr descr="image/13а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самостоятельная работа.png</w:t>
      </w:r>
    </w:p>
    <w:p>
      <w:pPr>
        <w:pStyle w:val="CaptionedFigure"/>
      </w:pPr>
      <w:bookmarkStart w:id="80" w:name="fig:013"/>
      <w:r>
        <w:drawing>
          <wp:inline>
            <wp:extent cx="5334000" cy="2295193"/>
            <wp:effectExtent b="0" l="0" r="0" t="0"/>
            <wp:docPr descr="Рис. 14: самостоятельная работа.png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самостоятельная работа.png</w:t>
      </w:r>
    </w:p>
    <w:p>
      <w:pPr>
        <w:numPr>
          <w:ilvl w:val="0"/>
          <w:numId w:val="1009"/>
        </w:numPr>
        <w:pStyle w:val="Compact"/>
      </w:pPr>
      <w:r>
        <w:t xml:space="preserve">Загружаем файлы на GitHub при помощи команд.</w:t>
      </w:r>
    </w:p>
    <w:p>
      <w:pPr>
        <w:pStyle w:val="CaptionedFigure"/>
      </w:pPr>
      <w:bookmarkStart w:id="84" w:name="fig:014-"/>
      <w:r>
        <w:drawing>
          <wp:inline>
            <wp:extent cx="5334000" cy="298089"/>
            <wp:effectExtent b="0" l="0" r="0" t="0"/>
            <wp:docPr descr="Рис. 15: самостоятельная работа.png" title="" id="82" name="Picture"/>
            <a:graphic>
              <a:graphicData uri="http://schemas.openxmlformats.org/drawingml/2006/picture">
                <pic:pic>
                  <pic:nvPicPr>
                    <pic:cNvPr descr="image/14-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самостоятельная работа.png</w:t>
      </w:r>
    </w:p>
    <w:p>
      <w:pPr>
        <w:pStyle w:val="CaptionedFigure"/>
      </w:pPr>
      <w:bookmarkStart w:id="88" w:name="fig:014"/>
      <w:r>
        <w:drawing>
          <wp:inline>
            <wp:extent cx="5334000" cy="209354"/>
            <wp:effectExtent b="0" l="0" r="0" t="0"/>
            <wp:docPr descr="Рис. 16: самостоятельная работа.png" title="" id="86" name="Picture"/>
            <a:graphic>
              <a:graphicData uri="http://schemas.openxmlformats.org/drawingml/2006/picture">
                <pic:pic>
                  <pic:nvPicPr>
                    <pic:cNvPr descr="image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самостоятельная работа.png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ассемблере NASM.</w:t>
      </w:r>
    </w:p>
    <w:bookmarkEnd w:id="90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Start w:id="9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2"/>
    <w:bookmarkStart w:id="9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4"/>
    <w:bookmarkStart w:id="9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5"/>
    <w:bookmarkStart w:id="9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7"/>
    <w:bookmarkStart w:id="9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8"/>
    <w:bookmarkStart w:id="9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93" Target="http://www.amazon.com/Learning-bash-Shell-Programming-Nutshell/dp/0596009658" TargetMode="External" /><Relationship Type="http://schemas.openxmlformats.org/officeDocument/2006/relationships/hyperlink" Id="rId91" Target="https://www.gnu.org/software/bash/manual/" TargetMode="External" /><Relationship Type="http://schemas.openxmlformats.org/officeDocument/2006/relationships/hyperlink" Id="rId9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://www.amazon.com/Learning-bash-Shell-Programming-Nutshell/dp/0596009658" TargetMode="External" /><Relationship Type="http://schemas.openxmlformats.org/officeDocument/2006/relationships/hyperlink" Id="rId91" Target="https://www.gnu.org/software/bash/manual/" TargetMode="External" /><Relationship Type="http://schemas.openxmlformats.org/officeDocument/2006/relationships/hyperlink" Id="rId9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Султанова Лейла</dc:creator>
  <dc:language>ru-RU</dc:language>
  <cp:keywords/>
  <dcterms:created xsi:type="dcterms:W3CDTF">2022-12-10T09:36:45Z</dcterms:created>
  <dcterms:modified xsi:type="dcterms:W3CDTF">2022-12-10T09:36:45Z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