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Spesifikasi Kebutuhan Produk (PRD) dan Analisis Arsitektur Sistem: Integrasi Pelacak Pull Wuthering Waves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Pendahuluan dan Konteks Lanskap Ekosistem Permainan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Dalam industri permainan video modern, khususnya pada genre </w:t>
      </w:r>
      <w:r w:rsidDel="00000000" w:rsidR="00000000" w:rsidRPr="00000000">
        <w:rPr>
          <w:rFonts w:ascii="Google Sans" w:cs="Google Sans" w:eastAsia="Google Sans" w:hAnsi="Google Sans"/>
          <w:i w:val="1"/>
          <w:iCs w:val="1"/>
          <w:color w:val="1f1f1f"/>
          <w:rtl w:val="0"/>
        </w:rPr>
        <w:t xml:space="preserve">Action Role-Playing Game</w:t>
      </w:r>
      <w:r w:rsidDel="00000000" w:rsidR="00000000" w:rsidRPr="00000000">
        <w:rPr>
          <w:rFonts w:ascii="Google Sans" w:cs="Google Sans" w:eastAsia="Google Sans" w:hAnsi="Google Sans"/>
          <w:color w:val="1f1f1f"/>
          <w:rtl w:val="0"/>
        </w:rPr>
        <w:t xml:space="preserve"> (ARPG) yang mengadopsi model monetisasi </w:t>
      </w:r>
      <w:r w:rsidDel="00000000" w:rsidR="00000000" w:rsidRPr="00000000">
        <w:rPr>
          <w:rFonts w:ascii="Google Sans" w:cs="Google Sans" w:eastAsia="Google Sans" w:hAnsi="Google Sans"/>
          <w:i w:val="1"/>
          <w:iCs w:val="1"/>
          <w:color w:val="1f1f1f"/>
          <w:rtl w:val="0"/>
        </w:rPr>
        <w:t xml:space="preserve">gacha</w:t>
      </w:r>
      <w:r w:rsidDel="00000000" w:rsidR="00000000" w:rsidRPr="00000000">
        <w:rPr>
          <w:rFonts w:ascii="Google Sans" w:cs="Google Sans" w:eastAsia="Google Sans" w:hAnsi="Google Sans"/>
          <w:color w:val="1f1f1f"/>
          <w:rtl w:val="0"/>
        </w:rPr>
        <w:t xml:space="preserve">, transparansi seputar probabilitas perolehan item premium menjadi elemen krusial bagi kepuasan dan retensi pemain. Permainan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 yang dikembangkan oleh Kuro Games, mengandalkan sistem pemanggilan karakter dan senjata yang dikenal sebagai </w:t>
      </w:r>
      <w:r w:rsidDel="00000000" w:rsidR="00000000" w:rsidRPr="00000000">
        <w:rPr>
          <w:rFonts w:ascii="Google Sans" w:cs="Google Sans" w:eastAsia="Google Sans" w:hAnsi="Google Sans"/>
          <w:i w:val="1"/>
          <w:iCs w:val="1"/>
          <w:color w:val="1f1f1f"/>
          <w:rtl w:val="0"/>
        </w:rPr>
        <w:t xml:space="preserve">Convene</w:t>
      </w:r>
      <w:r w:rsidDel="00000000" w:rsidR="00000000" w:rsidRPr="00000000">
        <w:rPr>
          <w:rFonts w:ascii="Google Sans" w:cs="Google Sans" w:eastAsia="Google Sans" w:hAnsi="Google Sans"/>
          <w:color w:val="1f1f1f"/>
          <w:rtl w:val="0"/>
        </w:rPr>
        <w:t xml:space="preserve">. Seperti banyak permainan sejenis di pasar global, sistem ini diatur oleh mekanisme probabilitas dinamis yang mencakup sistem </w:t>
      </w:r>
      <w:r w:rsidDel="00000000" w:rsidR="00000000" w:rsidRPr="00000000">
        <w:rPr>
          <w:rFonts w:ascii="Google Sans" w:cs="Google Sans" w:eastAsia="Google Sans" w:hAnsi="Google Sans"/>
          <w:i w:val="1"/>
          <w:iCs w:val="1"/>
          <w:color w:val="1f1f1f"/>
          <w:rtl w:val="0"/>
        </w:rPr>
        <w:t xml:space="preserve">pity</w:t>
      </w:r>
      <w:r w:rsidDel="00000000" w:rsidR="00000000" w:rsidRPr="00000000">
        <w:rPr>
          <w:rFonts w:ascii="Google Sans" w:cs="Google Sans" w:eastAsia="Google Sans" w:hAnsi="Google Sans"/>
          <w:color w:val="1f1f1f"/>
          <w:rtl w:val="0"/>
        </w:rPr>
        <w:t xml:space="preserve"> (jaminan perolehan setelah sejumlah percobaan gagal) dan mekanisme kemenangan rasio lima puluh banding lima puluh (50/50) untuk item promosi terbatas.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Namun, antarmuka bawaan klien permainan sering kali tidak memadai untuk memenuhi kebutuhan analitik para pemain yang sangat berdedikasi. Sistem internal permainan hanya menyediakan riwayat dasar dalam bentuk daftar tabular yang diakses melalui teknologi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 tanpa menyertakan kalkulasi matematis seperti jarak menuju jaminan (pity counter) atau statistik agregat mengenai performa keberuntungan akun.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Kesenjangan fungsionalitas antara apa yang disediakan oleh pengembang permainan dan apa yang dibutuhkan oleh komunitas pemain telah mendorong munculnya platform analitik pihak ketiga. Analisis ini berfokus pada salah satu arsitektur pelacak paling menonjol, yaitu </w:t>
      </w:r>
      <w:r w:rsidDel="00000000" w:rsidR="00000000" w:rsidRPr="00000000">
        <w:rPr>
          <w:rFonts w:ascii="Google Sans" w:cs="Google Sans" w:eastAsia="Google Sans" w:hAnsi="Google Sans"/>
          <w:i w:val="1"/>
          <w:iCs w:val="1"/>
          <w:color w:val="1f1f1f"/>
          <w:rtl w:val="0"/>
        </w:rPr>
        <w:t xml:space="preserve">WuWa Tracker</w:t>
      </w:r>
      <w:r w:rsidDel="00000000" w:rsidR="00000000" w:rsidRPr="00000000">
        <w:rPr>
          <w:rFonts w:ascii="Google Sans" w:cs="Google Sans" w:eastAsia="Google Sans" w:hAnsi="Google Sans"/>
          <w:color w:val="1f1f1f"/>
          <w:rtl w:val="0"/>
        </w:rPr>
        <w:t xml:space="preserve">, sebuah aplikasi sumber daya dan pendamping komprehensif yang dirancang khusus untuk membedah, memvisualisasikan, dan mengarsipkan data </w:t>
      </w:r>
      <w:r w:rsidDel="00000000" w:rsidR="00000000" w:rsidRPr="00000000">
        <w:rPr>
          <w:rFonts w:ascii="Google Sans" w:cs="Google Sans" w:eastAsia="Google Sans" w:hAnsi="Google Sans"/>
          <w:i w:val="1"/>
          <w:iCs w:val="1"/>
          <w:color w:val="1f1f1f"/>
          <w:rtl w:val="0"/>
        </w:rPr>
        <w:t xml:space="preserve">gacha</w:t>
      </w:r>
      <w:r w:rsidDel="00000000" w:rsidR="00000000" w:rsidRPr="00000000">
        <w:rPr>
          <w:rFonts w:ascii="Google Sans" w:cs="Google Sans" w:eastAsia="Google Sans" w:hAnsi="Google Sans"/>
          <w:color w:val="1f1f1f"/>
          <w:rtl w:val="0"/>
        </w:rPr>
        <w:t xml:space="preserve"> pemain.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Platform semacam ini mengambil inspirasi arsitektural dari alat serupa di permainan lain, seperti </w:t>
      </w:r>
      <w:r w:rsidDel="00000000" w:rsidR="00000000" w:rsidRPr="00000000">
        <w:rPr>
          <w:rFonts w:ascii="Google Sans" w:cs="Google Sans" w:eastAsia="Google Sans" w:hAnsi="Google Sans"/>
          <w:i w:val="1"/>
          <w:iCs w:val="1"/>
          <w:color w:val="1f1f1f"/>
          <w:rtl w:val="0"/>
        </w:rPr>
        <w:t xml:space="preserve">Star Rail Station</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Paimon.moe</w:t>
      </w:r>
      <w:r w:rsidDel="00000000" w:rsidR="00000000" w:rsidRPr="00000000">
        <w:rPr>
          <w:rFonts w:ascii="Google Sans" w:cs="Google Sans" w:eastAsia="Google Sans" w:hAnsi="Google Sans"/>
          <w:color w:val="1f1f1f"/>
          <w:rtl w:val="0"/>
        </w:rPr>
        <w:t xml:space="preserve">, dengan tujuan mengubah pengalaman membagikan tangkapan layar manual menjadi proses sinkronisasi data terotomatisasi yang elegan.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Mengingat pergeseran paradigma ke arah pelacakan terdesentralisasi, dokumen Spesifikasi Kebutuhan Produk (PRD) ini tidak hanya menguraikan desain antarmuka dan interaksi pengguna, tetapi juga membedah secara mendalam metode ekstraksi data melalui injeksi skrip, intersepsi lalu lintas jaringan pada perangkat seluler, serta pemodelan basis data skala besar yang dibutuhkan untuk menghasilkan statistik probabilitas global secara seketika (</w:t>
      </w:r>
      <w:r w:rsidDel="00000000" w:rsidR="00000000" w:rsidRPr="00000000">
        <w:rPr>
          <w:rFonts w:ascii="Google Sans" w:cs="Google Sans" w:eastAsia="Google Sans" w:hAnsi="Google Sans"/>
          <w:i w:val="1"/>
          <w:iCs w:val="1"/>
          <w:color w:val="1f1f1f"/>
          <w:rtl w:val="0"/>
        </w:rPr>
        <w:t xml:space="preserve">real-time</w:t>
      </w:r>
      <w:r w:rsidDel="00000000" w:rsidR="00000000" w:rsidRPr="00000000">
        <w:rPr>
          <w:rFonts w:ascii="Google Sans" w:cs="Google Sans" w:eastAsia="Google Sans" w:hAnsi="Google Sans"/>
          <w:color w:val="1f1f1f"/>
          <w:rtl w:val="0"/>
        </w:rPr>
        <w:t xml:space="preserve">). Pengembangan sistem ini diformulasikan menggunakan tumpukan teknologi modern yang mengandalkan kerangka kerja Next.js dan TypeScript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yang memberikan landasan kokoh bagi keamanan data, skalabilitas peladen, dan pengalaman pengguna yang nirgesekan.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Fungsional Ekosistem Gacha dan Metrik Visual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Inti dari nilai proposisi sebuah alat pelacak </w:t>
      </w:r>
      <w:r w:rsidDel="00000000" w:rsidR="00000000" w:rsidRPr="00000000">
        <w:rPr>
          <w:rFonts w:ascii="Google Sans" w:cs="Google Sans" w:eastAsia="Google Sans" w:hAnsi="Google Sans"/>
          <w:i w:val="1"/>
          <w:iCs w:val="1"/>
          <w:color w:val="1f1f1f"/>
          <w:rtl w:val="0"/>
        </w:rPr>
        <w:t xml:space="preserve">pull</w:t>
      </w:r>
      <w:r w:rsidDel="00000000" w:rsidR="00000000" w:rsidRPr="00000000">
        <w:rPr>
          <w:rFonts w:ascii="Google Sans" w:cs="Google Sans" w:eastAsia="Google Sans" w:hAnsi="Google Sans"/>
          <w:color w:val="1f1f1f"/>
          <w:rtl w:val="0"/>
        </w:rPr>
        <w:t xml:space="preserve"> terletak pada kemampuannya untuk menerjemahkan data log permainan yang mentah menjadi visualisasi analitik yang memberikan wawasan langsung kepada pengguna. Antarmuka dasbor utama, yang diakses melalui rute /tracker, beroperasi sebagai pusat komando metrik probabilitas pengguna.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Desain arsitektur untuk modul ini menuntut pemahaman matematis yang mendalam mengenai bagaimana algoritma permainan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 bekerja di balik layar, karena platform pelacak tidak menerima data kalkulasi yang sudah jadi dari peladen permainan, melainkan harus merekonstruksi status akun pengguna berdasarkan jejak log historis.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Metrik Probabilitas dan Representasi Matematis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 pelacakan </w:t>
      </w:r>
      <w:r w:rsidDel="00000000" w:rsidR="00000000" w:rsidRPr="00000000">
        <w:rPr>
          <w:rFonts w:ascii="Google Sans" w:cs="Google Sans" w:eastAsia="Google Sans" w:hAnsi="Google Sans"/>
          <w:i w:val="1"/>
          <w:iCs w:val="1"/>
          <w:color w:val="1f1f1f"/>
          <w:rtl w:val="0"/>
        </w:rPr>
        <w:t xml:space="preserve">pity</w:t>
      </w:r>
      <w:r w:rsidDel="00000000" w:rsidR="00000000" w:rsidRPr="00000000">
        <w:rPr>
          <w:rFonts w:ascii="Google Sans" w:cs="Google Sans" w:eastAsia="Google Sans" w:hAnsi="Google Sans"/>
          <w:color w:val="1f1f1f"/>
          <w:rtl w:val="0"/>
        </w:rPr>
        <w:t xml:space="preserve"> di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 terfragmentasi ke dalam beberapa kategori </w:t>
      </w:r>
      <w:r w:rsidDel="00000000" w:rsidR="00000000" w:rsidRPr="00000000">
        <w:rPr>
          <w:rFonts w:ascii="Google Sans" w:cs="Google Sans" w:eastAsia="Google Sans" w:hAnsi="Google Sans"/>
          <w:i w:val="1"/>
          <w:iCs w:val="1"/>
          <w:color w:val="1f1f1f"/>
          <w:rtl w:val="0"/>
        </w:rPr>
        <w:t xml:space="preserve">banner</w:t>
      </w:r>
      <w:r w:rsidDel="00000000" w:rsidR="00000000" w:rsidRPr="00000000">
        <w:rPr>
          <w:rFonts w:ascii="Google Sans" w:cs="Google Sans" w:eastAsia="Google Sans" w:hAnsi="Google Sans"/>
          <w:color w:val="1f1f1f"/>
          <w:rtl w:val="0"/>
        </w:rPr>
        <w:t xml:space="preserve"> (spanduk) yang beroperasi dengan kumpulan </w:t>
      </w:r>
      <w:r w:rsidDel="00000000" w:rsidR="00000000" w:rsidRPr="00000000">
        <w:rPr>
          <w:rFonts w:ascii="Google Sans" w:cs="Google Sans" w:eastAsia="Google Sans" w:hAnsi="Google Sans"/>
          <w:i w:val="1"/>
          <w:iCs w:val="1"/>
          <w:color w:val="1f1f1f"/>
          <w:rtl w:val="0"/>
        </w:rPr>
        <w:t xml:space="preserve">pity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pity pool</w:t>
      </w:r>
      <w:r w:rsidDel="00000000" w:rsidR="00000000" w:rsidRPr="00000000">
        <w:rPr>
          <w:rFonts w:ascii="Google Sans" w:cs="Google Sans" w:eastAsia="Google Sans" w:hAnsi="Google Sans"/>
          <w:color w:val="1f1f1f"/>
          <w:rtl w:val="0"/>
        </w:rPr>
        <w:t xml:space="preserve">) yang independen satu sama lain. Sebuah sistem pelacak yang komprehensif harus merender antarmuka penggeser (</w:t>
      </w:r>
      <w:r w:rsidDel="00000000" w:rsidR="00000000" w:rsidRPr="00000000">
        <w:rPr>
          <w:rFonts w:ascii="Google Sans" w:cs="Google Sans" w:eastAsia="Google Sans" w:hAnsi="Google Sans"/>
          <w:i w:val="1"/>
          <w:iCs w:val="1"/>
          <w:color w:val="1f1f1f"/>
          <w:rtl w:val="0"/>
        </w:rPr>
        <w:t xml:space="preserve">slider carousel</w:t>
      </w:r>
      <w:r w:rsidDel="00000000" w:rsidR="00000000" w:rsidRPr="00000000">
        <w:rPr>
          <w:rFonts w:ascii="Google Sans" w:cs="Google Sans" w:eastAsia="Google Sans" w:hAnsi="Google Sans"/>
          <w:color w:val="1f1f1f"/>
          <w:rtl w:val="0"/>
        </w:rPr>
        <w:t xml:space="preserve">) atau tab navigasi yang memungkinkan pengguna beralih di antara berbagai entitas spanduk.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Analisis menunjukkan bahwa algoritma pelacak harus mengakomodasi aturan probabilitas yang berbeda-beda untuk kategori berikut: </w:t>
      </w:r>
      <w:r w:rsidDel="00000000" w:rsidR="00000000" w:rsidRPr="00000000">
        <w:rPr>
          <w:rFonts w:ascii="Google Sans" w:cs="Google Sans" w:eastAsia="Google Sans" w:hAnsi="Google Sans"/>
          <w:i w:val="1"/>
          <w:iCs w:val="1"/>
          <w:color w:val="1f1f1f"/>
          <w:rtl w:val="0"/>
        </w:rPr>
        <w:t xml:space="preserve">Featured Resonator</w:t>
      </w:r>
      <w:r w:rsidDel="00000000" w:rsidR="00000000" w:rsidRPr="00000000">
        <w:rPr>
          <w:rFonts w:ascii="Google Sans" w:cs="Google Sans" w:eastAsia="Google Sans" w:hAnsi="Google Sans"/>
          <w:color w:val="1f1f1f"/>
          <w:rtl w:val="0"/>
        </w:rPr>
        <w:t xml:space="preserve"> (karakter terbatas), </w:t>
      </w:r>
      <w:r w:rsidDel="00000000" w:rsidR="00000000" w:rsidRPr="00000000">
        <w:rPr>
          <w:rFonts w:ascii="Google Sans" w:cs="Google Sans" w:eastAsia="Google Sans" w:hAnsi="Google Sans"/>
          <w:i w:val="1"/>
          <w:iCs w:val="1"/>
          <w:color w:val="1f1f1f"/>
          <w:rtl w:val="0"/>
        </w:rPr>
        <w:t xml:space="preserve">Featured Weapon</w:t>
      </w:r>
      <w:r w:rsidDel="00000000" w:rsidR="00000000" w:rsidRPr="00000000">
        <w:rPr>
          <w:rFonts w:ascii="Google Sans" w:cs="Google Sans" w:eastAsia="Google Sans" w:hAnsi="Google Sans"/>
          <w:color w:val="1f1f1f"/>
          <w:rtl w:val="0"/>
        </w:rPr>
        <w:t xml:space="preserve"> (senjata terbatas), </w:t>
      </w:r>
      <w:r w:rsidDel="00000000" w:rsidR="00000000" w:rsidRPr="00000000">
        <w:rPr>
          <w:rFonts w:ascii="Google Sans" w:cs="Google Sans" w:eastAsia="Google Sans" w:hAnsi="Google Sans"/>
          <w:i w:val="1"/>
          <w:iCs w:val="1"/>
          <w:color w:val="1f1f1f"/>
          <w:rtl w:val="0"/>
        </w:rPr>
        <w:t xml:space="preserve">Permanent Resonator</w:t>
      </w:r>
      <w:r w:rsidDel="00000000" w:rsidR="00000000" w:rsidRPr="00000000">
        <w:rPr>
          <w:rFonts w:ascii="Google Sans" w:cs="Google Sans" w:eastAsia="Google Sans" w:hAnsi="Google Sans"/>
          <w:color w:val="1f1f1f"/>
          <w:rtl w:val="0"/>
        </w:rPr>
        <w:t xml:space="preserve"> (karakter standar), </w:t>
      </w:r>
      <w:r w:rsidDel="00000000" w:rsidR="00000000" w:rsidRPr="00000000">
        <w:rPr>
          <w:rFonts w:ascii="Google Sans" w:cs="Google Sans" w:eastAsia="Google Sans" w:hAnsi="Google Sans"/>
          <w:i w:val="1"/>
          <w:iCs w:val="1"/>
          <w:color w:val="1f1f1f"/>
          <w:rtl w:val="0"/>
        </w:rPr>
        <w:t xml:space="preserve">Permanent Weapon</w:t>
      </w:r>
      <w:r w:rsidDel="00000000" w:rsidR="00000000" w:rsidRPr="00000000">
        <w:rPr>
          <w:rFonts w:ascii="Google Sans" w:cs="Google Sans" w:eastAsia="Google Sans" w:hAnsi="Google Sans"/>
          <w:color w:val="1f1f1f"/>
          <w:rtl w:val="0"/>
        </w:rPr>
        <w:t xml:space="preserve"> (senjata standar), serta spanduk acara khusus seperti </w:t>
      </w:r>
      <w:r w:rsidDel="00000000" w:rsidR="00000000" w:rsidRPr="00000000">
        <w:rPr>
          <w:rFonts w:ascii="Google Sans" w:cs="Google Sans" w:eastAsia="Google Sans" w:hAnsi="Google Sans"/>
          <w:i w:val="1"/>
          <w:iCs w:val="1"/>
          <w:color w:val="1f1f1f"/>
          <w:rtl w:val="0"/>
        </w:rPr>
        <w:t xml:space="preserve">Novice Convene</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Giveback Event Convene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Dalam arsitektur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setiap kategori ini direpresentasikan oleh sebuah kartu ringkasan visual yang melacak probabilitas secara absolut. Untuk spanduk karakter dan senjata standar maupun terbatas, sistem permainan menerapkan batas jaminan mutlak (</w:t>
      </w:r>
      <w:r w:rsidDel="00000000" w:rsidR="00000000" w:rsidRPr="00000000">
        <w:rPr>
          <w:rFonts w:ascii="Google Sans" w:cs="Google Sans" w:eastAsia="Google Sans" w:hAnsi="Google Sans"/>
          <w:i w:val="1"/>
          <w:iCs w:val="1"/>
          <w:color w:val="1f1f1f"/>
          <w:rtl w:val="0"/>
        </w:rPr>
        <w:t xml:space="preserve">hard pity</w:t>
      </w:r>
      <w:r w:rsidDel="00000000" w:rsidR="00000000" w:rsidRPr="00000000">
        <w:rPr>
          <w:rFonts w:ascii="Google Sans" w:cs="Google Sans" w:eastAsia="Google Sans" w:hAnsi="Google Sans"/>
          <w:color w:val="1f1f1f"/>
          <w:rtl w:val="0"/>
        </w:rPr>
        <w:t xml:space="preserve">) pada percobaan ke-80 untuk item tingkat 5✦ (bintang lima), dan pada percobaan ke-10 untuk item tingkat 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Sementara itu, spanduk </w:t>
      </w:r>
      <w:r w:rsidDel="00000000" w:rsidR="00000000" w:rsidRPr="00000000">
        <w:rPr>
          <w:rFonts w:ascii="Google Sans" w:cs="Google Sans" w:eastAsia="Google Sans" w:hAnsi="Google Sans"/>
          <w:i w:val="1"/>
          <w:iCs w:val="1"/>
          <w:color w:val="1f1f1f"/>
          <w:rtl w:val="0"/>
        </w:rPr>
        <w:t xml:space="preserve">Novice Convene</w:t>
      </w:r>
      <w:r w:rsidDel="00000000" w:rsidR="00000000" w:rsidRPr="00000000">
        <w:rPr>
          <w:rFonts w:ascii="Google Sans" w:cs="Google Sans" w:eastAsia="Google Sans" w:hAnsi="Google Sans"/>
          <w:color w:val="1f1f1f"/>
          <w:rtl w:val="0"/>
        </w:rPr>
        <w:t xml:space="preserve"> memiliki pengecualian struktural dengan batas jaminan 50 percobaan.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Metrik ini menjadi fondasi bagi komponen indikator grafis progres (</w:t>
      </w:r>
      <w:r w:rsidDel="00000000" w:rsidR="00000000" w:rsidRPr="00000000">
        <w:rPr>
          <w:rFonts w:ascii="Google Sans" w:cs="Google Sans" w:eastAsia="Google Sans" w:hAnsi="Google Sans"/>
          <w:i w:val="1"/>
          <w:iCs w:val="1"/>
          <w:color w:val="1f1f1f"/>
          <w:rtl w:val="0"/>
        </w:rPr>
        <w:t xml:space="preserve">circular progress bar</w:t>
      </w:r>
      <w:r w:rsidDel="00000000" w:rsidR="00000000" w:rsidRPr="00000000">
        <w:rPr>
          <w:rFonts w:ascii="Google Sans" w:cs="Google Sans" w:eastAsia="Google Sans" w:hAnsi="Google Sans"/>
          <w:color w:val="1f1f1f"/>
          <w:rtl w:val="0"/>
        </w:rPr>
        <w:t xml:space="preserve">) pada dasbor. Komponen antarmuka ini akan membaca akumulasi pemanggilan terakhir yang belum membuahkan hasil 5✦ dan menampilkan hitung mundur menuju jaminan pasti.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 luar perhitungan jaminan mutlak, sistem pelacak juga harus merangkum data ke dalam metrik performa historis. Hal ini mencakup agregasi total pemanggilan yang telah dilakukan (</w:t>
      </w:r>
      <w:r w:rsidDel="00000000" w:rsidR="00000000" w:rsidRPr="00000000">
        <w:rPr>
          <w:rFonts w:ascii="Google Sans" w:cs="Google Sans" w:eastAsia="Google Sans" w:hAnsi="Google Sans"/>
          <w:i w:val="1"/>
          <w:iCs w:val="1"/>
          <w:color w:val="1f1f1f"/>
          <w:rtl w:val="0"/>
        </w:rPr>
        <w:t xml:space="preserve">Total Pull</w:t>
      </w:r>
      <w:r w:rsidDel="00000000" w:rsidR="00000000" w:rsidRPr="00000000">
        <w:rPr>
          <w:rFonts w:ascii="Google Sans" w:cs="Google Sans" w:eastAsia="Google Sans" w:hAnsi="Google Sans"/>
          <w:color w:val="1f1f1f"/>
          <w:rtl w:val="0"/>
        </w:rPr>
        <w:t xml:space="preserve">), kalkulasi konversi mata uang in-game yang menunjukkan seberapa besar </w:t>
      </w:r>
      <w:r w:rsidDel="00000000" w:rsidR="00000000" w:rsidRPr="00000000">
        <w:rPr>
          <w:rFonts w:ascii="Google Sans" w:cs="Google Sans" w:eastAsia="Google Sans" w:hAnsi="Google Sans"/>
          <w:i w:val="1"/>
          <w:iCs w:val="1"/>
          <w:color w:val="1f1f1f"/>
          <w:rtl w:val="0"/>
        </w:rPr>
        <w:t xml:space="preserve">Astrite</w:t>
      </w:r>
      <w:r w:rsidDel="00000000" w:rsidR="00000000" w:rsidRPr="00000000">
        <w:rPr>
          <w:rFonts w:ascii="Google Sans" w:cs="Google Sans" w:eastAsia="Google Sans" w:hAnsi="Google Sans"/>
          <w:color w:val="1f1f1f"/>
          <w:rtl w:val="0"/>
        </w:rPr>
        <w:t xml:space="preserve"> yang telah dibelanjakan, serta enumerasi total perolehan item 5✦ dan 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Namun, fitur analitik yang memberikan nilai tambah tertinggi adalah modul kalkulasi keberuntungan. Modul ini menghitung "Peringkat Keberuntungan 5✦" atau </w:t>
      </w:r>
      <w:r w:rsidDel="00000000" w:rsidR="00000000" w:rsidRPr="00000000">
        <w:rPr>
          <w:rFonts w:ascii="Google Sans" w:cs="Google Sans" w:eastAsia="Google Sans" w:hAnsi="Google Sans"/>
          <w:i w:val="1"/>
          <w:iCs w:val="1"/>
          <w:color w:val="1f1f1f"/>
          <w:rtl w:val="0"/>
        </w:rPr>
        <w:t xml:space="preserve">Luck Ranking</w:t>
      </w:r>
      <w:r w:rsidDel="00000000" w:rsidR="00000000" w:rsidRPr="00000000">
        <w:rPr>
          <w:rFonts w:ascii="Google Sans" w:cs="Google Sans" w:eastAsia="Google Sans" w:hAnsi="Google Sans"/>
          <w:color w:val="1f1f1f"/>
          <w:rtl w:val="0"/>
        </w:rPr>
        <w:t xml:space="preserve">, sebuah sistem evaluasi berbasis persentil yang membandingkan rata-rata nilai </w:t>
      </w:r>
      <w:r w:rsidDel="00000000" w:rsidR="00000000" w:rsidRPr="00000000">
        <w:rPr>
          <w:rFonts w:ascii="Google Sans" w:cs="Google Sans" w:eastAsia="Google Sans" w:hAnsi="Google Sans"/>
          <w:i w:val="1"/>
          <w:iCs w:val="1"/>
          <w:color w:val="1f1f1f"/>
          <w:rtl w:val="0"/>
        </w:rPr>
        <w:t xml:space="preserve">pity</w:t>
      </w:r>
      <w:r w:rsidDel="00000000" w:rsidR="00000000" w:rsidRPr="00000000">
        <w:rPr>
          <w:rFonts w:ascii="Google Sans" w:cs="Google Sans" w:eastAsia="Google Sans" w:hAnsi="Google Sans"/>
          <w:color w:val="1f1f1f"/>
          <w:rtl w:val="0"/>
        </w:rPr>
        <w:t xml:space="preserve"> seorang pengguna dengan distribusi probabilitas dari seluruh pengguna terdaftar di dunia.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Berdasarkan data empiris dari komunitas, algoritma </w:t>
      </w:r>
      <w:r w:rsidDel="00000000" w:rsidR="00000000" w:rsidRPr="00000000">
        <w:rPr>
          <w:rFonts w:ascii="Google Sans" w:cs="Google Sans" w:eastAsia="Google Sans" w:hAnsi="Google Sans"/>
          <w:i w:val="1"/>
          <w:iCs w:val="1"/>
          <w:color w:val="1f1f1f"/>
          <w:rtl w:val="0"/>
        </w:rPr>
        <w:t xml:space="preserve">soft pity</w:t>
      </w:r>
      <w:r w:rsidDel="00000000" w:rsidR="00000000" w:rsidRPr="00000000">
        <w:rPr>
          <w:rFonts w:ascii="Google Sans" w:cs="Google Sans" w:eastAsia="Google Sans" w:hAnsi="Google Sans"/>
          <w:color w:val="1f1f1f"/>
          <w:rtl w:val="0"/>
        </w:rPr>
        <w:t xml:space="preserve"> (peningkatan tajam probabilitas dasar sebelum mencapai batas </w:t>
      </w:r>
      <w:r w:rsidDel="00000000" w:rsidR="00000000" w:rsidRPr="00000000">
        <w:rPr>
          <w:rFonts w:ascii="Google Sans" w:cs="Google Sans" w:eastAsia="Google Sans" w:hAnsi="Google Sans"/>
          <w:i w:val="1"/>
          <w:iCs w:val="1"/>
          <w:color w:val="1f1f1f"/>
          <w:rtl w:val="0"/>
        </w:rPr>
        <w:t xml:space="preserve">hard pity</w:t>
      </w:r>
      <w:r w:rsidDel="00000000" w:rsidR="00000000" w:rsidRPr="00000000">
        <w:rPr>
          <w:rFonts w:ascii="Google Sans" w:cs="Google Sans" w:eastAsia="Google Sans" w:hAnsi="Google Sans"/>
          <w:color w:val="1f1f1f"/>
          <w:rtl w:val="0"/>
        </w:rPr>
        <w:t xml:space="preserve">) dalam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 terpicu pada pemanggilan ke-64, sehingga rata-rata historis perolehan pemain berada pada kisaran 70 hingga 72 pemanggilan.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Oleh karena itu, antarmuka pelacak dirancang untuk merender angka </w:t>
      </w:r>
      <w:r w:rsidDel="00000000" w:rsidR="00000000" w:rsidRPr="00000000">
        <w:rPr>
          <w:rFonts w:ascii="Google Sans" w:cs="Google Sans" w:eastAsia="Google Sans" w:hAnsi="Google Sans"/>
          <w:i w:val="1"/>
          <w:iCs w:val="1"/>
          <w:color w:val="1f1f1f"/>
          <w:rtl w:val="0"/>
        </w:rPr>
        <w:t xml:space="preserve">pity</w:t>
      </w:r>
      <w:r w:rsidDel="00000000" w:rsidR="00000000" w:rsidRPr="00000000">
        <w:rPr>
          <w:rFonts w:ascii="Google Sans" w:cs="Google Sans" w:eastAsia="Google Sans" w:hAnsi="Google Sans"/>
          <w:color w:val="1f1f1f"/>
          <w:rtl w:val="0"/>
        </w:rPr>
        <w:t xml:space="preserve"> di bawah rata-rata tersebut dengan indikator visual positif (misalnya warna hijau untuk pemanggilan awal), sementara angka yang mendekati batas maksimum diberi indikator peringatan visual (warna merah) untuk menandai nasib buruk.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Selain itu, algoritma juga menghitung tingkat kemenangan 50/50 (</w:t>
      </w:r>
      <w:r w:rsidDel="00000000" w:rsidR="00000000" w:rsidRPr="00000000">
        <w:rPr>
          <w:rFonts w:ascii="Google Sans" w:cs="Google Sans" w:eastAsia="Google Sans" w:hAnsi="Google Sans"/>
          <w:i w:val="1"/>
          <w:iCs w:val="1"/>
          <w:color w:val="1f1f1f"/>
          <w:rtl w:val="0"/>
        </w:rPr>
        <w:t xml:space="preserve">50/50 Win rate</w:t>
      </w:r>
      <w:r w:rsidDel="00000000" w:rsidR="00000000" w:rsidRPr="00000000">
        <w:rPr>
          <w:rFonts w:ascii="Google Sans" w:cs="Google Sans" w:eastAsia="Google Sans" w:hAnsi="Google Sans"/>
          <w:color w:val="1f1f1f"/>
          <w:rtl w:val="0"/>
        </w:rPr>
        <w:t xml:space="preserve">). Dalam permainan </w:t>
      </w:r>
      <w:r w:rsidDel="00000000" w:rsidR="00000000" w:rsidRPr="00000000">
        <w:rPr>
          <w:rFonts w:ascii="Google Sans" w:cs="Google Sans" w:eastAsia="Google Sans" w:hAnsi="Google Sans"/>
          <w:i w:val="1"/>
          <w:iCs w:val="1"/>
          <w:color w:val="1f1f1f"/>
          <w:rtl w:val="0"/>
        </w:rPr>
        <w:t xml:space="preserve">gacha</w:t>
      </w:r>
      <w:r w:rsidDel="00000000" w:rsidR="00000000" w:rsidRPr="00000000">
        <w:rPr>
          <w:rFonts w:ascii="Google Sans" w:cs="Google Sans" w:eastAsia="Google Sans" w:hAnsi="Google Sans"/>
          <w:color w:val="1f1f1f"/>
          <w:rtl w:val="0"/>
        </w:rPr>
        <w:t xml:space="preserve">, ketika seorang pemain mendapatkan karakter tingkat 5✦ pada spanduk promosi, terdapat probabilitas 50% bahwa karakter tersebut adalah karakter eksklusif spanduk, dan 50% kemungkinan bahwa karakter tersebut adalah karakter standar (mengindikasikan "kekalahan" 50/50).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Jika pemain kalah dalam rasio ini, jaminan matematis terbentuk sehingga item tingkat 5✦ berikutnya dipastikan merupakan karakter promosi. Sistem pelacak merekam siklus ini dengan melacak rentetan kemenangan atau kekalahan secara historis, merender rasio sukses dalam format persentase visual yang intuitif.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Visualisasi Riwayat Tabular dan Manajemen Status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Untuk memberikan granularitas analitik yang maksimal, antarmuka dasbor membawakan tabel log historis mendetail yang dikenal sebagai </w:t>
      </w:r>
      <w:r w:rsidDel="00000000" w:rsidR="00000000" w:rsidRPr="00000000">
        <w:rPr>
          <w:rFonts w:ascii="Google Sans" w:cs="Google Sans" w:eastAsia="Google Sans" w:hAnsi="Google Sans"/>
          <w:i w:val="1"/>
          <w:iCs w:val="1"/>
          <w:color w:val="1f1f1f"/>
          <w:rtl w:val="0"/>
        </w:rPr>
        <w:t xml:space="preserve">Pull History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Komponen tabel antarmuka pengguna ini memegang beban perenderan (rendering) yang cukup berat pada sisi klien web, mengingat seorang veteran permainan dapat mengakumulasi puluhan ribu catatan pemanggilan. Desain tabel mengadopsi fungsionalitas material, mencakup baris nomor indeks, nama aset yang dimenangkan, tingkat kelangkaan, angka </w:t>
      </w:r>
      <w:r w:rsidDel="00000000" w:rsidR="00000000" w:rsidRPr="00000000">
        <w:rPr>
          <w:rFonts w:ascii="Google Sans" w:cs="Google Sans" w:eastAsia="Google Sans" w:hAnsi="Google Sans"/>
          <w:i w:val="1"/>
          <w:iCs w:val="1"/>
          <w:color w:val="1f1f1f"/>
          <w:rtl w:val="0"/>
        </w:rPr>
        <w:t xml:space="preserve">pity</w:t>
      </w:r>
      <w:r w:rsidDel="00000000" w:rsidR="00000000" w:rsidRPr="00000000">
        <w:rPr>
          <w:rFonts w:ascii="Google Sans" w:cs="Google Sans" w:eastAsia="Google Sans" w:hAnsi="Google Sans"/>
          <w:color w:val="1f1f1f"/>
          <w:rtl w:val="0"/>
        </w:rPr>
        <w:t xml:space="preserve"> spesifik pada saat perolehan (yang mereset perhitungan kembali ke nol pada baris berikutnya), serta stempel waktu presisi.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Sangat penting bagi sistem untuk menerapkan standar normalisasi waktu. Log API permainan menyediakan stempel waktu dalam format waktu universal yang dikoordinasikan, namun untuk menjaga sinkronisasi pengalaman dengan pergeseran hari di peladen permainan regional, kerangka kerja aplikasi menormalkan tampilan tanggal ke dalam format zona waktu UTC-7.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Konfigurasi waktu ini selaras dengan hitung mundur operasional tambahan yang disematkan pada bar navigasi atas situs web, yang memonitor secara akurat sisa waktu menuju Reset Harian (</w:t>
      </w:r>
      <w:r w:rsidDel="00000000" w:rsidR="00000000" w:rsidRPr="00000000">
        <w:rPr>
          <w:rFonts w:ascii="Google Sans" w:cs="Google Sans" w:eastAsia="Google Sans" w:hAnsi="Google Sans"/>
          <w:i w:val="1"/>
          <w:iCs w:val="1"/>
          <w:color w:val="1f1f1f"/>
          <w:rtl w:val="0"/>
        </w:rPr>
        <w:t xml:space="preserve">Daily Reset</w:t>
      </w:r>
      <w:r w:rsidDel="00000000" w:rsidR="00000000" w:rsidRPr="00000000">
        <w:rPr>
          <w:rFonts w:ascii="Google Sans" w:cs="Google Sans" w:eastAsia="Google Sans" w:hAnsi="Google Sans"/>
          <w:color w:val="1f1f1f"/>
          <w:rtl w:val="0"/>
        </w:rPr>
        <w:t xml:space="preserve">) dan Reset Mingguan (</w:t>
      </w:r>
      <w:r w:rsidDel="00000000" w:rsidR="00000000" w:rsidRPr="00000000">
        <w:rPr>
          <w:rFonts w:ascii="Google Sans" w:cs="Google Sans" w:eastAsia="Google Sans" w:hAnsi="Google Sans"/>
          <w:i w:val="1"/>
          <w:iCs w:val="1"/>
          <w:color w:val="1f1f1f"/>
          <w:rtl w:val="0"/>
        </w:rPr>
        <w:t xml:space="preserve">Weekly Reset</w:t>
      </w:r>
      <w:r w:rsidDel="00000000" w:rsidR="00000000" w:rsidRPr="00000000">
        <w:rPr>
          <w:rFonts w:ascii="Google Sans" w:cs="Google Sans" w:eastAsia="Google Sans" w:hAnsi="Google Sans"/>
          <w:color w:val="1f1f1f"/>
          <w:rtl w:val="0"/>
        </w:rPr>
        <w:t xml:space="preserve">) permainan.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Elemen-elemen pengatur waktu lokal ini memerlukan pengait React (</w:t>
      </w:r>
      <w:r w:rsidDel="00000000" w:rsidR="00000000" w:rsidRPr="00000000">
        <w:rPr>
          <w:rFonts w:ascii="Google Sans" w:cs="Google Sans" w:eastAsia="Google Sans" w:hAnsi="Google Sans"/>
          <w:i w:val="1"/>
          <w:iCs w:val="1"/>
          <w:color w:val="1f1f1f"/>
          <w:rtl w:val="0"/>
        </w:rPr>
        <w:t xml:space="preserve">React Hooks</w:t>
      </w:r>
      <w:r w:rsidDel="00000000" w:rsidR="00000000" w:rsidRPr="00000000">
        <w:rPr>
          <w:rFonts w:ascii="Google Sans" w:cs="Google Sans" w:eastAsia="Google Sans" w:hAnsi="Google Sans"/>
          <w:color w:val="1f1f1f"/>
          <w:rtl w:val="0"/>
        </w:rPr>
        <w:t xml:space="preserve">) dinamis untuk memastikan bahwa klien web pengguna tidak meleset dari keadaan peladen aslinya. Untuk memaksimalkan pengalaman membaca, komponen tabel juga memfasilitasi modul paginasi yang dinamis, memungkinkan pengguna mengontrol batas visibilitas melalui mekanisme "Baris per halaman".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Dalam arsitektur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PRD ini, modul dasbor berinteraksi dengan sebuah penyimpan status global terpusat (</w:t>
      </w:r>
      <w:r w:rsidDel="00000000" w:rsidR="00000000" w:rsidRPr="00000000">
        <w:rPr>
          <w:rFonts w:ascii="Google Sans" w:cs="Google Sans" w:eastAsia="Google Sans" w:hAnsi="Google Sans"/>
          <w:i w:val="1"/>
          <w:iCs w:val="1"/>
          <w:color w:val="1f1f1f"/>
          <w:rtl w:val="0"/>
        </w:rPr>
        <w:t xml:space="preserve">Global State Store</w:t>
      </w:r>
      <w:r w:rsidDel="00000000" w:rsidR="00000000" w:rsidRPr="00000000">
        <w:rPr>
          <w:rFonts w:ascii="Google Sans" w:cs="Google Sans" w:eastAsia="Google Sans" w:hAnsi="Google Sans"/>
          <w:color w:val="1f1f1f"/>
          <w:rtl w:val="0"/>
        </w:rPr>
        <w:t xml:space="preserve">)—seperti yang umumnya diimplementasikan menggunakan arsitektur Redux, Zustand, atau Context API pada ekosistem React/Next.js.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Ketika data pemanggilan diimpor, status global direhidrasi dengan objek JSON raksasa yang mengandung seluruh log akun. Komponen-komponen visual (penggeser, meteran probabilitas, kalkulator nasib, tabel riwayat) dikonfigurasi sebagai subsistem responsif yang hanya mendengarkan parameter spesifik dari simpanan pusat tersebut, memastikan bahwa pergantian antarmuka antar tipe </w:t>
      </w:r>
      <w:r w:rsidDel="00000000" w:rsidR="00000000" w:rsidRPr="00000000">
        <w:rPr>
          <w:rFonts w:ascii="Google Sans" w:cs="Google Sans" w:eastAsia="Google Sans" w:hAnsi="Google Sans"/>
          <w:i w:val="1"/>
          <w:iCs w:val="1"/>
          <w:color w:val="1f1f1f"/>
          <w:rtl w:val="0"/>
        </w:rPr>
        <w:t xml:space="preserve">banner</w:t>
      </w:r>
      <w:r w:rsidDel="00000000" w:rsidR="00000000" w:rsidRPr="00000000">
        <w:rPr>
          <w:rFonts w:ascii="Google Sans" w:cs="Google Sans" w:eastAsia="Google Sans" w:hAnsi="Google Sans"/>
          <w:color w:val="1f1f1f"/>
          <w:rtl w:val="0"/>
        </w:rPr>
        <w:t xml:space="preserve"> terjadi secara instan tanpa menginisiasi permintaan jaringan (</w:t>
      </w:r>
      <w:r w:rsidDel="00000000" w:rsidR="00000000" w:rsidRPr="00000000">
        <w:rPr>
          <w:rFonts w:ascii="Google Sans" w:cs="Google Sans" w:eastAsia="Google Sans" w:hAnsi="Google Sans"/>
          <w:i w:val="1"/>
          <w:iCs w:val="1"/>
          <w:color w:val="1f1f1f"/>
          <w:rtl w:val="0"/>
        </w:rPr>
        <w:t xml:space="preserve">network request</w:t>
      </w:r>
      <w:r w:rsidDel="00000000" w:rsidR="00000000" w:rsidRPr="00000000">
        <w:rPr>
          <w:rFonts w:ascii="Google Sans" w:cs="Google Sans" w:eastAsia="Google Sans" w:hAnsi="Google Sans"/>
          <w:color w:val="1f1f1f"/>
          <w:rtl w:val="0"/>
        </w:rPr>
        <w:t xml:space="preserve">) sekunder ke peladen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Arsitektur Intersepsi Webview dan Ekstraksi URL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Proses yang paling kompleks dan mengadopsi rekayasa perangkat lunak terbalik (</w:t>
      </w:r>
      <w:r w:rsidDel="00000000" w:rsidR="00000000" w:rsidRPr="00000000">
        <w:rPr>
          <w:rFonts w:ascii="Google Sans" w:cs="Google Sans" w:eastAsia="Google Sans" w:hAnsi="Google Sans"/>
          <w:i w:val="1"/>
          <w:iCs w:val="1"/>
          <w:color w:val="1f1f1f"/>
          <w:rtl w:val="0"/>
        </w:rPr>
        <w:t xml:space="preserve">reverse engineering</w:t>
      </w:r>
      <w:r w:rsidDel="00000000" w:rsidR="00000000" w:rsidRPr="00000000">
        <w:rPr>
          <w:rFonts w:ascii="Google Sans" w:cs="Google Sans" w:eastAsia="Google Sans" w:hAnsi="Google Sans"/>
          <w:color w:val="1f1f1f"/>
          <w:rtl w:val="0"/>
        </w:rPr>
        <w:t xml:space="preserve">) dalam proyek ini adalah proses akuisisi log </w:t>
      </w:r>
      <w:r w:rsidDel="00000000" w:rsidR="00000000" w:rsidRPr="00000000">
        <w:rPr>
          <w:rFonts w:ascii="Google Sans" w:cs="Google Sans" w:eastAsia="Google Sans" w:hAnsi="Google Sans"/>
          <w:i w:val="1"/>
          <w:iCs w:val="1"/>
          <w:color w:val="1f1f1f"/>
          <w:rtl w:val="0"/>
        </w:rPr>
        <w:t xml:space="preserve">pull</w:t>
      </w:r>
      <w:r w:rsidDel="00000000" w:rsidR="00000000" w:rsidRPr="00000000">
        <w:rPr>
          <w:rFonts w:ascii="Google Sans" w:cs="Google Sans" w:eastAsia="Google Sans" w:hAnsi="Google Sans"/>
          <w:color w:val="1f1f1f"/>
          <w:rtl w:val="0"/>
        </w:rPr>
        <w:t xml:space="preserve">. Mengingat Kuro Games tidak menawarkan Antarmuka Pemrograman Aplikasi (API) publik atau integrasi pihak ketiga layaknya mekanisme otorisasi OAuth resmi, platform harus bertumpu pada trik ekstraksi parameter otentikasi sesi sementara dari antarmuka permainan pengguna.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Oleh karena itu, modul /import bukan sekadar formulir masukan, melainkan panduan eksekusi alat bantu ekstraktor proksi.</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Aspek teknis fundamental yang memungkinkan pelacak ini beroperasi adalah mekanisme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 bawaan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Ketika seorang pemain ingin meninjau riwayat </w:t>
      </w:r>
      <w:r w:rsidDel="00000000" w:rsidR="00000000" w:rsidRPr="00000000">
        <w:rPr>
          <w:rFonts w:ascii="Google Sans" w:cs="Google Sans" w:eastAsia="Google Sans" w:hAnsi="Google Sans"/>
          <w:i w:val="1"/>
          <w:iCs w:val="1"/>
          <w:color w:val="1f1f1f"/>
          <w:rtl w:val="0"/>
        </w:rPr>
        <w:t xml:space="preserve">gacha</w:t>
      </w:r>
      <w:r w:rsidDel="00000000" w:rsidR="00000000" w:rsidRPr="00000000">
        <w:rPr>
          <w:rFonts w:ascii="Google Sans" w:cs="Google Sans" w:eastAsia="Google Sans" w:hAnsi="Google Sans"/>
          <w:color w:val="1f1f1f"/>
          <w:rtl w:val="0"/>
        </w:rPr>
        <w:t xml:space="preserve"> mereka dari dalam klien permainan, mesin permainan (Unreal Engine) menginstruksikan modul </w:t>
      </w:r>
      <w:r w:rsidDel="00000000" w:rsidR="00000000" w:rsidRPr="00000000">
        <w:rPr>
          <w:rFonts w:ascii="Google Sans" w:cs="Google Sans" w:eastAsia="Google Sans" w:hAnsi="Google Sans"/>
          <w:i w:val="1"/>
          <w:iCs w:val="1"/>
          <w:color w:val="1f1f1f"/>
          <w:rtl w:val="0"/>
        </w:rPr>
        <w:t xml:space="preserve">Chromium Embedded Framework</w:t>
      </w:r>
      <w:r w:rsidDel="00000000" w:rsidR="00000000" w:rsidRPr="00000000">
        <w:rPr>
          <w:rFonts w:ascii="Google Sans" w:cs="Google Sans" w:eastAsia="Google Sans" w:hAnsi="Google Sans"/>
          <w:color w:val="1f1f1f"/>
          <w:rtl w:val="0"/>
        </w:rPr>
        <w:t xml:space="preserve"> (CEF) terintegrasi untuk membuka jendela peramban transparan tepat di atas kanvas permainan.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Jendela peramban ini diarahkan ke tautan peladen infrastruktur Kuro Games, spesifiknya merujuk ke domain basis sumber daya luar negeri seperti aki-gm-resources-oversea.aki-game.net untuk audiens global atau varian .com untuk peladen Tiongkok.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URL yang diakses oleh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 permainan tidak bersifat statis; melainkan dibentuk secara dinamis dengan parameter permintaan HTTP (</w:t>
      </w:r>
      <w:r w:rsidDel="00000000" w:rsidR="00000000" w:rsidRPr="00000000">
        <w:rPr>
          <w:rFonts w:ascii="Google Sans" w:cs="Google Sans" w:eastAsia="Google Sans" w:hAnsi="Google Sans"/>
          <w:i w:val="1"/>
          <w:iCs w:val="1"/>
          <w:color w:val="1f1f1f"/>
          <w:rtl w:val="0"/>
        </w:rPr>
        <w:t xml:space="preserve">HTTP Query Parameters</w:t>
      </w:r>
      <w:r w:rsidDel="00000000" w:rsidR="00000000" w:rsidRPr="00000000">
        <w:rPr>
          <w:rFonts w:ascii="Google Sans" w:cs="Google Sans" w:eastAsia="Google Sans" w:hAnsi="Google Sans"/>
          <w:color w:val="1f1f1f"/>
          <w:rtl w:val="0"/>
        </w:rPr>
        <w:t xml:space="preserve">) terenkripsi ringan yang memuat informasi sesi pemain. Parameter struktural krusial di dalam URL tersebut mencakup player_id yang berfungsi sebagai Nomor Induk Pemain absolut, svr_id yang membedakan zona operasional (seperti Amerika, Asia, atau Eropa), serta record_id yang melambangkan sesi log terkompresi yang sah.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Parameter kontekstual sekunder mencakup modifikasi lokalisasi seperti lang untuk terjemahan nama senjata/karakter, gacha_id untuk indeks tipe </w:t>
      </w:r>
      <w:r w:rsidDel="00000000" w:rsidR="00000000" w:rsidRPr="00000000">
        <w:rPr>
          <w:rFonts w:ascii="Google Sans" w:cs="Google Sans" w:eastAsia="Google Sans" w:hAnsi="Google Sans"/>
          <w:i w:val="1"/>
          <w:iCs w:val="1"/>
          <w:color w:val="1f1f1f"/>
          <w:rtl w:val="0"/>
        </w:rPr>
        <w:t xml:space="preserve">banner</w:t>
      </w:r>
      <w:r w:rsidDel="00000000" w:rsidR="00000000" w:rsidRPr="00000000">
        <w:rPr>
          <w:rFonts w:ascii="Google Sans" w:cs="Google Sans" w:eastAsia="Google Sans" w:hAnsi="Google Sans"/>
          <w:color w:val="1f1f1f"/>
          <w:rtl w:val="0"/>
        </w:rPr>
        <w:t xml:space="preserve">, gacha_type yang mendefinisikan pengelompokan spanduk, svr_area, kode identitas distribusi resources_id, dan penanda platform.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Mendapatkan string URL panjang inilah yang menjadi tujuan mutlak dari semua metode impor teknis yang dirancang.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Mekanisme pengambilan URL ini harus bertarung dengan latensi dan kebijakan peladen permainan. Catatan API membeberkan bahwa Kuro Games menerapkan mekanisme </w:t>
      </w:r>
      <w:r w:rsidDel="00000000" w:rsidR="00000000" w:rsidRPr="00000000">
        <w:rPr>
          <w:rFonts w:ascii="Google Sans" w:cs="Google Sans" w:eastAsia="Google Sans" w:hAnsi="Google Sans"/>
          <w:i w:val="1"/>
          <w:iCs w:val="1"/>
          <w:color w:val="1f1f1f"/>
          <w:rtl w:val="0"/>
        </w:rPr>
        <w:t xml:space="preserve">caching</w:t>
      </w:r>
      <w:r w:rsidDel="00000000" w:rsidR="00000000" w:rsidRPr="00000000">
        <w:rPr>
          <w:rFonts w:ascii="Google Sans" w:cs="Google Sans" w:eastAsia="Google Sans" w:hAnsi="Google Sans"/>
          <w:color w:val="1f1f1f"/>
          <w:rtl w:val="0"/>
        </w:rPr>
        <w:t xml:space="preserve"> untuk meringankan beban basis data pusat mereka. Karena pembaruan ini, setiap URL histori yang ditarik mewakili "tangkapan layar" dari rekam jejak pengguna yang sering kali membutuhkan jeda pembaruan (</w:t>
      </w:r>
      <w:r w:rsidDel="00000000" w:rsidR="00000000" w:rsidRPr="00000000">
        <w:rPr>
          <w:rFonts w:ascii="Google Sans" w:cs="Google Sans" w:eastAsia="Google Sans" w:hAnsi="Google Sans"/>
          <w:i w:val="1"/>
          <w:iCs w:val="1"/>
          <w:color w:val="1f1f1f"/>
          <w:rtl w:val="0"/>
        </w:rPr>
        <w:t xml:space="preserve">delay</w:t>
      </w:r>
      <w:r w:rsidDel="00000000" w:rsidR="00000000" w:rsidRPr="00000000">
        <w:rPr>
          <w:rFonts w:ascii="Google Sans" w:cs="Google Sans" w:eastAsia="Google Sans" w:hAnsi="Google Sans"/>
          <w:color w:val="1f1f1f"/>
          <w:rtl w:val="0"/>
        </w:rPr>
        <w:t xml:space="preserve">) sekitar 30 menit dari waktu pemanggilan nyata pengguna di dalam permainan.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Selain dari komplikasi keterlambatan ini, kebijakan retensi sistem permainan merujuk bahwa data lampau hanya divalidasi dan dikirim kembali ke klien untuk rentang waktu maksimal enam bulan operasional ke belakang.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Kebijakan retensi temporal ini memicu kebutuhan kritis bagi pengguna untuk mencadangkan log mereka di peladen pihak ketiga seperti </w:t>
      </w:r>
      <w:r w:rsidDel="00000000" w:rsidR="00000000" w:rsidRPr="00000000">
        <w:rPr>
          <w:rFonts w:ascii="Google Sans" w:cs="Google Sans" w:eastAsia="Google Sans" w:hAnsi="Google Sans"/>
          <w:i w:val="1"/>
          <w:iCs w:val="1"/>
          <w:color w:val="1f1f1f"/>
          <w:rtl w:val="0"/>
        </w:rPr>
        <w:t xml:space="preserve">WuWa Tracker</w:t>
      </w:r>
      <w:r w:rsidDel="00000000" w:rsidR="00000000" w:rsidRPr="00000000">
        <w:rPr>
          <w:rFonts w:ascii="Google Sans" w:cs="Google Sans" w:eastAsia="Google Sans" w:hAnsi="Google Sans"/>
          <w:color w:val="1f1f1f"/>
          <w:rtl w:val="0"/>
        </w:rPr>
        <w:t xml:space="preserve"> sebelum catatan emas tersebut raib secara permanen dari basis peladen resmi.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 Ekstraksi Lingkungan PC Windows (PowerShell CLI)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Halaman antarmuka Impor Data diformulasikan secara khusus untuk menyaring proses akuisisi URL kompleks tersebut berdasarkan perangkat keras yang digunakan pengunjung. Untuk lingkungan operasi Microsoft Windows PC, prosedur ekstraksi mengandalkan rutinitas skrip baris perintah (</w:t>
      </w:r>
      <w:r w:rsidDel="00000000" w:rsidR="00000000" w:rsidRPr="00000000">
        <w:rPr>
          <w:rFonts w:ascii="Google Sans" w:cs="Google Sans" w:eastAsia="Google Sans" w:hAnsi="Google Sans"/>
          <w:i w:val="1"/>
          <w:iCs w:val="1"/>
          <w:color w:val="1f1f1f"/>
          <w:rtl w:val="0"/>
        </w:rPr>
        <w:t xml:space="preserve">command-line interface script</w:t>
      </w:r>
      <w:r w:rsidDel="00000000" w:rsidR="00000000" w:rsidRPr="00000000">
        <w:rPr>
          <w:rFonts w:ascii="Google Sans" w:cs="Google Sans" w:eastAsia="Google Sans" w:hAnsi="Google Sans"/>
          <w:color w:val="1f1f1f"/>
          <w:rtl w:val="0"/>
        </w:rPr>
        <w:t xml:space="preserve">) yang dieksekusi di Windows PowerShell.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Alur pengguna bermula dengan instruksi eksplisit untuk meluncurkan klien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 dan memicu halaman </w:t>
      </w:r>
      <w:r w:rsidDel="00000000" w:rsidR="00000000" w:rsidRPr="00000000">
        <w:rPr>
          <w:rFonts w:ascii="Google Sans" w:cs="Google Sans" w:eastAsia="Google Sans" w:hAnsi="Google Sans"/>
          <w:i w:val="1"/>
          <w:iCs w:val="1"/>
          <w:color w:val="1f1f1f"/>
          <w:rtl w:val="0"/>
        </w:rPr>
        <w:t xml:space="preserve">in-game history details</w:t>
      </w:r>
      <w:r w:rsidDel="00000000" w:rsidR="00000000" w:rsidRPr="00000000">
        <w:rPr>
          <w:rFonts w:ascii="Google Sans" w:cs="Google Sans" w:eastAsia="Google Sans" w:hAnsi="Google Sans"/>
          <w:color w:val="1f1f1f"/>
          <w:rtl w:val="0"/>
        </w:rPr>
        <w:t xml:space="preserve"> di tab </w:t>
      </w:r>
      <w:r w:rsidDel="00000000" w:rsidR="00000000" w:rsidRPr="00000000">
        <w:rPr>
          <w:rFonts w:ascii="Google Sans" w:cs="Google Sans" w:eastAsia="Google Sans" w:hAnsi="Google Sans"/>
          <w:i w:val="1"/>
          <w:iCs w:val="1"/>
          <w:color w:val="1f1f1f"/>
          <w:rtl w:val="0"/>
        </w:rPr>
        <w:t xml:space="preserve">convene</w:t>
      </w:r>
      <w:r w:rsidDel="00000000" w:rsidR="00000000" w:rsidRPr="00000000">
        <w:rPr>
          <w:rFonts w:ascii="Google Sans" w:cs="Google Sans" w:eastAsia="Google Sans" w:hAnsi="Google Sans"/>
          <w:color w:val="1f1f1f"/>
          <w:rtl w:val="0"/>
        </w:rPr>
        <w:t xml:space="preserve">. Tindakan ini memaksa mesin permainan untuk meminta kunci URL terbaru dari peladen pusat dan mencatat URL tersebut di dalam sistem berkas log diagnostik lokal milik klien PC.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Setelah antarmuka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 terbuka di latar belakang permainan, pengguna beralih ke pencarian sistem operasi dan menginisialisasi terminal Windows PowerShell.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 dalam terminal tersebut, pengguna diinstruksikan untuk menyalin dan menempelkan serangkaian perintah </w:t>
      </w:r>
      <w:r w:rsidDel="00000000" w:rsidR="00000000" w:rsidRPr="00000000">
        <w:rPr>
          <w:rFonts w:ascii="Google Sans" w:cs="Google Sans" w:eastAsia="Google Sans" w:hAnsi="Google Sans"/>
          <w:i w:val="1"/>
          <w:iCs w:val="1"/>
          <w:color w:val="1f1f1f"/>
          <w:rtl w:val="0"/>
        </w:rPr>
        <w:t xml:space="preserve">piping</w:t>
      </w:r>
      <w:r w:rsidDel="00000000" w:rsidR="00000000" w:rsidRPr="00000000">
        <w:rPr>
          <w:rFonts w:ascii="Google Sans" w:cs="Google Sans" w:eastAsia="Google Sans" w:hAnsi="Google Sans"/>
          <w:color w:val="1f1f1f"/>
          <w:rtl w:val="0"/>
        </w:rPr>
        <w:t xml:space="preserve"> spesifik yang dipublikasikan di antarmuka web. Sintaks utama perintah ini adalah iwr -UseBasicParsing -Headers @{"User-Agent"="Mozilla/5.0"} https://raw.githubusercontent.com/wuwatracker/wuwatracker/d3c9f811da0890944f241201e1b67d2c1be77867/import.ps1 | iex.</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Pemeriksaan fungsional dari barisan kode ini menunjukkan efisiensi dan keamanan rancang bangun tingkat lanjut. Modul utilitas iwr (sebuah alias PowerShell untuk </w:t>
      </w:r>
      <w:r w:rsidDel="00000000" w:rsidR="00000000" w:rsidRPr="00000000">
        <w:rPr>
          <w:rFonts w:ascii="Google Sans" w:cs="Google Sans" w:eastAsia="Google Sans" w:hAnsi="Google Sans"/>
          <w:i w:val="1"/>
          <w:iCs w:val="1"/>
          <w:color w:val="1f1f1f"/>
          <w:rtl w:val="0"/>
        </w:rPr>
        <w:t xml:space="preserve">Invoke-WebRequest</w:t>
      </w:r>
      <w:r w:rsidDel="00000000" w:rsidR="00000000" w:rsidRPr="00000000">
        <w:rPr>
          <w:rFonts w:ascii="Google Sans" w:cs="Google Sans" w:eastAsia="Google Sans" w:hAnsi="Google Sans"/>
          <w:color w:val="1f1f1f"/>
          <w:rtl w:val="0"/>
        </w:rPr>
        <w:t xml:space="preserve">) ditugaskan menangkap dokumen mentah skrip dari perantara infrastruktur </w:t>
      </w:r>
      <w:r w:rsidDel="00000000" w:rsidR="00000000" w:rsidRPr="00000000">
        <w:rPr>
          <w:rFonts w:ascii="Google Sans" w:cs="Google Sans" w:eastAsia="Google Sans" w:hAnsi="Google Sans"/>
          <w:i w:val="1"/>
          <w:iCs w:val="1"/>
          <w:color w:val="1f1f1f"/>
          <w:rtl w:val="0"/>
        </w:rPr>
        <w:t xml:space="preserve">GitHub Raw</w:t>
      </w:r>
      <w:r w:rsidDel="00000000" w:rsidR="00000000" w:rsidRPr="00000000">
        <w:rPr>
          <w:rFonts w:ascii="Google Sans" w:cs="Google Sans" w:eastAsia="Google Sans" w:hAnsi="Google Sans"/>
          <w:color w:val="1f1f1f"/>
          <w:rtl w:val="0"/>
        </w:rPr>
        <w:t xml:space="preserve">. Penggunaan modifikasi deklaratif -UseBasicParsing secara krusial mengabaikan kebutuhan peluncuran mesin analitis komponen DOM Internet Explorer yang sering kali menghambat eksekusi pada versi Windows baru, sementara penyertaan </w:t>
      </w:r>
      <w:r w:rsidDel="00000000" w:rsidR="00000000" w:rsidRPr="00000000">
        <w:rPr>
          <w:rFonts w:ascii="Google Sans" w:cs="Google Sans" w:eastAsia="Google Sans" w:hAnsi="Google Sans"/>
          <w:i w:val="1"/>
          <w:iCs w:val="1"/>
          <w:color w:val="1f1f1f"/>
          <w:rtl w:val="0"/>
        </w:rPr>
        <w:t xml:space="preserve">header</w:t>
      </w:r>
      <w:r w:rsidDel="00000000" w:rsidR="00000000" w:rsidRPr="00000000">
        <w:rPr>
          <w:rFonts w:ascii="Google Sans" w:cs="Google Sans" w:eastAsia="Google Sans" w:hAnsi="Google Sans"/>
          <w:color w:val="1f1f1f"/>
          <w:rtl w:val="0"/>
        </w:rPr>
        <w:t xml:space="preserve"> Agen Pengguna memitigasi blokade akses lapisan dinding pertahanan anti-bot Github.</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Terakhir, parameter | iex (alias dari </w:t>
      </w:r>
      <w:r w:rsidDel="00000000" w:rsidR="00000000" w:rsidRPr="00000000">
        <w:rPr>
          <w:rFonts w:ascii="Google Sans" w:cs="Google Sans" w:eastAsia="Google Sans" w:hAnsi="Google Sans"/>
          <w:i w:val="1"/>
          <w:iCs w:val="1"/>
          <w:color w:val="1f1f1f"/>
          <w:rtl w:val="0"/>
        </w:rPr>
        <w:t xml:space="preserve">Invoke-Expression</w:t>
      </w:r>
      <w:r w:rsidDel="00000000" w:rsidR="00000000" w:rsidRPr="00000000">
        <w:rPr>
          <w:rFonts w:ascii="Google Sans" w:cs="Google Sans" w:eastAsia="Google Sans" w:hAnsi="Google Sans"/>
          <w:color w:val="1f1f1f"/>
          <w:rtl w:val="0"/>
        </w:rPr>
        <w:t xml:space="preserve">) memerintahkan kernel Windows untuk segera menerjemahkan isi yang diunduh langsung di dalam ruang memori </w:t>
      </w:r>
      <w:r w:rsidDel="00000000" w:rsidR="00000000" w:rsidRPr="00000000">
        <w:rPr>
          <w:rFonts w:ascii="Google Sans" w:cs="Google Sans" w:eastAsia="Google Sans" w:hAnsi="Google Sans"/>
          <w:i w:val="1"/>
          <w:iCs w:val="1"/>
          <w:color w:val="1f1f1f"/>
          <w:rtl w:val="0"/>
        </w:rPr>
        <w:t xml:space="preserve">Random Access Memory</w:t>
      </w:r>
      <w:r w:rsidDel="00000000" w:rsidR="00000000" w:rsidRPr="00000000">
        <w:rPr>
          <w:rFonts w:ascii="Google Sans" w:cs="Google Sans" w:eastAsia="Google Sans" w:hAnsi="Google Sans"/>
          <w:color w:val="1f1f1f"/>
          <w:rtl w:val="0"/>
        </w:rPr>
        <w:t xml:space="preserve"> (RAM) sistem, mengeliminasi kebutuhan mencetak berkas skrip berformat fisik .ps1 di dalam media penyimpanan lokal. Eksekusi memori statis ini secara tidak langsung membantu skrip menghindari karantina heuristik keliru yang kerap dilayangkan oleh aplikasi pelindung Anti-Virus.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Setelah skrip proksi PowerShell aktif di dalam terminal lokal pengguna, algoritma internal skrip segera memindai hierarki instalasi perangkat lunak standar. Skrip (import.ps1) dilengkapi dengan rutinitas kecerdasan struktural yang mencoba mengidentifikasi pendaftaran pangkalan registri permainan (</w:t>
      </w:r>
      <w:r w:rsidDel="00000000" w:rsidR="00000000" w:rsidRPr="00000000">
        <w:rPr>
          <w:rFonts w:ascii="Google Sans" w:cs="Google Sans" w:eastAsia="Google Sans" w:hAnsi="Google Sans"/>
          <w:i w:val="1"/>
          <w:iCs w:val="1"/>
          <w:color w:val="1f1f1f"/>
          <w:rtl w:val="0"/>
        </w:rPr>
        <w:t xml:space="preserve">Registry Entries</w:t>
      </w:r>
      <w:r w:rsidDel="00000000" w:rsidR="00000000" w:rsidRPr="00000000">
        <w:rPr>
          <w:rFonts w:ascii="Google Sans" w:cs="Google Sans" w:eastAsia="Google Sans" w:hAnsi="Google Sans"/>
          <w:color w:val="1f1f1f"/>
          <w:rtl w:val="0"/>
        </w:rPr>
        <w:t xml:space="preserve">). Berdasarkan analisis repositori skrip, proses ini secara otomatis memonitor variabel </w:t>
      </w:r>
      <w:r w:rsidDel="00000000" w:rsidR="00000000" w:rsidRPr="00000000">
        <w:rPr>
          <w:rFonts w:ascii="Google Sans" w:cs="Google Sans" w:eastAsia="Google Sans" w:hAnsi="Google Sans"/>
          <w:i w:val="1"/>
          <w:iCs w:val="1"/>
          <w:color w:val="1f1f1f"/>
          <w:rtl w:val="0"/>
        </w:rPr>
        <w:t xml:space="preserve">MUI Cache</w:t>
      </w:r>
      <w:r w:rsidDel="00000000" w:rsidR="00000000" w:rsidRPr="00000000">
        <w:rPr>
          <w:rFonts w:ascii="Google Sans" w:cs="Google Sans" w:eastAsia="Google Sans" w:hAnsi="Google Sans"/>
          <w:color w:val="1f1f1f"/>
          <w:rtl w:val="0"/>
        </w:rPr>
        <w:t xml:space="preserve"> demi merangkum kemungkinan titik instalasi klien distribusi alternatif, seperti penempatan khusus dari ekosistem </w:t>
      </w:r>
      <w:r w:rsidDel="00000000" w:rsidR="00000000" w:rsidRPr="00000000">
        <w:rPr>
          <w:rFonts w:ascii="Google Sans" w:cs="Google Sans" w:eastAsia="Google Sans" w:hAnsi="Google Sans"/>
          <w:i w:val="1"/>
          <w:iCs w:val="1"/>
          <w:color w:val="1f1f1f"/>
          <w:rtl w:val="0"/>
        </w:rPr>
        <w:t xml:space="preserve">Epic Games Store</w:t>
      </w:r>
      <w:r w:rsidDel="00000000" w:rsidR="00000000" w:rsidRPr="00000000">
        <w:rPr>
          <w:rFonts w:ascii="Google Sans" w:cs="Google Sans" w:eastAsia="Google Sans" w:hAnsi="Google Sans"/>
          <w:color w:val="1f1f1f"/>
          <w:rtl w:val="0"/>
        </w:rPr>
        <w:t xml:space="preserve"> (EGS).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Algoritma tersebut juga menanamkan langkah pengecekan keamanan yang dengan cerdik mengabaikan partisi awan sinkronisasi layaknya direktori </w:t>
      </w:r>
      <w:r w:rsidDel="00000000" w:rsidR="00000000" w:rsidRPr="00000000">
        <w:rPr>
          <w:rFonts w:ascii="Google Sans" w:cs="Google Sans" w:eastAsia="Google Sans" w:hAnsi="Google Sans"/>
          <w:i w:val="1"/>
          <w:iCs w:val="1"/>
          <w:color w:val="1f1f1f"/>
          <w:rtl w:val="0"/>
        </w:rPr>
        <w:t xml:space="preserve">OneDrive</w:t>
      </w:r>
      <w:r w:rsidDel="00000000" w:rsidR="00000000" w:rsidRPr="00000000">
        <w:rPr>
          <w:rFonts w:ascii="Google Sans" w:cs="Google Sans" w:eastAsia="Google Sans" w:hAnsi="Google Sans"/>
          <w:color w:val="1f1f1f"/>
          <w:rtl w:val="0"/>
        </w:rPr>
        <w:t xml:space="preserve">, menghindari galat perizinan berkas rekursif.</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Ketika rute jalur instalasi absolut klien (</w:t>
      </w:r>
      <w:r w:rsidDel="00000000" w:rsidR="00000000" w:rsidRPr="00000000">
        <w:rPr>
          <w:rFonts w:ascii="Google Sans" w:cs="Google Sans" w:eastAsia="Google Sans" w:hAnsi="Google Sans"/>
          <w:i w:val="1"/>
          <w:iCs w:val="1"/>
          <w:color w:val="1f1f1f"/>
          <w:rtl w:val="0"/>
        </w:rPr>
        <w:t xml:space="preserve">game path</w:t>
      </w:r>
      <w:r w:rsidDel="00000000" w:rsidR="00000000" w:rsidRPr="00000000">
        <w:rPr>
          <w:rFonts w:ascii="Google Sans" w:cs="Google Sans" w:eastAsia="Google Sans" w:hAnsi="Google Sans"/>
          <w:color w:val="1f1f1f"/>
          <w:rtl w:val="0"/>
        </w:rPr>
        <w:t xml:space="preserve">) Wuthering Waves terkalkulasi, skrip membuka mode akses baca (</w:t>
      </w:r>
      <w:r w:rsidDel="00000000" w:rsidR="00000000" w:rsidRPr="00000000">
        <w:rPr>
          <w:rFonts w:ascii="Google Sans" w:cs="Google Sans" w:eastAsia="Google Sans" w:hAnsi="Google Sans"/>
          <w:i w:val="1"/>
          <w:iCs w:val="1"/>
          <w:color w:val="1f1f1f"/>
          <w:rtl w:val="0"/>
        </w:rPr>
        <w:t xml:space="preserve">Read-Only</w:t>
      </w:r>
      <w:r w:rsidDel="00000000" w:rsidR="00000000" w:rsidRPr="00000000">
        <w:rPr>
          <w:rFonts w:ascii="Google Sans" w:cs="Google Sans" w:eastAsia="Google Sans" w:hAnsi="Google Sans"/>
          <w:color w:val="1f1f1f"/>
          <w:rtl w:val="0"/>
        </w:rPr>
        <w:t xml:space="preserve">) pada dua fail artefak diagnostik kunci: Client.log atau antarmuka tumpukan sistem debug.log.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Fail Client.log yang umumnya tersimpan di folder </w:t>
      </w:r>
      <w:r w:rsidDel="00000000" w:rsidR="00000000" w:rsidRPr="00000000">
        <w:rPr>
          <w:rFonts w:ascii="Google Sans" w:cs="Google Sans" w:eastAsia="Google Sans" w:hAnsi="Google Sans"/>
          <w:i w:val="1"/>
          <w:iCs w:val="1"/>
          <w:color w:val="1f1f1f"/>
          <w:rtl w:val="0"/>
        </w:rPr>
        <w:t xml:space="preserve">pipe_client</w:t>
      </w:r>
      <w:r w:rsidDel="00000000" w:rsidR="00000000" w:rsidRPr="00000000">
        <w:rPr>
          <w:rFonts w:ascii="Google Sans" w:cs="Google Sans" w:eastAsia="Google Sans" w:hAnsi="Google Sans"/>
          <w:color w:val="1f1f1f"/>
          <w:rtl w:val="0"/>
        </w:rPr>
        <w:t xml:space="preserve"> atau struktur </w:t>
      </w:r>
      <w:r w:rsidDel="00000000" w:rsidR="00000000" w:rsidRPr="00000000">
        <w:rPr>
          <w:rFonts w:ascii="Google Sans" w:cs="Google Sans" w:eastAsia="Google Sans" w:hAnsi="Google Sans"/>
          <w:i w:val="1"/>
          <w:iCs w:val="1"/>
          <w:color w:val="1f1f1f"/>
          <w:rtl w:val="0"/>
        </w:rPr>
        <w:t xml:space="preserve">log</w:t>
      </w:r>
      <w:r w:rsidDel="00000000" w:rsidR="00000000" w:rsidRPr="00000000">
        <w:rPr>
          <w:rFonts w:ascii="Google Sans" w:cs="Google Sans" w:eastAsia="Google Sans" w:hAnsi="Google Sans"/>
          <w:color w:val="1f1f1f"/>
          <w:rtl w:val="0"/>
        </w:rPr>
        <w:t xml:space="preserve"> peluncur merekam rentetan interaksi API HTTP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Melalui penganalisis ekspresi reguler (Regex) tingkat lanjut, skrip mengorek string berukuran raksasa yang mengandung penanda </w:t>
      </w:r>
      <w:r w:rsidDel="00000000" w:rsidR="00000000" w:rsidRPr="00000000">
        <w:rPr>
          <w:rFonts w:ascii="Google Sans" w:cs="Google Sans" w:eastAsia="Google Sans" w:hAnsi="Google Sans"/>
          <w:i w:val="1"/>
          <w:iCs w:val="1"/>
          <w:color w:val="1f1f1f"/>
          <w:rtl w:val="0"/>
        </w:rPr>
        <w:t xml:space="preserve">Resource Base Domain</w:t>
      </w:r>
      <w:r w:rsidDel="00000000" w:rsidR="00000000" w:rsidRPr="00000000">
        <w:rPr>
          <w:rFonts w:ascii="Google Sans" w:cs="Google Sans" w:eastAsia="Google Sans" w:hAnsi="Google Sans"/>
          <w:color w:val="1f1f1f"/>
          <w:rtl w:val="0"/>
        </w:rPr>
        <w:t xml:space="preserve"> beserta rangkaian parameter UID, </w:t>
      </w:r>
      <w:r w:rsidDel="00000000" w:rsidR="00000000" w:rsidRPr="00000000">
        <w:rPr>
          <w:rFonts w:ascii="Google Sans" w:cs="Google Sans" w:eastAsia="Google Sans" w:hAnsi="Google Sans"/>
          <w:i w:val="1"/>
          <w:iCs w:val="1"/>
          <w:color w:val="1f1f1f"/>
          <w:rtl w:val="0"/>
        </w:rPr>
        <w:t xml:space="preserve">gacha_id</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record_id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Pasca menemukan rantai tautan emas tersebut, skrip mendelegasikan perintah OS Windows untuk meletakkan string utuh tersebut secara otomatis ke dalam papan klip sistem pengguna (sistem pendaftaran fungsi </w:t>
      </w:r>
      <w:r w:rsidDel="00000000" w:rsidR="00000000" w:rsidRPr="00000000">
        <w:rPr>
          <w:rFonts w:ascii="Google Sans" w:cs="Google Sans" w:eastAsia="Google Sans" w:hAnsi="Google Sans"/>
          <w:i w:val="1"/>
          <w:iCs w:val="1"/>
          <w:color w:val="1f1f1f"/>
          <w:rtl w:val="0"/>
        </w:rPr>
        <w:t xml:space="preserve">Copy to Clipboard</w:t>
      </w:r>
      <w:r w:rsidDel="00000000" w:rsidR="00000000" w:rsidRPr="00000000">
        <w:rPr>
          <w:rFonts w:ascii="Google Sans" w:cs="Google Sans" w:eastAsia="Google Sans" w:hAnsi="Google Sans"/>
          <w:color w:val="1f1f1f"/>
          <w:rtl w:val="0"/>
        </w:rPr>
        <w:t xml:space="preserve">) dan mencetak status sukses di jendela terminal hitam.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Pengguna yang melihat notifikasi kesuksesan tersebut kembali ke antarmuka web, meletakkan string yang ada di papan klip ke kolom rumusan masukan yang ditandai dengan tulisan "Tempel URL di sini", lantas menekan tuas fungsional "Impor Data" untuk memulai transmisi penyatuan </w:t>
      </w:r>
      <w:r w:rsidDel="00000000" w:rsidR="00000000" w:rsidRPr="00000000">
        <w:rPr>
          <w:rFonts w:ascii="Google Sans" w:cs="Google Sans" w:eastAsia="Google Sans" w:hAnsi="Google Sans"/>
          <w:i w:val="1"/>
          <w:iCs w:val="1"/>
          <w:color w:val="1f1f1f"/>
          <w:rtl w:val="0"/>
        </w:rPr>
        <w:t xml:space="preserve">database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Seluruh implementasi skrip PC ini dibalut oleh lisensi perangkat lunak bebas ekosistem </w:t>
      </w:r>
      <w:r w:rsidDel="00000000" w:rsidR="00000000" w:rsidRPr="00000000">
        <w:rPr>
          <w:rFonts w:ascii="Google Sans" w:cs="Google Sans" w:eastAsia="Google Sans" w:hAnsi="Google Sans"/>
          <w:i w:val="1"/>
          <w:iCs w:val="1"/>
          <w:color w:val="1f1f1f"/>
          <w:rtl w:val="0"/>
        </w:rPr>
        <w:t xml:space="preserve">GNU General Public License v3.0 (GPL-3.0)</w:t>
      </w:r>
      <w:r w:rsidDel="00000000" w:rsidR="00000000" w:rsidRPr="00000000">
        <w:rPr>
          <w:rFonts w:ascii="Google Sans" w:cs="Google Sans" w:eastAsia="Google Sans" w:hAnsi="Google Sans"/>
          <w:color w:val="1f1f1f"/>
          <w:rtl w:val="0"/>
        </w:rPr>
        <w:t xml:space="preserve">, yang mengkodifikasikan transparansi dengan mempersilakan penelusuran kode mandiri dari publik di platform Github.</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Sifat operasional yang terjamin hanya mampu meninjau log diagnostik tanpa merekayasa manipulasi satu bit pun pada tatanan fail lokal </w:t>
      </w:r>
      <w:r w:rsidDel="00000000" w:rsidR="00000000" w:rsidRPr="00000000">
        <w:rPr>
          <w:rFonts w:ascii="Google Sans" w:cs="Google Sans" w:eastAsia="Google Sans" w:hAnsi="Google Sans"/>
          <w:i w:val="1"/>
          <w:iCs w:val="1"/>
          <w:color w:val="1f1f1f"/>
          <w:rtl w:val="0"/>
        </w:rPr>
        <w:t xml:space="preserve">Engine</w:t>
      </w:r>
      <w:r w:rsidDel="00000000" w:rsidR="00000000" w:rsidRPr="00000000">
        <w:rPr>
          <w:rFonts w:ascii="Google Sans" w:cs="Google Sans" w:eastAsia="Google Sans" w:hAnsi="Google Sans"/>
          <w:color w:val="1f1f1f"/>
          <w:rtl w:val="0"/>
        </w:rPr>
        <w:t xml:space="preserve"> menjadikannya alternatif pelacakan yang legal secara ketentuan penggunaan layanan Kuro Games, sekaligus menghilangkan potensi kerentanan penyusupan atau ban akun.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Tantangan Resolusi Intersepsi Ekosistem Perangkat Bergerak (Android &amp; iOS)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Ketika arsitektur pelacak direntangkan untuk mengakomodasi pemain ekosistem seluler Android dan iOS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sistem menjumpai hambatan infrastruktur OS yang signifikan. Mulai dari sistem arsitektur Android 11, kebijakan keamanan perlindungan memori terisolasi (</w:t>
      </w:r>
      <w:r w:rsidDel="00000000" w:rsidR="00000000" w:rsidRPr="00000000">
        <w:rPr>
          <w:rFonts w:ascii="Google Sans" w:cs="Google Sans" w:eastAsia="Google Sans" w:hAnsi="Google Sans"/>
          <w:i w:val="1"/>
          <w:iCs w:val="1"/>
          <w:color w:val="1f1f1f"/>
          <w:rtl w:val="0"/>
        </w:rPr>
        <w:t xml:space="preserve">Scoped Storage</w:t>
      </w:r>
      <w:r w:rsidDel="00000000" w:rsidR="00000000" w:rsidRPr="00000000">
        <w:rPr>
          <w:rFonts w:ascii="Google Sans" w:cs="Google Sans" w:eastAsia="Google Sans" w:hAnsi="Google Sans"/>
          <w:color w:val="1f1f1f"/>
          <w:rtl w:val="0"/>
        </w:rPr>
        <w:t xml:space="preserve">) mensterilisasi aplikasi aplikasi pihak ketiga untuk mengakses partisi folder partisi permainan (/Android/data/.../) tanpa izin elevasi yang kompleks, mengeliminasi kemanjuran rutinitas skrip pemindai log pasif semacam versi </w:t>
      </w:r>
      <w:r w:rsidDel="00000000" w:rsidR="00000000" w:rsidRPr="00000000">
        <w:rPr>
          <w:rFonts w:ascii="Google Sans" w:cs="Google Sans" w:eastAsia="Google Sans" w:hAnsi="Google Sans"/>
          <w:i w:val="1"/>
          <w:iCs w:val="1"/>
          <w:color w:val="1f1f1f"/>
          <w:rtl w:val="0"/>
        </w:rPr>
        <w:t xml:space="preserve">PowerShell PC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Karena kendala isolasi ekosistem absolut ini, halaman direktori platform seluler di portal pelacak merilis tiga metode rekayasa integratif alternatif untuk mengemulasi perolehan tautan API tersebut.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Metode Sinkronisasi Jaringan Ascent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Pendekatan paling elegan dan berorientasi pada teknologi tinggi untuk lingkungan ekosistem seluler adalah pengadopsian metode </w:t>
      </w:r>
      <w:r w:rsidDel="00000000" w:rsidR="00000000" w:rsidRPr="00000000">
        <w:rPr>
          <w:rFonts w:ascii="Google Sans" w:cs="Google Sans" w:eastAsia="Google Sans" w:hAnsi="Google Sans"/>
          <w:i w:val="1"/>
          <w:iCs w:val="1"/>
          <w:color w:val="1f1f1f"/>
          <w:rtl w:val="0"/>
        </w:rPr>
        <w:t xml:space="preserve">Ascent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Ascent</w:t>
      </w:r>
      <w:r w:rsidDel="00000000" w:rsidR="00000000" w:rsidRPr="00000000">
        <w:rPr>
          <w:rFonts w:ascii="Google Sans" w:cs="Google Sans" w:eastAsia="Google Sans" w:hAnsi="Google Sans"/>
          <w:color w:val="1f1f1f"/>
          <w:rtl w:val="0"/>
        </w:rPr>
        <w:t xml:space="preserve"> (maupun alat kerabatnya yang fungsional) dirancang secara spesifik sebagai perangkat proksi </w:t>
      </w:r>
      <w:r w:rsidDel="00000000" w:rsidR="00000000" w:rsidRPr="00000000">
        <w:rPr>
          <w:rFonts w:ascii="Google Sans" w:cs="Google Sans" w:eastAsia="Google Sans" w:hAnsi="Google Sans"/>
          <w:i w:val="1"/>
          <w:iCs w:val="1"/>
          <w:color w:val="1f1f1f"/>
          <w:rtl w:val="0"/>
        </w:rPr>
        <w:t xml:space="preserve">Proxy VPN Local</w:t>
      </w:r>
      <w:r w:rsidDel="00000000" w:rsidR="00000000" w:rsidRPr="00000000">
        <w:rPr>
          <w:rFonts w:ascii="Google Sans" w:cs="Google Sans" w:eastAsia="Google Sans" w:hAnsi="Google Sans"/>
          <w:color w:val="1f1f1f"/>
          <w:rtl w:val="0"/>
        </w:rPr>
        <w:t xml:space="preserve"> dan asisten penganalisa </w:t>
      </w:r>
      <w:r w:rsidDel="00000000" w:rsidR="00000000" w:rsidRPr="00000000">
        <w:rPr>
          <w:rFonts w:ascii="Google Sans" w:cs="Google Sans" w:eastAsia="Google Sans" w:hAnsi="Google Sans"/>
          <w:i w:val="1"/>
          <w:iCs w:val="1"/>
          <w:color w:val="1f1f1f"/>
          <w:rtl w:val="0"/>
        </w:rPr>
        <w:t xml:space="preserve">Packet Sniffer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Melalui protokol pembukaan saluran intersepsi SSL lokal di tingkat klien ponsel, aplikasi alat Android ini menengahi komunikasi </w:t>
      </w:r>
      <w:r w:rsidDel="00000000" w:rsidR="00000000" w:rsidRPr="00000000">
        <w:rPr>
          <w:rFonts w:ascii="Google Sans" w:cs="Google Sans" w:eastAsia="Google Sans" w:hAnsi="Google Sans"/>
          <w:i w:val="1"/>
          <w:iCs w:val="1"/>
          <w:color w:val="1f1f1f"/>
          <w:rtl w:val="0"/>
        </w:rPr>
        <w:t xml:space="preserve">Transport Layer Security</w:t>
      </w:r>
      <w:r w:rsidDel="00000000" w:rsidR="00000000" w:rsidRPr="00000000">
        <w:rPr>
          <w:rFonts w:ascii="Google Sans" w:cs="Google Sans" w:eastAsia="Google Sans" w:hAnsi="Google Sans"/>
          <w:color w:val="1f1f1f"/>
          <w:rtl w:val="0"/>
        </w:rPr>
        <w:t xml:space="preserve"> (TLS) antara klien permainan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 dan pusat layanan server luar negeri Kuro. Ketika permainan membuka bingkai navigasi riwayat </w:t>
      </w:r>
      <w:r w:rsidDel="00000000" w:rsidR="00000000" w:rsidRPr="00000000">
        <w:rPr>
          <w:rFonts w:ascii="Google Sans" w:cs="Google Sans" w:eastAsia="Google Sans" w:hAnsi="Google Sans"/>
          <w:i w:val="1"/>
          <w:iCs w:val="1"/>
          <w:color w:val="1f1f1f"/>
          <w:rtl w:val="0"/>
        </w:rPr>
        <w:t xml:space="preserve">gacha</w:t>
      </w:r>
      <w:r w:rsidDel="00000000" w:rsidR="00000000" w:rsidRPr="00000000">
        <w:rPr>
          <w:rFonts w:ascii="Google Sans" w:cs="Google Sans" w:eastAsia="Google Sans" w:hAnsi="Google Sans"/>
          <w:color w:val="1f1f1f"/>
          <w:rtl w:val="0"/>
        </w:rPr>
        <w:t xml:space="preserve">, utilitas </w:t>
      </w:r>
      <w:r w:rsidDel="00000000" w:rsidR="00000000" w:rsidRPr="00000000">
        <w:rPr>
          <w:rFonts w:ascii="Google Sans" w:cs="Google Sans" w:eastAsia="Google Sans" w:hAnsi="Google Sans"/>
          <w:i w:val="1"/>
          <w:iCs w:val="1"/>
          <w:color w:val="1f1f1f"/>
          <w:rtl w:val="0"/>
        </w:rPr>
        <w:t xml:space="preserve">Ascent</w:t>
      </w:r>
      <w:r w:rsidDel="00000000" w:rsidR="00000000" w:rsidRPr="00000000">
        <w:rPr>
          <w:rFonts w:ascii="Google Sans" w:cs="Google Sans" w:eastAsia="Google Sans" w:hAnsi="Google Sans"/>
          <w:color w:val="1f1f1f"/>
          <w:rtl w:val="0"/>
        </w:rPr>
        <w:t xml:space="preserve"> menelaah muatan log aktivitas terdekripsi secara saksama, menjebak panggilan permintaan domain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 berparameter, serta meneruskan untaian karakter tersebut langsung menuju peramban pengguna atau API masukan integrasi otomatis sistem basis awan dari alat pelacak.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Namun, kompleksitas persiapannya menuntut penyertaan sistem portal bimbingan antarmuka yang mengikat video petunjuk visual (Tutorial YouTube) berlapis di halaman /import?platform=android agar memastikan panduan rekayasa lalu lintas proksi dapat dipahami khalayak yang awam secara teknis.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Metode Pemutus Jaringan Sinkron (Airplane Mode / Mode Pesawat)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Sebuah rekayasa sosial teknis cemerlang yang memanfaatkan galat desain </w:t>
      </w:r>
      <w:r w:rsidDel="00000000" w:rsidR="00000000" w:rsidRPr="00000000">
        <w:rPr>
          <w:rFonts w:ascii="Google Sans" w:cs="Google Sans" w:eastAsia="Google Sans" w:hAnsi="Google Sans"/>
          <w:i w:val="1"/>
          <w:iCs w:val="1"/>
          <w:color w:val="1f1f1f"/>
          <w:rtl w:val="0"/>
        </w:rPr>
        <w:t xml:space="preserve">Chromium Webview Android</w:t>
      </w:r>
      <w:r w:rsidDel="00000000" w:rsidR="00000000" w:rsidRPr="00000000">
        <w:rPr>
          <w:rFonts w:ascii="Google Sans" w:cs="Google Sans" w:eastAsia="Google Sans" w:hAnsi="Google Sans"/>
          <w:color w:val="1f1f1f"/>
          <w:rtl w:val="0"/>
        </w:rPr>
        <w:t xml:space="preserve"> diaplikasikan melalui pemanfaatan "Mode Pesawat" (</w:t>
      </w:r>
      <w:r w:rsidDel="00000000" w:rsidR="00000000" w:rsidRPr="00000000">
        <w:rPr>
          <w:rFonts w:ascii="Google Sans" w:cs="Google Sans" w:eastAsia="Google Sans" w:hAnsi="Google Sans"/>
          <w:i w:val="1"/>
          <w:iCs w:val="1"/>
          <w:color w:val="1f1f1f"/>
          <w:rtl w:val="0"/>
        </w:rPr>
        <w:t xml:space="preserve">Airplane Mode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Analisis alur integrasi teknik ini mendemonstrasikan bagaimana manipulasi interupsi transaksional dapat membongkar lapisan pertahanan klien permainan. Pengguna diinstruksikan untuk menjalankan klien aplikasi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 dan memanggil tampilan kanvas riwayat. Sesaat setelah modul permainan menginisialisasi sinyal </w:t>
      </w:r>
      <w:r w:rsidDel="00000000" w:rsidR="00000000" w:rsidRPr="00000000">
        <w:rPr>
          <w:rFonts w:ascii="Google Sans" w:cs="Google Sans" w:eastAsia="Google Sans" w:hAnsi="Google Sans"/>
          <w:i w:val="1"/>
          <w:iCs w:val="1"/>
          <w:color w:val="1f1f1f"/>
          <w:rtl w:val="0"/>
        </w:rPr>
        <w:t xml:space="preserve">HTTP Request</w:t>
      </w:r>
      <w:r w:rsidDel="00000000" w:rsidR="00000000" w:rsidRPr="00000000">
        <w:rPr>
          <w:rFonts w:ascii="Google Sans" w:cs="Google Sans" w:eastAsia="Google Sans" w:hAnsi="Google Sans"/>
          <w:color w:val="1f1f1f"/>
          <w:rtl w:val="0"/>
        </w:rPr>
        <w:t xml:space="preserve"> yang menjembatani server eksternal, pengguna mengaktifkan tuas sentuh ikon Mode Pesawat di menu bar pusat komando notifikasi Android secara dramatis, memangkas aliran sambungan WiFi dan konektivitas sinyal seluler radio secara prematur.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Gangguan ekstrusi komunikasi yang direkayasa ini secara efisien mematikan resolusi </w:t>
      </w:r>
      <w:r w:rsidDel="00000000" w:rsidR="00000000" w:rsidRPr="00000000">
        <w:rPr>
          <w:rFonts w:ascii="Google Sans" w:cs="Google Sans" w:eastAsia="Google Sans" w:hAnsi="Google Sans"/>
          <w:i w:val="1"/>
          <w:iCs w:val="1"/>
          <w:color w:val="1f1f1f"/>
          <w:rtl w:val="0"/>
        </w:rPr>
        <w:t xml:space="preserve">Domain Name System</w:t>
      </w:r>
      <w:r w:rsidDel="00000000" w:rsidR="00000000" w:rsidRPr="00000000">
        <w:rPr>
          <w:rFonts w:ascii="Google Sans" w:cs="Google Sans" w:eastAsia="Google Sans" w:hAnsi="Google Sans"/>
          <w:color w:val="1f1f1f"/>
          <w:rtl w:val="0"/>
        </w:rPr>
        <w:t xml:space="preserve"> (DNS) lokal. Bingkai peramban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 yang malang gagal melaksanakan muatan siklus jabat tangan </w:t>
      </w:r>
      <w:r w:rsidDel="00000000" w:rsidR="00000000" w:rsidRPr="00000000">
        <w:rPr>
          <w:rFonts w:ascii="Google Sans" w:cs="Google Sans" w:eastAsia="Google Sans" w:hAnsi="Google Sans"/>
          <w:i w:val="1"/>
          <w:iCs w:val="1"/>
          <w:color w:val="1f1f1f"/>
          <w:rtl w:val="0"/>
        </w:rPr>
        <w:t xml:space="preserve">TCP Handshake</w:t>
      </w:r>
      <w:r w:rsidDel="00000000" w:rsidR="00000000" w:rsidRPr="00000000">
        <w:rPr>
          <w:rFonts w:ascii="Google Sans" w:cs="Google Sans" w:eastAsia="Google Sans" w:hAnsi="Google Sans"/>
          <w:color w:val="1f1f1f"/>
          <w:rtl w:val="0"/>
        </w:rPr>
        <w:t xml:space="preserve">, sehingga ia merender kondisi visual panik di antarmuka aplikasi Android. Dalam momen tampilan kesalahan fatal inilah, modul </w:t>
      </w:r>
      <w:r w:rsidDel="00000000" w:rsidR="00000000" w:rsidRPr="00000000">
        <w:rPr>
          <w:rFonts w:ascii="Google Sans" w:cs="Google Sans" w:eastAsia="Google Sans" w:hAnsi="Google Sans"/>
          <w:i w:val="1"/>
          <w:iCs w:val="1"/>
          <w:color w:val="1f1f1f"/>
          <w:rtl w:val="0"/>
        </w:rPr>
        <w:t xml:space="preserve">Chromium</w:t>
      </w:r>
      <w:r w:rsidDel="00000000" w:rsidR="00000000" w:rsidRPr="00000000">
        <w:rPr>
          <w:rFonts w:ascii="Google Sans" w:cs="Google Sans" w:eastAsia="Google Sans" w:hAnsi="Google Sans"/>
          <w:color w:val="1f1f1f"/>
          <w:rtl w:val="0"/>
        </w:rPr>
        <w:t xml:space="preserve"> bawaan sistem acap kali membocorkan jejak untaian URL API </w:t>
      </w:r>
      <w:r w:rsidDel="00000000" w:rsidR="00000000" w:rsidRPr="00000000">
        <w:rPr>
          <w:rFonts w:ascii="Google Sans" w:cs="Google Sans" w:eastAsia="Google Sans" w:hAnsi="Google Sans"/>
          <w:i w:val="1"/>
          <w:iCs w:val="1"/>
          <w:color w:val="1f1f1f"/>
          <w:rtl w:val="0"/>
        </w:rPr>
        <w:t xml:space="preserve">Resource</w:t>
      </w:r>
      <w:r w:rsidDel="00000000" w:rsidR="00000000" w:rsidRPr="00000000">
        <w:rPr>
          <w:rFonts w:ascii="Google Sans" w:cs="Google Sans" w:eastAsia="Google Sans" w:hAnsi="Google Sans"/>
          <w:color w:val="1f1f1f"/>
          <w:rtl w:val="0"/>
        </w:rPr>
        <w:t xml:space="preserve"> utuh di bidang visualisasi galat konektivitas atau elemen batang URL peramban internal.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Tautan URL yang telanjang dan tidak dilindungi tersebut kemudian dapat ditekan dan disalin seluruhnya melalui pemanggilan manipulasi papan klip layar sentuh pengguna, sebelum menempelkannya kembali secara konvensional ke formulir pendaftaran URL portal pelacak.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PRD harus mensyaratkan sistem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pelacak untuk mempersenjatai area rumusan masukan kolom URL dengan metode utilitas pemrograman penstriman berkinerja tinggi, melakukan proses sanitasi presisi (metode .trim()) guna mengekstraksi spasi palsu atau karakter pemutus baris (</w:t>
      </w:r>
      <w:r w:rsidDel="00000000" w:rsidR="00000000" w:rsidRPr="00000000">
        <w:rPr>
          <w:rFonts w:ascii="Google Sans" w:cs="Google Sans" w:eastAsia="Google Sans" w:hAnsi="Google Sans"/>
          <w:i w:val="1"/>
          <w:iCs w:val="1"/>
          <w:color w:val="1f1f1f"/>
          <w:rtl w:val="0"/>
        </w:rPr>
        <w:t xml:space="preserve">newline escape characters</w:t>
      </w:r>
      <w:r w:rsidDel="00000000" w:rsidR="00000000" w:rsidRPr="00000000">
        <w:rPr>
          <w:rFonts w:ascii="Google Sans" w:cs="Google Sans" w:eastAsia="Google Sans" w:hAnsi="Google Sans"/>
          <w:color w:val="1f1f1f"/>
          <w:rtl w:val="0"/>
        </w:rPr>
        <w:t xml:space="preserve">) hasil kegagalan translasi sentuh sistem Android.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Metode Pengikisan Analitik Client.log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Prosedur manual yang merujuk pada analisis fail Client.log pada perangkat gawai menjadi alternatif resolusi pengoperasian terakhir bagi pengguna yang memiliki akses modifikasi perangkat administrator peramban fail canggih (seperti </w:t>
      </w:r>
      <w:r w:rsidDel="00000000" w:rsidR="00000000" w:rsidRPr="00000000">
        <w:rPr>
          <w:rFonts w:ascii="Google Sans" w:cs="Google Sans" w:eastAsia="Google Sans" w:hAnsi="Google Sans"/>
          <w:i w:val="1"/>
          <w:iCs w:val="1"/>
          <w:color w:val="1f1f1f"/>
          <w:rtl w:val="0"/>
        </w:rPr>
        <w:t xml:space="preserve">Shizuku</w:t>
      </w:r>
      <w:r w:rsidDel="00000000" w:rsidR="00000000" w:rsidRPr="00000000">
        <w:rPr>
          <w:rFonts w:ascii="Google Sans" w:cs="Google Sans" w:eastAsia="Google Sans" w:hAnsi="Google Sans"/>
          <w:color w:val="1f1f1f"/>
          <w:rtl w:val="0"/>
        </w:rPr>
        <w:t xml:space="preserve"> maupun gawai prapemrosesan perangkat akar </w:t>
      </w:r>
      <w:r w:rsidDel="00000000" w:rsidR="00000000" w:rsidRPr="00000000">
        <w:rPr>
          <w:rFonts w:ascii="Google Sans" w:cs="Google Sans" w:eastAsia="Google Sans" w:hAnsi="Google Sans"/>
          <w:i w:val="1"/>
          <w:iCs w:val="1"/>
          <w:color w:val="1f1f1f"/>
          <w:rtl w:val="0"/>
        </w:rPr>
        <w:t xml:space="preserve">Rooted Device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Karena isolasi partisi /Android/data/com.kurogame.wutheringwaves.global/files/ tidak bisa disibak dari aplikasi utilitas penganalisis konvensional, pengguna menavigasi utilitas ekosistem perangkat pihak ketiga ke kedalaman letak struktur fail sistem, menduplikasi muatan manifes catatan tersebut lalu memindai sendiri barisan log peladen.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Situs pelacak harus menampung kapabilitas sistem kecerdasan Regex proksimal (</w:t>
      </w:r>
      <w:r w:rsidDel="00000000" w:rsidR="00000000" w:rsidRPr="00000000">
        <w:rPr>
          <w:rFonts w:ascii="Google Sans" w:cs="Google Sans" w:eastAsia="Google Sans" w:hAnsi="Google Sans"/>
          <w:i w:val="1"/>
          <w:iCs w:val="1"/>
          <w:color w:val="1f1f1f"/>
          <w:rtl w:val="0"/>
        </w:rPr>
        <w:t xml:space="preserve">Proximal Regex Matching Capability</w:t>
      </w:r>
      <w:r w:rsidDel="00000000" w:rsidR="00000000" w:rsidRPr="00000000">
        <w:rPr>
          <w:rFonts w:ascii="Google Sans" w:cs="Google Sans" w:eastAsia="Google Sans" w:hAnsi="Google Sans"/>
          <w:color w:val="1f1f1f"/>
          <w:rtl w:val="0"/>
        </w:rPr>
        <w:t xml:space="preserve">) di arsitektur eksekusi rute portal pengimpornya, sehingga dapat membaca dan mengenali format baris karakter kompleks bilamana pengguna Android menempelkan seluruh muatan tumpukan paragraf log fail secara masif ke peramban tanpa penyaringan mandiri.</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Desain Pengembangan Front-end (Pengalaman dan Antarmuka Klien)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Dari kacamata arsitektur tumpukan pengembangan, rekayasa antar-muka ekosistem ini dideklarasikan dengan mendayagunakan tumpukan React modern (</w:t>
      </w:r>
      <w:r w:rsidDel="00000000" w:rsidR="00000000" w:rsidRPr="00000000">
        <w:rPr>
          <w:rFonts w:ascii="Google Sans" w:cs="Google Sans" w:eastAsia="Google Sans" w:hAnsi="Google Sans"/>
          <w:i w:val="1"/>
          <w:iCs w:val="1"/>
          <w:color w:val="1f1f1f"/>
          <w:rtl w:val="0"/>
        </w:rPr>
        <w:t xml:space="preserve">Next.js</w:t>
      </w:r>
      <w:r w:rsidDel="00000000" w:rsidR="00000000" w:rsidRPr="00000000">
        <w:rPr>
          <w:rFonts w:ascii="Google Sans" w:cs="Google Sans" w:eastAsia="Google Sans" w:hAnsi="Google Sans"/>
          <w:color w:val="1f1f1f"/>
          <w:rtl w:val="0"/>
        </w:rPr>
        <w:t xml:space="preserve">), dirajut dengan integritas kompilasi tipe variabel ketat dari ekosistem </w:t>
      </w:r>
      <w:r w:rsidDel="00000000" w:rsidR="00000000" w:rsidRPr="00000000">
        <w:rPr>
          <w:rFonts w:ascii="Google Sans" w:cs="Google Sans" w:eastAsia="Google Sans" w:hAnsi="Google Sans"/>
          <w:i w:val="1"/>
          <w:iCs w:val="1"/>
          <w:color w:val="1f1f1f"/>
          <w:rtl w:val="0"/>
        </w:rPr>
        <w:t xml:space="preserve">TypeScript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Kebutuhan perenderan tingkat tinggi sangat esensial dikarenakan objek muatan balasan API memegang atribut multidimensi json log </w:t>
      </w:r>
      <w:r w:rsidDel="00000000" w:rsidR="00000000" w:rsidRPr="00000000">
        <w:rPr>
          <w:rFonts w:ascii="Google Sans" w:cs="Google Sans" w:eastAsia="Google Sans" w:hAnsi="Google Sans"/>
          <w:i w:val="1"/>
          <w:iCs w:val="1"/>
          <w:color w:val="1f1f1f"/>
          <w:rtl w:val="0"/>
        </w:rPr>
        <w:t xml:space="preserve">Convene History</w:t>
      </w:r>
      <w:r w:rsidDel="00000000" w:rsidR="00000000" w:rsidRPr="00000000">
        <w:rPr>
          <w:rFonts w:ascii="Google Sans" w:cs="Google Sans" w:eastAsia="Google Sans" w:hAnsi="Google Sans"/>
          <w:color w:val="1f1f1f"/>
          <w:rtl w:val="0"/>
        </w:rPr>
        <w:t xml:space="preserve"> yang melimpah (sering kali melebih angka sepuluh ribu jejak data).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Parameter Spesifikasi Manajemen Status Sistem (</w:t>
      </w:r>
      <w:r w:rsidDel="00000000" w:rsidR="00000000" w:rsidRPr="00000000">
        <w:rPr>
          <w:rFonts w:ascii="Google Sans" w:cs="Google Sans" w:eastAsia="Google Sans" w:hAnsi="Google Sans"/>
          <w:b w:val="1"/>
          <w:bCs w:val="1"/>
          <w:i w:val="1"/>
          <w:iCs w:val="1"/>
          <w:color w:val="1f1f1f"/>
          <w:sz w:val="28"/>
          <w:szCs w:val="28"/>
          <w:rtl w:val="0"/>
        </w:rPr>
        <w:t xml:space="preserve">State Management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merumuskan status asinkron dari tumpukan siklus log ke dalam pola arsitektur persistensi klien yang tertata dengan rapi.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Ketika utilitas antarmuka </w:t>
      </w:r>
      <w:r w:rsidDel="00000000" w:rsidR="00000000" w:rsidRPr="00000000">
        <w:rPr>
          <w:rFonts w:ascii="Google Sans" w:cs="Google Sans" w:eastAsia="Google Sans" w:hAnsi="Google Sans"/>
          <w:i w:val="1"/>
          <w:iCs w:val="1"/>
          <w:color w:val="1f1f1f"/>
          <w:rtl w:val="0"/>
        </w:rPr>
        <w:t xml:space="preserve">import URL</w:t>
      </w:r>
      <w:r w:rsidDel="00000000" w:rsidR="00000000" w:rsidRPr="00000000">
        <w:rPr>
          <w:rFonts w:ascii="Google Sans" w:cs="Google Sans" w:eastAsia="Google Sans" w:hAnsi="Google Sans"/>
          <w:color w:val="1f1f1f"/>
          <w:rtl w:val="0"/>
        </w:rPr>
        <w:t xml:space="preserve"> memicu komando transmisi eksekutor ke basis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API (</w:t>
      </w:r>
      <w:r w:rsidDel="00000000" w:rsidR="00000000" w:rsidRPr="00000000">
        <w:rPr>
          <w:rFonts w:ascii="Google Sans" w:cs="Google Sans" w:eastAsia="Google Sans" w:hAnsi="Google Sans"/>
          <w:i w:val="1"/>
          <w:iCs w:val="1"/>
          <w:color w:val="1f1f1f"/>
          <w:rtl w:val="0"/>
        </w:rPr>
        <w:t xml:space="preserve">Next.js API route</w:t>
      </w:r>
      <w:r w:rsidDel="00000000" w:rsidR="00000000" w:rsidRPr="00000000">
        <w:rPr>
          <w:rFonts w:ascii="Google Sans" w:cs="Google Sans" w:eastAsia="Google Sans" w:hAnsi="Google Sans"/>
          <w:color w:val="1f1f1f"/>
          <w:rtl w:val="0"/>
        </w:rPr>
        <w:t xml:space="preserve"> proksi antarmuka </w:t>
      </w:r>
      <w:r w:rsidDel="00000000" w:rsidR="00000000" w:rsidRPr="00000000">
        <w:rPr>
          <w:rFonts w:ascii="Google Sans" w:cs="Google Sans" w:eastAsia="Google Sans" w:hAnsi="Google Sans"/>
          <w:i w:val="1"/>
          <w:iCs w:val="1"/>
          <w:color w:val="1f1f1f"/>
          <w:rtl w:val="0"/>
        </w:rPr>
        <w:t xml:space="preserve">Fetch</w:t>
      </w:r>
      <w:r w:rsidDel="00000000" w:rsidR="00000000" w:rsidRPr="00000000">
        <w:rPr>
          <w:rFonts w:ascii="Google Sans" w:cs="Google Sans" w:eastAsia="Google Sans" w:hAnsi="Google Sans"/>
          <w:color w:val="1f1f1f"/>
          <w:rtl w:val="0"/>
        </w:rPr>
        <w:t xml:space="preserve"> yang menghindari batasan penolakan </w:t>
      </w:r>
      <w:r w:rsidDel="00000000" w:rsidR="00000000" w:rsidRPr="00000000">
        <w:rPr>
          <w:rFonts w:ascii="Google Sans" w:cs="Google Sans" w:eastAsia="Google Sans" w:hAnsi="Google Sans"/>
          <w:i w:val="1"/>
          <w:iCs w:val="1"/>
          <w:color w:val="1f1f1f"/>
          <w:rtl w:val="0"/>
        </w:rPr>
        <w:t xml:space="preserve">Cross-Origin Resource Sharing</w:t>
      </w:r>
      <w:r w:rsidDel="00000000" w:rsidR="00000000" w:rsidRPr="00000000">
        <w:rPr>
          <w:rFonts w:ascii="Google Sans" w:cs="Google Sans" w:eastAsia="Google Sans" w:hAnsi="Google Sans"/>
          <w:color w:val="1f1f1f"/>
          <w:rtl w:val="0"/>
        </w:rPr>
        <w:t xml:space="preserve"> CORS dari peladen pusat Tiongkok)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muatan besar berbentuk struktur partisi balasan PullRecord mengalir turun ke </w:t>
      </w:r>
      <w:r w:rsidDel="00000000" w:rsidR="00000000" w:rsidRPr="00000000">
        <w:rPr>
          <w:rFonts w:ascii="Google Sans" w:cs="Google Sans" w:eastAsia="Google Sans" w:hAnsi="Google Sans"/>
          <w:i w:val="1"/>
          <w:iCs w:val="1"/>
          <w:color w:val="1f1f1f"/>
          <w:rtl w:val="0"/>
        </w:rPr>
        <w:t xml:space="preserve">browser</w:t>
      </w:r>
      <w:r w:rsidDel="00000000" w:rsidR="00000000" w:rsidRPr="00000000">
        <w:rPr>
          <w:rFonts w:ascii="Google Sans" w:cs="Google Sans" w:eastAsia="Google Sans" w:hAnsi="Google Sans"/>
          <w:color w:val="1f1f1f"/>
          <w:rtl w:val="0"/>
        </w:rPr>
        <w:t xml:space="preserve"> pemanggil.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Penyimpanan terdistribusi layaknya mekanisme Zustand, Jotai, atau varian arsitektur Redux Toolkit menduduki posisi vital untuk meredam kebocoran memori RAM peramban lokal. Model Status Terpusat (</w:t>
      </w:r>
      <w:r w:rsidDel="00000000" w:rsidR="00000000" w:rsidRPr="00000000">
        <w:rPr>
          <w:rFonts w:ascii="Google Sans" w:cs="Google Sans" w:eastAsia="Google Sans" w:hAnsi="Google Sans"/>
          <w:i w:val="1"/>
          <w:iCs w:val="1"/>
          <w:color w:val="1f1f1f"/>
          <w:rtl w:val="0"/>
        </w:rPr>
        <w:t xml:space="preserve">Global Centralized Store</w:t>
      </w:r>
      <w:r w:rsidDel="00000000" w:rsidR="00000000" w:rsidRPr="00000000">
        <w:rPr>
          <w:rFonts w:ascii="Google Sans" w:cs="Google Sans" w:eastAsia="Google Sans" w:hAnsi="Google Sans"/>
          <w:color w:val="1f1f1f"/>
          <w:rtl w:val="0"/>
        </w:rPr>
        <w:t xml:space="preserve">) mendikte tiga pilar simpanan logis: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Profil Identitas Akun (userData):</w:t>
      </w:r>
      <w:r w:rsidDel="00000000" w:rsidR="00000000" w:rsidRPr="00000000">
        <w:rPr>
          <w:rFonts w:ascii="Google Sans" w:cs="Google Sans" w:eastAsia="Google Sans" w:hAnsi="Google Sans"/>
          <w:color w:val="1f1f1f"/>
          <w:rtl w:val="0"/>
        </w:rPr>
        <w:t xml:space="preserve"> Melingkupi variabel token pelacakan sesi pengguna terotentikasi, indeks penanda UID (player_id), dan atribut penyesuaian fungsional fitur pencadangan surel (</w:t>
      </w:r>
      <w:r w:rsidDel="00000000" w:rsidR="00000000" w:rsidRPr="00000000">
        <w:rPr>
          <w:rFonts w:ascii="Google Sans" w:cs="Google Sans" w:eastAsia="Google Sans" w:hAnsi="Google Sans"/>
          <w:i w:val="1"/>
          <w:iCs w:val="1"/>
          <w:color w:val="1f1f1f"/>
          <w:rtl w:val="0"/>
        </w:rPr>
        <w:t xml:space="preserve">Email Link State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Agregasi Laporan JSON (pullData):</w:t>
      </w:r>
      <w:r w:rsidDel="00000000" w:rsidR="00000000" w:rsidRPr="00000000">
        <w:rPr>
          <w:rFonts w:ascii="Google Sans" w:cs="Google Sans" w:eastAsia="Google Sans" w:hAnsi="Google Sans"/>
          <w:color w:val="1f1f1f"/>
          <w:rtl w:val="0"/>
        </w:rPr>
        <w:t xml:space="preserve"> Menyimpan entitas riwayat panggilan yang dikompresi serta dinormalisasi, yang dipartisi berdasarkan penugasan klaster indeks sub-kelas kategori spanduk (gacha_type), menjamin kecepatan pemfilteran instan antarmuka.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Tumpukan Agregat Metrik Statistik (statistics):</w:t>
      </w:r>
      <w:r w:rsidDel="00000000" w:rsidR="00000000" w:rsidRPr="00000000">
        <w:rPr>
          <w:rFonts w:ascii="Google Sans" w:cs="Google Sans" w:eastAsia="Google Sans" w:hAnsi="Google Sans"/>
          <w:color w:val="1f1f1f"/>
          <w:rtl w:val="0"/>
        </w:rPr>
        <w:t xml:space="preserve"> Tatanan kalkulasi agregasi lokal (perhitungan iteratif angka penunjuk nasib absolut kemujuran </w:t>
      </w:r>
      <w:r w:rsidDel="00000000" w:rsidR="00000000" w:rsidRPr="00000000">
        <w:rPr>
          <w:rFonts w:ascii="Google Sans" w:cs="Google Sans" w:eastAsia="Google Sans" w:hAnsi="Google Sans"/>
          <w:i w:val="1"/>
          <w:iCs w:val="1"/>
          <w:color w:val="1f1f1f"/>
          <w:rtl w:val="0"/>
        </w:rPr>
        <w:t xml:space="preserve">hard pity</w:t>
      </w:r>
      <w:r w:rsidDel="00000000" w:rsidR="00000000" w:rsidRPr="00000000">
        <w:rPr>
          <w:rFonts w:ascii="Google Sans" w:cs="Google Sans" w:eastAsia="Google Sans" w:hAnsi="Google Sans"/>
          <w:color w:val="1f1f1f"/>
          <w:rtl w:val="0"/>
        </w:rPr>
        <w:t xml:space="preserve"> dan deviasi standar tingkat kemenangan rentetan 50/50 karakter eksklusif).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Desain Komponen Halaman Pelacak (/tracker)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Antarmuka dasbor /tracker melukiskan simfoni fungsionalitas material parametrik termodularisasi. Antarmuka tersebut tidak mengandalkan arsitektur antarmuka monolitik, melainkan dipecah ke dalam struktur unit fungsional (</w:t>
      </w:r>
      <w:r w:rsidDel="00000000" w:rsidR="00000000" w:rsidRPr="00000000">
        <w:rPr>
          <w:rFonts w:ascii="Google Sans" w:cs="Google Sans" w:eastAsia="Google Sans" w:hAnsi="Google Sans"/>
          <w:i w:val="1"/>
          <w:iCs w:val="1"/>
          <w:color w:val="1f1f1f"/>
          <w:rtl w:val="0"/>
        </w:rPr>
        <w:t xml:space="preserve">React Component Trees</w:t>
      </w:r>
      <w:r w:rsidDel="00000000" w:rsidR="00000000" w:rsidRPr="00000000">
        <w:rPr>
          <w:rFonts w:ascii="Google Sans" w:cs="Google Sans" w:eastAsia="Google Sans" w:hAnsi="Google Sans"/>
          <w:color w:val="1f1f1f"/>
          <w:rtl w:val="0"/>
        </w:rPr>
        <w:t xml:space="preserve">). Tatanan navigasi spanduk komprehensif atas layar diintegrasikan sebagai </w:t>
      </w:r>
      <w:r w:rsidDel="00000000" w:rsidR="00000000" w:rsidRPr="00000000">
        <w:rPr>
          <w:rFonts w:ascii="Google Sans" w:cs="Google Sans" w:eastAsia="Google Sans" w:hAnsi="Google Sans"/>
          <w:i w:val="1"/>
          <w:iCs w:val="1"/>
          <w:color w:val="1f1f1f"/>
          <w:rtl w:val="0"/>
        </w:rPr>
        <w:t xml:space="preserve">Carousel Slider</w:t>
      </w:r>
      <w:r w:rsidDel="00000000" w:rsidR="00000000" w:rsidRPr="00000000">
        <w:rPr>
          <w:rFonts w:ascii="Google Sans" w:cs="Google Sans" w:eastAsia="Google Sans" w:hAnsi="Google Sans"/>
          <w:color w:val="1f1f1f"/>
          <w:rtl w:val="0"/>
        </w:rPr>
        <w:t xml:space="preserve"> interaktif, memampukan para penjudi </w:t>
      </w:r>
      <w:r w:rsidDel="00000000" w:rsidR="00000000" w:rsidRPr="00000000">
        <w:rPr>
          <w:rFonts w:ascii="Google Sans" w:cs="Google Sans" w:eastAsia="Google Sans" w:hAnsi="Google Sans"/>
          <w:i w:val="1"/>
          <w:iCs w:val="1"/>
          <w:color w:val="1f1f1f"/>
          <w:rtl w:val="0"/>
        </w:rPr>
        <w:t xml:space="preserve">gacha</w:t>
      </w:r>
      <w:r w:rsidDel="00000000" w:rsidR="00000000" w:rsidRPr="00000000">
        <w:rPr>
          <w:rFonts w:ascii="Google Sans" w:cs="Google Sans" w:eastAsia="Google Sans" w:hAnsi="Google Sans"/>
          <w:color w:val="1f1f1f"/>
          <w:rtl w:val="0"/>
        </w:rPr>
        <w:t xml:space="preserve"> melakukan peralihan navigasi layar usap (</w:t>
      </w:r>
      <w:r w:rsidDel="00000000" w:rsidR="00000000" w:rsidRPr="00000000">
        <w:rPr>
          <w:rFonts w:ascii="Google Sans" w:cs="Google Sans" w:eastAsia="Google Sans" w:hAnsi="Google Sans"/>
          <w:i w:val="1"/>
          <w:iCs w:val="1"/>
          <w:color w:val="1f1f1f"/>
          <w:rtl w:val="0"/>
        </w:rPr>
        <w:t xml:space="preserve">swipe gestures</w:t>
      </w:r>
      <w:r w:rsidDel="00000000" w:rsidR="00000000" w:rsidRPr="00000000">
        <w:rPr>
          <w:rFonts w:ascii="Google Sans" w:cs="Google Sans" w:eastAsia="Google Sans" w:hAnsi="Google Sans"/>
          <w:color w:val="1f1f1f"/>
          <w:rtl w:val="0"/>
        </w:rPr>
        <w:t xml:space="preserve"> pada mode tampilan peramban seluler) di antara klaster parameter spanduk karakter dan varian senjata absolut.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Tabel 1: Spesifikasi Skema Komponen Unit Antarmuka React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Nama Komponen Fungsional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Tanggung Jawab Operasional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Masukan (React Props)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Arsitektur Rendering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PityCircularGauge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Memproyeksikan visualisasi hitung mundur diagram lingkaran batas menuju jaminan. Menginjeksi representasi pewarnaan kondisional (Kuning di angka tinggi, Hijau di angka dasar).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currentPity: number, maxThreshold: number, bannerTypeVariant: enum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Rendering Sisi Klien (CSR) dikalkulasi secara reaktif.</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LuckPercentilePanel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Memadankan hasil indeks Rata-rata </w:t>
            </w:r>
            <w:r w:rsidDel="00000000" w:rsidR="00000000" w:rsidRPr="00000000">
              <w:rPr>
                <w:rFonts w:ascii="Google Sans" w:cs="Google Sans" w:eastAsia="Google Sans" w:hAnsi="Google Sans"/>
                <w:i w:val="1"/>
                <w:iCs w:val="1"/>
                <w:color w:val="1f1f1f"/>
                <w:shd w:fill="auto" w:val="clear"/>
                <w:rtl w:val="0"/>
              </w:rPr>
              <w:t xml:space="preserve">Pull</w:t>
            </w:r>
            <w:r w:rsidDel="00000000" w:rsidR="00000000" w:rsidRPr="00000000">
              <w:rPr>
                <w:rFonts w:ascii="Google Sans" w:cs="Google Sans" w:eastAsia="Google Sans" w:hAnsi="Google Sans"/>
                <w:color w:val="1f1f1f"/>
                <w:shd w:fill="auto" w:val="clear"/>
                <w:rtl w:val="0"/>
              </w:rPr>
              <w:t xml:space="preserve"> lokal (averagePity) dengan pangkalan data probabilitas distribusi massal (</w:t>
            </w:r>
            <w:r w:rsidDel="00000000" w:rsidR="00000000" w:rsidRPr="00000000">
              <w:rPr>
                <w:rFonts w:ascii="Google Sans" w:cs="Google Sans" w:eastAsia="Google Sans" w:hAnsi="Google Sans"/>
                <w:i w:val="1"/>
                <w:iCs w:val="1"/>
                <w:color w:val="1f1f1f"/>
                <w:shd w:fill="auto" w:val="clear"/>
                <w:rtl w:val="0"/>
              </w:rPr>
              <w:t xml:space="preserve">Global Statistics</w:t>
            </w:r>
            <w:r w:rsidDel="00000000" w:rsidR="00000000" w:rsidRPr="00000000">
              <w:rPr>
                <w:rFonts w:ascii="Google Sans" w:cs="Google Sans" w:eastAsia="Google Sans" w:hAnsi="Google Sans"/>
                <w:color w:val="1f1f1f"/>
                <w:shd w:fill="auto" w:val="clear"/>
                <w:rtl w:val="0"/>
              </w:rPr>
              <w:t xml:space="preserve">), mencetak persentase keberuntungan komparatif.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totalPulls: number, winRatePercentage: number, globalPercentileIndex: 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Pemanfaatan </w:t>
            </w:r>
            <w:r w:rsidDel="00000000" w:rsidR="00000000" w:rsidRPr="00000000">
              <w:rPr>
                <w:rFonts w:ascii="Google Sans" w:cs="Google Sans" w:eastAsia="Google Sans" w:hAnsi="Google Sans"/>
                <w:i w:val="1"/>
                <w:iCs w:val="1"/>
                <w:color w:val="1f1f1f"/>
                <w:shd w:fill="auto" w:val="clear"/>
                <w:rtl w:val="0"/>
              </w:rPr>
              <w:t xml:space="preserve">Cache</w:t>
            </w:r>
            <w:r w:rsidDel="00000000" w:rsidR="00000000" w:rsidRPr="00000000">
              <w:rPr>
                <w:rFonts w:ascii="Google Sans" w:cs="Google Sans" w:eastAsia="Google Sans" w:hAnsi="Google Sans"/>
                <w:color w:val="1f1f1f"/>
                <w:shd w:fill="auto" w:val="clear"/>
                <w:rtl w:val="0"/>
              </w:rPr>
              <w:t xml:space="preserve"> Sisi Peladen untuk beban Peringkat.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ConveneHistoryDataGrid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Menampilkan riwayat iteratif log pemanggilan dalam rupa matriks material tabel dengan kontrol kustomisasi baris pandangan, integrasi saringan penyortiran kolom, pewarnaan kelangkaan </w:t>
            </w:r>
            <w:r w:rsidDel="00000000" w:rsidR="00000000" w:rsidRPr="00000000">
              <w:rPr>
                <w:rFonts w:ascii="Google Sans" w:cs="Google Sans" w:eastAsia="Google Sans" w:hAnsi="Google Sans"/>
                <w:i w:val="1"/>
                <w:iCs w:val="1"/>
                <w:color w:val="1f1f1f"/>
                <w:shd w:fill="auto" w:val="clear"/>
                <w:rtl w:val="0"/>
              </w:rPr>
              <w:t xml:space="preserve">Rarity</w:t>
            </w:r>
            <w:r w:rsidDel="00000000" w:rsidR="00000000" w:rsidRPr="00000000">
              <w:rPr>
                <w:rFonts w:ascii="Google Sans" w:cs="Google Sans" w:eastAsia="Google Sans" w:hAnsi="Google Sans"/>
                <w:color w:val="1f1f1f"/>
                <w:shd w:fill="auto" w:val="clear"/>
                <w:rtl w:val="0"/>
              </w:rPr>
              <w:t xml:space="preserve"> aset, dan koreksi penzonaan waktu UTC-7.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historicalRecords: PullRecord, rowsPerPagePagination: 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CSR </w:t>
            </w:r>
            <w:r w:rsidDel="00000000" w:rsidR="00000000" w:rsidRPr="00000000">
              <w:rPr>
                <w:rFonts w:ascii="Google Sans" w:cs="Google Sans" w:eastAsia="Google Sans" w:hAnsi="Google Sans"/>
                <w:i w:val="1"/>
                <w:iCs w:val="1"/>
                <w:color w:val="1f1f1f"/>
                <w:shd w:fill="auto" w:val="clear"/>
                <w:rtl w:val="0"/>
              </w:rPr>
              <w:t xml:space="preserve">Virtualization Table</w:t>
            </w:r>
            <w:r w:rsidDel="00000000" w:rsidR="00000000" w:rsidRPr="00000000">
              <w:rPr>
                <w:rFonts w:ascii="Google Sans" w:cs="Google Sans" w:eastAsia="Google Sans" w:hAnsi="Google Sans"/>
                <w:color w:val="1f1f1f"/>
                <w:shd w:fill="auto" w:val="clear"/>
                <w:rtl w:val="0"/>
              </w:rPr>
              <w:t xml:space="preserve"> untuk mitigasi penurunan bingkai memori log masif.</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ServerResetCountdown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Memonitor status penghitung angka operasional sisa detik menuju reset tantangan harian (</w:t>
            </w:r>
            <w:r w:rsidDel="00000000" w:rsidR="00000000" w:rsidRPr="00000000">
              <w:rPr>
                <w:rFonts w:ascii="Google Sans" w:cs="Google Sans" w:eastAsia="Google Sans" w:hAnsi="Google Sans"/>
                <w:i w:val="1"/>
                <w:iCs w:val="1"/>
                <w:color w:val="1f1f1f"/>
                <w:shd w:fill="auto" w:val="clear"/>
                <w:rtl w:val="0"/>
              </w:rPr>
              <w:t xml:space="preserve">Daily</w:t>
            </w:r>
            <w:r w:rsidDel="00000000" w:rsidR="00000000" w:rsidRPr="00000000">
              <w:rPr>
                <w:rFonts w:ascii="Google Sans" w:cs="Google Sans" w:eastAsia="Google Sans" w:hAnsi="Google Sans"/>
                <w:color w:val="1f1f1f"/>
                <w:shd w:fill="auto" w:val="clear"/>
                <w:rtl w:val="0"/>
              </w:rPr>
              <w:t xml:space="preserve">) maupun sirkulasi zona mingguan (</w:t>
            </w:r>
            <w:r w:rsidDel="00000000" w:rsidR="00000000" w:rsidRPr="00000000">
              <w:rPr>
                <w:rFonts w:ascii="Google Sans" w:cs="Google Sans" w:eastAsia="Google Sans" w:hAnsi="Google Sans"/>
                <w:i w:val="1"/>
                <w:iCs w:val="1"/>
                <w:color w:val="1f1f1f"/>
                <w:shd w:fill="auto" w:val="clear"/>
                <w:rtl w:val="0"/>
              </w:rPr>
              <w:t xml:space="preserve">Weekly Reset</w:t>
            </w:r>
            <w:r w:rsidDel="00000000" w:rsidR="00000000" w:rsidRPr="00000000">
              <w:rPr>
                <w:rFonts w:ascii="Google Sans" w:cs="Google Sans" w:eastAsia="Google Sans" w:hAnsi="Google Sans"/>
                <w:color w:val="1f1f1f"/>
                <w:shd w:fill="auto" w:val="clear"/>
                <w:rtl w:val="0"/>
              </w:rPr>
              <w:t xml:space="preserve">) permainan peladen Asia/Amerika.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targetServerTimezone: string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Pembaruan Interval Sinkron Klien secara temporal.</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Desain Komponen Mekanika Impor Halaman (/import)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Pada halaman rute /import, antarmuka dimodernisasi agar bertindak selayaknya asisten instalasi penyihir konfigurasi (</w:t>
      </w:r>
      <w:r w:rsidDel="00000000" w:rsidR="00000000" w:rsidRPr="00000000">
        <w:rPr>
          <w:rFonts w:ascii="Google Sans" w:cs="Google Sans" w:eastAsia="Google Sans" w:hAnsi="Google Sans"/>
          <w:i w:val="1"/>
          <w:iCs w:val="1"/>
          <w:color w:val="1f1f1f"/>
          <w:rtl w:val="0"/>
        </w:rPr>
        <w:t xml:space="preserve">Wizard Deployment Guide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Matriks Pemilihan Ekosistem Sistem Operasi:</w:t>
      </w:r>
      <w:r w:rsidDel="00000000" w:rsidR="00000000" w:rsidRPr="00000000">
        <w:rPr>
          <w:rFonts w:ascii="Google Sans" w:cs="Google Sans" w:eastAsia="Google Sans" w:hAnsi="Google Sans"/>
          <w:color w:val="1f1f1f"/>
          <w:rtl w:val="0"/>
        </w:rPr>
        <w:t xml:space="preserve"> Disajikan melalui </w:t>
      </w:r>
      <w:r w:rsidDel="00000000" w:rsidR="00000000" w:rsidRPr="00000000">
        <w:rPr>
          <w:rFonts w:ascii="Google Sans" w:cs="Google Sans" w:eastAsia="Google Sans" w:hAnsi="Google Sans"/>
          <w:i w:val="1"/>
          <w:iCs w:val="1"/>
          <w:color w:val="1f1f1f"/>
          <w:rtl w:val="0"/>
        </w:rPr>
        <w:t xml:space="preserve">Toggle Button Group</w:t>
      </w:r>
      <w:r w:rsidDel="00000000" w:rsidR="00000000" w:rsidRPr="00000000">
        <w:rPr>
          <w:rFonts w:ascii="Google Sans" w:cs="Google Sans" w:eastAsia="Google Sans" w:hAnsi="Google Sans"/>
          <w:color w:val="1f1f1f"/>
          <w:rtl w:val="0"/>
        </w:rPr>
        <w:t xml:space="preserve"> arsitektural yang menampilkan seleksi identitas OS pengguna: Windows, Android, iOS, konsol interaktif PS5, platform macOS, hingga arsitektur turunan basis Linux.</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Pilihan dinamis pengguna mengkatalisasi reaksi antarmuka peramban di bawahnya untuk secara instan menyembunyikan atau memperlihatkan modul tutorial prosedural spesifik. Opsi otentikasi mode otomatis maupun manual juga turut diberikan.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Kanvas Salin Pintar Skrip:</w:t>
      </w:r>
      <w:r w:rsidDel="00000000" w:rsidR="00000000" w:rsidRPr="00000000">
        <w:rPr>
          <w:rFonts w:ascii="Google Sans" w:cs="Google Sans" w:eastAsia="Google Sans" w:hAnsi="Google Sans"/>
          <w:color w:val="1f1f1f"/>
          <w:rtl w:val="0"/>
        </w:rPr>
        <w:t xml:space="preserve"> Seleksi parameter lingkungan operasi Windows memicu materialisasi blok elemen visual &lt;code&gt; skrip terminal </w:t>
      </w:r>
      <w:r w:rsidDel="00000000" w:rsidR="00000000" w:rsidRPr="00000000">
        <w:rPr>
          <w:rFonts w:ascii="Google Sans" w:cs="Google Sans" w:eastAsia="Google Sans" w:hAnsi="Google Sans"/>
          <w:i w:val="1"/>
          <w:iCs w:val="1"/>
          <w:color w:val="1f1f1f"/>
          <w:rtl w:val="0"/>
        </w:rPr>
        <w:t xml:space="preserve">PowerShell</w:t>
      </w:r>
      <w:r w:rsidDel="00000000" w:rsidR="00000000" w:rsidRPr="00000000">
        <w:rPr>
          <w:rFonts w:ascii="Google Sans" w:cs="Google Sans" w:eastAsia="Google Sans" w:hAnsi="Google Sans"/>
          <w:color w:val="1f1f1f"/>
          <w:rtl w:val="0"/>
        </w:rPr>
        <w:t xml:space="preserve">. Tombol </w:t>
      </w:r>
      <w:r w:rsidDel="00000000" w:rsidR="00000000" w:rsidRPr="00000000">
        <w:rPr>
          <w:rFonts w:ascii="Google Sans" w:cs="Google Sans" w:eastAsia="Google Sans" w:hAnsi="Google Sans"/>
          <w:i w:val="1"/>
          <w:iCs w:val="1"/>
          <w:color w:val="1f1f1f"/>
          <w:rtl w:val="0"/>
        </w:rPr>
        <w:t xml:space="preserve">One-Click Copy</w:t>
      </w:r>
      <w:r w:rsidDel="00000000" w:rsidR="00000000" w:rsidRPr="00000000">
        <w:rPr>
          <w:rFonts w:ascii="Google Sans" w:cs="Google Sans" w:eastAsia="Google Sans" w:hAnsi="Google Sans"/>
          <w:color w:val="1f1f1f"/>
          <w:rtl w:val="0"/>
        </w:rPr>
        <w:t xml:space="preserve"> yang dibenamkan di tepian komponen skrip meningkatkan tingkat retensi akurasi transmisi pengguna, menanggulangi galat pengetikan secara drastis.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Integrasi Pengamanan Berbasis Otentikasi Tautan Email Awan:</w:t>
      </w:r>
      <w:r w:rsidDel="00000000" w:rsidR="00000000" w:rsidRPr="00000000">
        <w:rPr>
          <w:rFonts w:ascii="Google Sans" w:cs="Google Sans" w:eastAsia="Google Sans" w:hAnsi="Google Sans"/>
          <w:color w:val="1f1f1f"/>
          <w:rtl w:val="0"/>
        </w:rPr>
        <w:t xml:space="preserve"> Area bawah kolom interaksi memancarkan sub-modul "Aktifkan Tautan Email" (</w:t>
      </w:r>
      <w:r w:rsidDel="00000000" w:rsidR="00000000" w:rsidRPr="00000000">
        <w:rPr>
          <w:rFonts w:ascii="Google Sans" w:cs="Google Sans" w:eastAsia="Google Sans" w:hAnsi="Google Sans"/>
          <w:i w:val="1"/>
          <w:iCs w:val="1"/>
          <w:color w:val="1f1f1f"/>
          <w:rtl w:val="0"/>
        </w:rPr>
        <w:t xml:space="preserve">Enable email link</w:t>
      </w:r>
      <w:r w:rsidDel="00000000" w:rsidR="00000000" w:rsidRPr="00000000">
        <w:rPr>
          <w:rFonts w:ascii="Google Sans" w:cs="Google Sans" w:eastAsia="Google Sans" w:hAnsi="Google Sans"/>
          <w:color w:val="1f1f1f"/>
          <w:rtl w:val="0"/>
        </w:rPr>
        <w:t xml:space="preserve">). Fungsionalitas otentikasi integrasi sosial maupun akun surel ini krusial. Situs web mensyaratkan pemberitahuan informasi yang menegaskan jaminan bahwa pendaftaran profil akan membackup seluruh arsip pangkalan log secara langsung ke peladen </w:t>
      </w:r>
      <w:r w:rsidDel="00000000" w:rsidR="00000000" w:rsidRPr="00000000">
        <w:rPr>
          <w:rFonts w:ascii="Google Sans" w:cs="Google Sans" w:eastAsia="Google Sans" w:hAnsi="Google Sans"/>
          <w:i w:val="1"/>
          <w:iCs w:val="1"/>
          <w:color w:val="1f1f1f"/>
          <w:rtl w:val="0"/>
        </w:rPr>
        <w:t xml:space="preserve">Cloud Database</w:t>
      </w:r>
      <w:r w:rsidDel="00000000" w:rsidR="00000000" w:rsidRPr="00000000">
        <w:rPr>
          <w:rFonts w:ascii="Google Sans" w:cs="Google Sans" w:eastAsia="Google Sans" w:hAnsi="Google Sans"/>
          <w:color w:val="1f1f1f"/>
          <w:rtl w:val="0"/>
        </w:rPr>
        <w:t xml:space="preserve"> platform pelacak (</w:t>
      </w:r>
      <w:r w:rsidDel="00000000" w:rsidR="00000000" w:rsidRPr="00000000">
        <w:rPr>
          <w:rFonts w:ascii="Google Sans" w:cs="Google Sans" w:eastAsia="Google Sans" w:hAnsi="Google Sans"/>
          <w:i w:val="1"/>
          <w:iCs w:val="1"/>
          <w:color w:val="1f1f1f"/>
          <w:rtl w:val="0"/>
        </w:rPr>
        <w:t xml:space="preserve">autosave backup routine</w:t>
      </w:r>
      <w:r w:rsidDel="00000000" w:rsidR="00000000" w:rsidRPr="00000000">
        <w:rPr>
          <w:rFonts w:ascii="Google Sans" w:cs="Google Sans" w:eastAsia="Google Sans" w:hAnsi="Google Sans"/>
          <w:color w:val="1f1f1f"/>
          <w:rtl w:val="0"/>
        </w:rPr>
        <w:t xml:space="preserve">) usai transmisi setiap siklus pembaruan baru ditekan.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Sebuah modal interaktif peringatan mitigasi konflik turut diintegrasikan yang bertugas memperingatkan pemain bahwa tautan pengait ID pangkalan karakter spesifik (player_id) milik mereka yang terkoneksi di akun usang akan dilucuti dan dialihkan pemetaannya (</w:t>
      </w:r>
      <w:r w:rsidDel="00000000" w:rsidR="00000000" w:rsidRPr="00000000">
        <w:rPr>
          <w:rFonts w:ascii="Google Sans" w:cs="Google Sans" w:eastAsia="Google Sans" w:hAnsi="Google Sans"/>
          <w:i w:val="1"/>
          <w:iCs w:val="1"/>
          <w:color w:val="1f1f1f"/>
          <w:rtl w:val="0"/>
        </w:rPr>
        <w:t xml:space="preserve">override mapping</w:t>
      </w:r>
      <w:r w:rsidDel="00000000" w:rsidR="00000000" w:rsidRPr="00000000">
        <w:rPr>
          <w:rFonts w:ascii="Google Sans" w:cs="Google Sans" w:eastAsia="Google Sans" w:hAnsi="Google Sans"/>
          <w:color w:val="1f1f1f"/>
          <w:rtl w:val="0"/>
        </w:rPr>
        <w:t xml:space="preserve">) ke entitas identitas alamat surel penyedia sesi baru jika duplikasi lintas surel ditemukan.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Lokalisasi Bahasa Transendental (i18n):</w:t>
      </w:r>
      <w:r w:rsidDel="00000000" w:rsidR="00000000" w:rsidRPr="00000000">
        <w:rPr>
          <w:rFonts w:ascii="Google Sans" w:cs="Google Sans" w:eastAsia="Google Sans" w:hAnsi="Google Sans"/>
          <w:color w:val="1f1f1f"/>
          <w:rtl w:val="0"/>
        </w:rPr>
        <w:t xml:space="preserve"> Pangkalan ekosistem arsitektural PRD menuntut implementasi kerangka kerja struktur lokalisasi internasional. Klien memuat muatan JSON berkas seperti en.json guna menopang fungsionalitas pemetaan konversi direktif fungsional ke banyak leksikon terjemahan negara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memperluas sayap cakupan target pengguna global antarmuka aplikasi dengan dukungan fungsi pautan fitur "Bantu Terjemahkan" di pita baris tautan dukungan bawah.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Pemetaan Pengalaman Pengguna Berbasis Batasan Skala Kasus Tepi (UX Edge Cases)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Stabilitas interaksi antarmuka mustahil terwujud tanpa injeksi penanganan sinyal peringatan diagnostik jaringan yang ekstensif. Arsitektur harus diamanatkan untuk merepresentasikan respons notifikasi peringatan </w:t>
      </w:r>
      <w:r w:rsidDel="00000000" w:rsidR="00000000" w:rsidRPr="00000000">
        <w:rPr>
          <w:rFonts w:ascii="Google Sans" w:cs="Google Sans" w:eastAsia="Google Sans" w:hAnsi="Google Sans"/>
          <w:i w:val="1"/>
          <w:iCs w:val="1"/>
          <w:color w:val="1f1f1f"/>
          <w:rtl w:val="0"/>
        </w:rPr>
        <w:t xml:space="preserve">Toast Alerts</w:t>
      </w:r>
      <w:r w:rsidDel="00000000" w:rsidR="00000000" w:rsidRPr="00000000">
        <w:rPr>
          <w:rFonts w:ascii="Google Sans" w:cs="Google Sans" w:eastAsia="Google Sans" w:hAnsi="Google Sans"/>
          <w:color w:val="1f1f1f"/>
          <w:rtl w:val="0"/>
        </w:rPr>
        <w:t xml:space="preserve"> atau modul status tampilan yang memetakan kode peringatan resolusi dari API peladen.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Galat respons </w:t>
      </w:r>
      <w:r w:rsidDel="00000000" w:rsidR="00000000" w:rsidRPr="00000000">
        <w:rPr>
          <w:rFonts w:ascii="Google Sans" w:cs="Google Sans" w:eastAsia="Google Sans" w:hAnsi="Google Sans"/>
          <w:i w:val="1"/>
          <w:iCs w:val="1"/>
          <w:color w:val="1f1f1f"/>
          <w:rtl w:val="0"/>
        </w:rPr>
        <w:t xml:space="preserve">"The gacha records server returned an error"</w:t>
      </w:r>
      <w:r w:rsidDel="00000000" w:rsidR="00000000" w:rsidRPr="00000000">
        <w:rPr>
          <w:rFonts w:ascii="Google Sans" w:cs="Google Sans" w:eastAsia="Google Sans" w:hAnsi="Google Sans"/>
          <w:color w:val="1f1f1f"/>
          <w:rtl w:val="0"/>
        </w:rPr>
        <w:t xml:space="preserve"> mengilustrasikan masa penonaktifan sesi (</w:t>
      </w:r>
      <w:r w:rsidDel="00000000" w:rsidR="00000000" w:rsidRPr="00000000">
        <w:rPr>
          <w:rFonts w:ascii="Google Sans" w:cs="Google Sans" w:eastAsia="Google Sans" w:hAnsi="Google Sans"/>
          <w:i w:val="1"/>
          <w:iCs w:val="1"/>
          <w:color w:val="1f1f1f"/>
          <w:rtl w:val="0"/>
        </w:rPr>
        <w:t xml:space="preserve">Session TTL Expiration</w:t>
      </w:r>
      <w:r w:rsidDel="00000000" w:rsidR="00000000" w:rsidRPr="00000000">
        <w:rPr>
          <w:rFonts w:ascii="Google Sans" w:cs="Google Sans" w:eastAsia="Google Sans" w:hAnsi="Google Sans"/>
          <w:color w:val="1f1f1f"/>
          <w:rtl w:val="0"/>
        </w:rPr>
        <w:t xml:space="preserve">) yang kadaluarsa dari tautan URL tangkapan. Peramban antarmuka diwajibkan menampilkan peringatan visual intervensi yang memohon pelanggan untuk masuk kembali ke tab riwayat permainannya demi menyegarkan URL pembaruan Token Sesi baru peladen.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Galat penolakan jaringan heuristik berstatus </w:t>
      </w:r>
      <w:r w:rsidDel="00000000" w:rsidR="00000000" w:rsidRPr="00000000">
        <w:rPr>
          <w:rFonts w:ascii="Google Sans" w:cs="Google Sans" w:eastAsia="Google Sans" w:hAnsi="Google Sans"/>
          <w:i w:val="1"/>
          <w:iCs w:val="1"/>
          <w:color w:val="1f1f1f"/>
          <w:rtl w:val="0"/>
        </w:rPr>
        <w:t xml:space="preserve">"Network Error, Please try again later"</w:t>
      </w:r>
      <w:r w:rsidDel="00000000" w:rsidR="00000000" w:rsidRPr="00000000">
        <w:rPr>
          <w:rFonts w:ascii="Google Sans" w:cs="Google Sans" w:eastAsia="Google Sans" w:hAnsi="Google Sans"/>
          <w:color w:val="1f1f1f"/>
          <w:rtl w:val="0"/>
        </w:rPr>
        <w:t xml:space="preserve"> mengisyaratkan penyumbatan rute resolusi DNS dari eksekutor perangkat lunak antivirus korporat atau portal filter Penyedia Layanan Internet (ISP) yang menandai API proksi sebagai aktivitas anomali.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Insiden pembatasan operasi diagnostik </w:t>
      </w:r>
      <w:r w:rsidDel="00000000" w:rsidR="00000000" w:rsidRPr="00000000">
        <w:rPr>
          <w:rFonts w:ascii="Google Sans" w:cs="Google Sans" w:eastAsia="Google Sans" w:hAnsi="Google Sans"/>
          <w:i w:val="1"/>
          <w:iCs w:val="1"/>
          <w:color w:val="1f1f1f"/>
          <w:rtl w:val="0"/>
        </w:rPr>
        <w:t xml:space="preserve">Engine.ini</w:t>
      </w:r>
      <w:r w:rsidDel="00000000" w:rsidR="00000000" w:rsidRPr="00000000">
        <w:rPr>
          <w:rFonts w:ascii="Google Sans" w:cs="Google Sans" w:eastAsia="Google Sans" w:hAnsi="Google Sans"/>
          <w:color w:val="1f1f1f"/>
          <w:rtl w:val="0"/>
        </w:rPr>
        <w:t xml:space="preserve">. Apabila pengguna memasang variasi program performa klien permainan (</w:t>
      </w:r>
      <w:r w:rsidDel="00000000" w:rsidR="00000000" w:rsidRPr="00000000">
        <w:rPr>
          <w:rFonts w:ascii="Google Sans" w:cs="Google Sans" w:eastAsia="Google Sans" w:hAnsi="Google Sans"/>
          <w:i w:val="1"/>
          <w:iCs w:val="1"/>
          <w:color w:val="1f1f1f"/>
          <w:rtl w:val="0"/>
        </w:rPr>
        <w:t xml:space="preserve">Game Optimizers</w:t>
      </w:r>
      <w:r w:rsidDel="00000000" w:rsidR="00000000" w:rsidRPr="00000000">
        <w:rPr>
          <w:rFonts w:ascii="Google Sans" w:cs="Google Sans" w:eastAsia="Google Sans" w:hAnsi="Google Sans"/>
          <w:color w:val="1f1f1f"/>
          <w:rtl w:val="0"/>
        </w:rPr>
        <w:t xml:space="preserve"> pihak ketiga) yang diam-diam memodifikasi nilai global=none atau Global=off di dalam tagar konfigurasi [Core.log] fail klien Unreal Engine, klien Windows tidak akan memproduksi pangkalan data antrean Client.log mana pun.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Modul CLI Skrip Proksi telah diatur guna mengidentifikasi blokade pendaftaran tumpukan ini di kedalaman sistem PC pengguna dan mengirim perintah notifikasi </w:t>
      </w:r>
      <w:r w:rsidDel="00000000" w:rsidR="00000000" w:rsidRPr="00000000">
        <w:rPr>
          <w:rFonts w:ascii="Google Sans" w:cs="Google Sans" w:eastAsia="Google Sans" w:hAnsi="Google Sans"/>
          <w:i w:val="1"/>
          <w:iCs w:val="1"/>
          <w:color w:val="1f1f1f"/>
          <w:rtl w:val="0"/>
        </w:rPr>
        <w:t xml:space="preserve">"Cannot find the convene history URL... Please open your Convene History first"</w:t>
      </w:r>
      <w:r w:rsidDel="00000000" w:rsidR="00000000" w:rsidRPr="00000000">
        <w:rPr>
          <w:rFonts w:ascii="Google Sans" w:cs="Google Sans" w:eastAsia="Google Sans" w:hAnsi="Google Sans"/>
          <w:color w:val="1f1f1f"/>
          <w:rtl w:val="0"/>
        </w:rPr>
        <w:t xml:space="preserve"> atau indikasi instruksional menuju alamat pautan bantuan hubungi kanal komunitas Discord atau platform pengembang pelacak.</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Desain Pengembangan Back-end dan Arsitektur Peladen (Server-side Infrastructure)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Skema komputasi peladen untuk utilitas berorientasi pertukaran volume </w:t>
      </w:r>
      <w:r w:rsidDel="00000000" w:rsidR="00000000" w:rsidRPr="00000000">
        <w:rPr>
          <w:rFonts w:ascii="Google Sans" w:cs="Google Sans" w:eastAsia="Google Sans" w:hAnsi="Google Sans"/>
          <w:i w:val="1"/>
          <w:iCs w:val="1"/>
          <w:color w:val="1f1f1f"/>
          <w:rtl w:val="0"/>
        </w:rPr>
        <w:t xml:space="preserve">database</w:t>
      </w:r>
      <w:r w:rsidDel="00000000" w:rsidR="00000000" w:rsidRPr="00000000">
        <w:rPr>
          <w:rFonts w:ascii="Google Sans" w:cs="Google Sans" w:eastAsia="Google Sans" w:hAnsi="Google Sans"/>
          <w:color w:val="1f1f1f"/>
          <w:rtl w:val="0"/>
        </w:rPr>
        <w:t xml:space="preserve"> analitik raksasa layaknya platform pelacak ini didelegasikan pada rutinitas penataan kerangka API </w:t>
      </w:r>
      <w:r w:rsidDel="00000000" w:rsidR="00000000" w:rsidRPr="00000000">
        <w:rPr>
          <w:rFonts w:ascii="Google Sans" w:cs="Google Sans" w:eastAsia="Google Sans" w:hAnsi="Google Sans"/>
          <w:i w:val="1"/>
          <w:iCs w:val="1"/>
          <w:color w:val="1f1f1f"/>
          <w:rtl w:val="0"/>
        </w:rPr>
        <w:t xml:space="preserve">Serverless</w:t>
      </w:r>
      <w:r w:rsidDel="00000000" w:rsidR="00000000" w:rsidRPr="00000000">
        <w:rPr>
          <w:rFonts w:ascii="Google Sans" w:cs="Google Sans" w:eastAsia="Google Sans" w:hAnsi="Google Sans"/>
          <w:color w:val="1f1f1f"/>
          <w:rtl w:val="0"/>
        </w:rPr>
        <w:t xml:space="preserve"> yang tangguh (Next.js </w:t>
      </w:r>
      <w:r w:rsidDel="00000000" w:rsidR="00000000" w:rsidRPr="00000000">
        <w:rPr>
          <w:rFonts w:ascii="Google Sans" w:cs="Google Sans" w:eastAsia="Google Sans" w:hAnsi="Google Sans"/>
          <w:i w:val="1"/>
          <w:iCs w:val="1"/>
          <w:color w:val="1f1f1f"/>
          <w:rtl w:val="0"/>
        </w:rPr>
        <w:t xml:space="preserve">Edge Functions</w:t>
      </w:r>
      <w:r w:rsidDel="00000000" w:rsidR="00000000" w:rsidRPr="00000000">
        <w:rPr>
          <w:rFonts w:ascii="Google Sans" w:cs="Google Sans" w:eastAsia="Google Sans" w:hAnsi="Google Sans"/>
          <w:color w:val="1f1f1f"/>
          <w:rtl w:val="0"/>
        </w:rPr>
        <w:t xml:space="preserve"> atau komputasi proksi modul Node.js) bersanding dengan penyimpan pangkalan rekaman OLTP SQL.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Tanggung jawab komputasi melingkupi pengerukan intervensi API Kuro Games, administrasi penyimpanan identitas profil asinkron, dan konsolidasi sinkron tabel materialisasi performa peringkat probabilitas kemujuran global (</w:t>
      </w:r>
      <w:r w:rsidDel="00000000" w:rsidR="00000000" w:rsidRPr="00000000">
        <w:rPr>
          <w:rFonts w:ascii="Google Sans" w:cs="Google Sans" w:eastAsia="Google Sans" w:hAnsi="Google Sans"/>
          <w:i w:val="1"/>
          <w:iCs w:val="1"/>
          <w:color w:val="1f1f1f"/>
          <w:rtl w:val="0"/>
        </w:rPr>
        <w:t xml:space="preserve">Global Statistics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Rutinitas Rute Intersepsi Log API (POST /api/import)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Rute titik serah ujung ini berperan sentral layaknya mesin pemanen rekaman. Mekanisme operasional API dirumuskan:</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Pemberian Payload Klien:</w:t>
      </w:r>
      <w:r w:rsidDel="00000000" w:rsidR="00000000" w:rsidRPr="00000000">
        <w:rPr>
          <w:rFonts w:ascii="Google Sans" w:cs="Google Sans" w:eastAsia="Google Sans" w:hAnsi="Google Sans"/>
          <w:color w:val="1f1f1f"/>
          <w:rtl w:val="0"/>
        </w:rPr>
        <w:t xml:space="preserve"> Peramban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mengekspor paket objek HTTP memuat string conveneUrl dan identitas parameter temporal penanda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Transmutasi Permintaan (Proksi Mundur):</w:t>
      </w:r>
      <w:r w:rsidDel="00000000" w:rsidR="00000000" w:rsidRPr="00000000">
        <w:rPr>
          <w:rFonts w:ascii="Google Sans" w:cs="Google Sans" w:eastAsia="Google Sans" w:hAnsi="Google Sans"/>
          <w:color w:val="1f1f1f"/>
          <w:rtl w:val="0"/>
        </w:rPr>
        <w:t xml:space="preserve"> Layanan Node.js menyalin kredensial indeks </w:t>
      </w:r>
      <w:r w:rsidDel="00000000" w:rsidR="00000000" w:rsidRPr="00000000">
        <w:rPr>
          <w:rFonts w:ascii="Google Sans" w:cs="Google Sans" w:eastAsia="Google Sans" w:hAnsi="Google Sans"/>
          <w:i w:val="1"/>
          <w:iCs w:val="1"/>
          <w:color w:val="1f1f1f"/>
          <w:rtl w:val="0"/>
        </w:rPr>
        <w:t xml:space="preserve">UID</w:t>
      </w:r>
      <w:r w:rsidDel="00000000" w:rsidR="00000000" w:rsidRPr="00000000">
        <w:rPr>
          <w:rFonts w:ascii="Google Sans" w:cs="Google Sans" w:eastAsia="Google Sans" w:hAnsi="Google Sans"/>
          <w:color w:val="1f1f1f"/>
          <w:rtl w:val="0"/>
        </w:rPr>
        <w:t xml:space="preserve"> dan kunci log token sesi dari dalam string mentah klien, merangkainya ulang menuju struktur deklaratif pangkalan permintaan server basis sumber Kuro (misalnya menuju CDN konstan resolusi launcher/50004_obOHX.../ atau ekosistem penyedia layanan API riwayat </w:t>
      </w:r>
      <w:r w:rsidDel="00000000" w:rsidR="00000000" w:rsidRPr="00000000">
        <w:rPr>
          <w:rFonts w:ascii="Google Sans" w:cs="Google Sans" w:eastAsia="Google Sans" w:hAnsi="Google Sans"/>
          <w:i w:val="1"/>
          <w:iCs w:val="1"/>
          <w:color w:val="1f1f1f"/>
          <w:rtl w:val="0"/>
        </w:rPr>
        <w:t xml:space="preserve">gacha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Peladen menyembunyikan identitas perantara klien (seperti merubah identitas Origin), menghalau larangan pertukaran </w:t>
      </w:r>
      <w:r w:rsidDel="00000000" w:rsidR="00000000" w:rsidRPr="00000000">
        <w:rPr>
          <w:rFonts w:ascii="Google Sans" w:cs="Google Sans" w:eastAsia="Google Sans" w:hAnsi="Google Sans"/>
          <w:i w:val="1"/>
          <w:iCs w:val="1"/>
          <w:color w:val="1f1f1f"/>
          <w:rtl w:val="0"/>
        </w:rPr>
        <w:t xml:space="preserve">CORS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Metode Penataan Ulang Paralel:</w:t>
      </w:r>
      <w:r w:rsidDel="00000000" w:rsidR="00000000" w:rsidRPr="00000000">
        <w:rPr>
          <w:rFonts w:ascii="Google Sans" w:cs="Google Sans" w:eastAsia="Google Sans" w:hAnsi="Google Sans"/>
          <w:color w:val="1f1f1f"/>
          <w:rtl w:val="0"/>
        </w:rPr>
        <w:t xml:space="preserve"> Algoritma internal merancang mekanisme rotasi parameter indeks lembaran halaman (pagination loop). Sesi terus memaksa pemanggilan asinkron hingga tanggapan pangkalan data Kuro merender balasan susunan JSON kosong. Susunan matriks data mentah yang diuraikan dari atribut kode balasan convene-history kemudian ditata dan diubah (</w:t>
      </w:r>
      <w:r w:rsidDel="00000000" w:rsidR="00000000" w:rsidRPr="00000000">
        <w:rPr>
          <w:rFonts w:ascii="Google Sans" w:cs="Google Sans" w:eastAsia="Google Sans" w:hAnsi="Google Sans"/>
          <w:i w:val="1"/>
          <w:iCs w:val="1"/>
          <w:color w:val="1f1f1f"/>
          <w:rtl w:val="0"/>
        </w:rPr>
        <w:t xml:space="preserve">marshalled</w:t>
      </w:r>
      <w:r w:rsidDel="00000000" w:rsidR="00000000" w:rsidRPr="00000000">
        <w:rPr>
          <w:rFonts w:ascii="Google Sans" w:cs="Google Sans" w:eastAsia="Google Sans" w:hAnsi="Google Sans"/>
          <w:color w:val="1f1f1f"/>
          <w:rtl w:val="0"/>
        </w:rPr>
        <w:t xml:space="preserve">) agar menyelaraskan parameter ke dalam wujud objek struktur ketat TypeScript PullRecord platform internal situs.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Arsitektur Skema Relasi Pangkalan Data (RDBMS PostgreSQL)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Infrastruktur cadangan persisten berbasis penyimpanan awan tak sekadar fasilitas komplementer namun merupakan tameng proteksi. Tatanan dokumentasi retensi peladen resmi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 menetapkan penghancuran permanen otomatis pada rincian sejarah parameter pemanggilan yang melampaui enam bulan.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Jika akun tidak dihubungkan dengan integrasi layanan pelacak awan, para pencinta pengoleksi histori (</w:t>
      </w:r>
      <w:r w:rsidDel="00000000" w:rsidR="00000000" w:rsidRPr="00000000">
        <w:rPr>
          <w:rFonts w:ascii="Google Sans" w:cs="Google Sans" w:eastAsia="Google Sans" w:hAnsi="Google Sans"/>
          <w:i w:val="1"/>
          <w:iCs w:val="1"/>
          <w:color w:val="1f1f1f"/>
          <w:rtl w:val="0"/>
        </w:rPr>
        <w:t xml:space="preserve">whale accounts</w:t>
      </w:r>
      <w:r w:rsidDel="00000000" w:rsidR="00000000" w:rsidRPr="00000000">
        <w:rPr>
          <w:rFonts w:ascii="Google Sans" w:cs="Google Sans" w:eastAsia="Google Sans" w:hAnsi="Google Sans"/>
          <w:color w:val="1f1f1f"/>
          <w:rtl w:val="0"/>
        </w:rPr>
        <w:t xml:space="preserve"> dan pengarsip data) berisiko mendapati parameter investasi historis awal waktu peluncuran mereka lenyap ditelan perputaran rotasi </w:t>
      </w:r>
      <w:r w:rsidDel="00000000" w:rsidR="00000000" w:rsidRPr="00000000">
        <w:rPr>
          <w:rFonts w:ascii="Google Sans" w:cs="Google Sans" w:eastAsia="Google Sans" w:hAnsi="Google Sans"/>
          <w:i w:val="1"/>
          <w:iCs w:val="1"/>
          <w:color w:val="1f1f1f"/>
          <w:rtl w:val="0"/>
        </w:rPr>
        <w:t xml:space="preserve">server cache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Desain sistem relasional dikelola melalui </w:t>
      </w:r>
      <w:r w:rsidDel="00000000" w:rsidR="00000000" w:rsidRPr="00000000">
        <w:rPr>
          <w:rFonts w:ascii="Google Sans" w:cs="Google Sans" w:eastAsia="Google Sans" w:hAnsi="Google Sans"/>
          <w:i w:val="1"/>
          <w:iCs w:val="1"/>
          <w:color w:val="1f1f1f"/>
          <w:rtl w:val="0"/>
        </w:rPr>
        <w:t xml:space="preserve">Object-Relational Mapping</w:t>
      </w:r>
      <w:r w:rsidDel="00000000" w:rsidR="00000000" w:rsidRPr="00000000">
        <w:rPr>
          <w:rFonts w:ascii="Google Sans" w:cs="Google Sans" w:eastAsia="Google Sans" w:hAnsi="Google Sans"/>
          <w:color w:val="1f1f1f"/>
          <w:rtl w:val="0"/>
        </w:rPr>
        <w:t xml:space="preserve"> (ORM) yang dioptimalkan dalam beberapa tabel kunci untuk integritas referensial dan skalabilitas permintaan antarmuka: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Tabel 2: Konfigurasi Identitas Profil (users)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Atribut Kolom Sistem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Tipe Logika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Penjelasan Implikasi Arsitektural Ekosistem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 (</w:t>
            </w:r>
            <w:r w:rsidDel="00000000" w:rsidR="00000000" w:rsidRPr="00000000">
              <w:rPr>
                <w:rFonts w:ascii="Google Sans" w:cs="Google Sans" w:eastAsia="Google Sans" w:hAnsi="Google Sans"/>
                <w:i w:val="1"/>
                <w:iCs w:val="1"/>
                <w:color w:val="1f1f1f"/>
                <w:shd w:fill="auto" w:val="clear"/>
                <w:rtl w:val="0"/>
              </w:rPr>
              <w:t xml:space="preserve">Primary Key</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Menghasilkan enkripsi identitas unik internal sesi platform awan, melindungi referensi dari penghitungan enumerasi berurutan penyerang peretasan massal.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email_linked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Konfigurasi otentikasi masukan asinkron penyedia surel (Google Auth/JWT), menerapkan kunci kendali indeks absolut guna mencegah kembar identitas registrasi.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player_game_uid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 (</w:t>
            </w:r>
            <w:r w:rsidDel="00000000" w:rsidR="00000000" w:rsidRPr="00000000">
              <w:rPr>
                <w:rFonts w:ascii="Google Sans" w:cs="Google Sans" w:eastAsia="Google Sans" w:hAnsi="Google Sans"/>
                <w:i w:val="1"/>
                <w:iCs w:val="1"/>
                <w:color w:val="1f1f1f"/>
                <w:shd w:fill="auto" w:val="clear"/>
                <w:rtl w:val="0"/>
              </w:rPr>
              <w:t xml:space="preserve">Indexed</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Alamat ID Pemain unik semesta player_id dari dalam </w:t>
            </w:r>
            <w:r w:rsidDel="00000000" w:rsidR="00000000" w:rsidRPr="00000000">
              <w:rPr>
                <w:rFonts w:ascii="Google Sans" w:cs="Google Sans" w:eastAsia="Google Sans" w:hAnsi="Google Sans"/>
                <w:i w:val="1"/>
                <w:iCs w:val="1"/>
                <w:color w:val="1f1f1f"/>
                <w:shd w:fill="auto" w:val="clear"/>
                <w:rtl w:val="0"/>
              </w:rPr>
              <w:t xml:space="preserve">Wuthering Waves</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(Contoh pendaftaran UID peladen ASIA). Dipetakan secara indeks berurutan untuk memaksimalkan </w:t>
            </w:r>
            <w:r w:rsidDel="00000000" w:rsidR="00000000" w:rsidRPr="00000000">
              <w:rPr>
                <w:rFonts w:ascii="Google Sans" w:cs="Google Sans" w:eastAsia="Google Sans" w:hAnsi="Google Sans"/>
                <w:i w:val="1"/>
                <w:iCs w:val="1"/>
                <w:color w:val="1f1f1f"/>
                <w:shd w:fill="auto" w:val="clear"/>
                <w:rtl w:val="0"/>
              </w:rPr>
              <w:t xml:space="preserve">query</w:t>
            </w:r>
            <w:r w:rsidDel="00000000" w:rsidR="00000000" w:rsidRPr="00000000">
              <w:rPr>
                <w:rFonts w:ascii="Google Sans" w:cs="Google Sans" w:eastAsia="Google Sans" w:hAnsi="Google Sans"/>
                <w:color w:val="1f1f1f"/>
                <w:shd w:fill="auto" w:val="clear"/>
                <w:rtl w:val="0"/>
              </w:rPr>
              <w:t xml:space="preserve"> penyelarasan profil pemain spesifik antar waktu rekaman cadangan.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last_sync_timestamp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Merekam indikator penyatuan basis temporal terakhir pencadangan basis.</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Tabel 3: Konstruksi Agregat Matriks Pemanggilan Riwayat (convene_log_entries)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Untuk mendukung pemuatan jutaan struktur baris masuk tanpa menahan pelambatan antrean operasional komputasi indeks </w:t>
      </w:r>
      <w:r w:rsidDel="00000000" w:rsidR="00000000" w:rsidRPr="00000000">
        <w:rPr>
          <w:rFonts w:ascii="Google Sans" w:cs="Google Sans" w:eastAsia="Google Sans" w:hAnsi="Google Sans"/>
          <w:i w:val="1"/>
          <w:iCs w:val="1"/>
          <w:color w:val="1f1f1f"/>
          <w:rtl w:val="0"/>
        </w:rPr>
        <w:t xml:space="preserve">Write-Ahead Log</w:t>
      </w:r>
      <w:r w:rsidDel="00000000" w:rsidR="00000000" w:rsidRPr="00000000">
        <w:rPr>
          <w:rFonts w:ascii="Google Sans" w:cs="Google Sans" w:eastAsia="Google Sans" w:hAnsi="Google Sans"/>
          <w:color w:val="1f1f1f"/>
          <w:rtl w:val="0"/>
        </w:rPr>
        <w:t xml:space="preserve"> (WAL) SQL, skema didesain menggunakan pilar partisi rentang bulanan atau pengelompokan </w:t>
      </w:r>
      <w:r w:rsidDel="00000000" w:rsidR="00000000" w:rsidRPr="00000000">
        <w:rPr>
          <w:rFonts w:ascii="Google Sans" w:cs="Google Sans" w:eastAsia="Google Sans" w:hAnsi="Google Sans"/>
          <w:i w:val="1"/>
          <w:iCs w:val="1"/>
          <w:color w:val="1f1f1f"/>
          <w:rtl w:val="0"/>
        </w:rPr>
        <w:t xml:space="preserve">Server Area</w:t>
      </w:r>
      <w:r w:rsidDel="00000000" w:rsidR="00000000" w:rsidRPr="00000000">
        <w:rPr>
          <w:rFonts w:ascii="Google Sans" w:cs="Google Sans" w:eastAsia="Google Sans" w:hAnsi="Google Sans"/>
          <w:color w:val="1f1f1f"/>
          <w:rtl w:val="0"/>
        </w:rPr>
        <w:t xml:space="preserve"> svr_area.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Atribut Kolom Sistem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Tipe Logika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Penjelasan Implikasi Arsitektural Ekosistem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internal_record_id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 (</w:t>
            </w:r>
            <w:r w:rsidDel="00000000" w:rsidR="00000000" w:rsidRPr="00000000">
              <w:rPr>
                <w:rFonts w:ascii="Google Sans" w:cs="Google Sans" w:eastAsia="Google Sans" w:hAnsi="Google Sans"/>
                <w:i w:val="1"/>
                <w:iCs w:val="1"/>
                <w:color w:val="1f1f1f"/>
                <w:shd w:fill="auto" w:val="clear"/>
                <w:rtl w:val="0"/>
              </w:rPr>
              <w:t xml:space="preserve">Primary Key</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Tangkapan kunci absolut record_id internal peladen layanan Kuro.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Integritas properti pangkalan data mengamankan operasi </w:t>
            </w:r>
            <w:r w:rsidDel="00000000" w:rsidR="00000000" w:rsidRPr="00000000">
              <w:rPr>
                <w:rFonts w:ascii="Google Sans" w:cs="Google Sans" w:eastAsia="Google Sans" w:hAnsi="Google Sans"/>
                <w:i w:val="1"/>
                <w:iCs w:val="1"/>
                <w:color w:val="1f1f1f"/>
                <w:shd w:fill="auto" w:val="clear"/>
                <w:rtl w:val="0"/>
              </w:rPr>
              <w:t xml:space="preserve">Idempotency Insertion</w:t>
            </w:r>
            <w:r w:rsidDel="00000000" w:rsidR="00000000" w:rsidRPr="00000000">
              <w:rPr>
                <w:rFonts w:ascii="Google Sans" w:cs="Google Sans" w:eastAsia="Google Sans" w:hAnsi="Google Sans"/>
                <w:color w:val="1f1f1f"/>
                <w:shd w:fill="auto" w:val="clear"/>
                <w:rtl w:val="0"/>
              </w:rPr>
              <w:t xml:space="preserve">, menjamin peramban web pelacak tidak akan menyisipkan replika baris pemanggilan ganda jika pengguna menekan tombol sinkronisasi ulang antarmuka.</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user_cloud_id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 (</w:t>
            </w:r>
            <w:r w:rsidDel="00000000" w:rsidR="00000000" w:rsidRPr="00000000">
              <w:rPr>
                <w:rFonts w:ascii="Google Sans" w:cs="Google Sans" w:eastAsia="Google Sans" w:hAnsi="Google Sans"/>
                <w:i w:val="1"/>
                <w:iCs w:val="1"/>
                <w:color w:val="1f1f1f"/>
                <w:shd w:fill="auto" w:val="clear"/>
                <w:rtl w:val="0"/>
              </w:rPr>
              <w:t xml:space="preserve">Foreign Key</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Pengait integritas arsitektural asinkron kembali menuju pangkalan registrasi pengguna Tabel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gacha_banner_type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Tipe enumerasi dari struktur variabel asal </w:t>
            </w:r>
            <w:r w:rsidDel="00000000" w:rsidR="00000000" w:rsidRPr="00000000">
              <w:rPr>
                <w:rFonts w:ascii="Google Sans" w:cs="Google Sans" w:eastAsia="Google Sans" w:hAnsi="Google Sans"/>
                <w:i w:val="1"/>
                <w:iCs w:val="1"/>
                <w:color w:val="1f1f1f"/>
                <w:shd w:fill="auto" w:val="clear"/>
                <w:rtl w:val="0"/>
              </w:rPr>
              <w:t xml:space="preserve">gacha_type</w:t>
            </w:r>
            <w:r w:rsidDel="00000000" w:rsidR="00000000" w:rsidRPr="00000000">
              <w:rPr>
                <w:rFonts w:ascii="Google Sans" w:cs="Google Sans" w:eastAsia="Google Sans" w:hAnsi="Google Sans"/>
                <w:color w:val="1f1f1f"/>
                <w:shd w:fill="auto" w:val="clear"/>
                <w:rtl w:val="0"/>
              </w:rPr>
              <w:t xml:space="preserve"> API.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Menerjemahkan klaster penarikan dari standar, limit promosi premium karakter dan persenjataan khusus.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entity_item_name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Nama terjemahan objek perolehan komoditas Resonator atau </w:t>
            </w:r>
            <w:r w:rsidDel="00000000" w:rsidR="00000000" w:rsidRPr="00000000">
              <w:rPr>
                <w:rFonts w:ascii="Google Sans" w:cs="Google Sans" w:eastAsia="Google Sans" w:hAnsi="Google Sans"/>
                <w:i w:val="1"/>
                <w:iCs w:val="1"/>
                <w:color w:val="1f1f1f"/>
                <w:shd w:fill="auto" w:val="clear"/>
                <w:rtl w:val="0"/>
              </w:rPr>
              <w:t xml:space="preserve">Weapons</w:t>
            </w:r>
            <w:r w:rsidDel="00000000" w:rsidR="00000000" w:rsidRPr="00000000">
              <w:rPr>
                <w:rFonts w:ascii="Google Sans" w:cs="Google Sans" w:eastAsia="Google Sans" w:hAnsi="Google Sans"/>
                <w:color w:val="1f1f1f"/>
                <w:shd w:fill="auto" w:val="clear"/>
                <w:rtl w:val="0"/>
              </w:rPr>
              <w:t xml:space="preserve">. Diurus oleh matriks leksikon lokalisasi sinkron.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entity_rarity_star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 indikator tingkat kekuatan: Parameter 3, 4, atau konstan keberuntungan level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pull_acquisition_time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Detik fraksi matematis presisi kemunculan objek sesuai parameter balasan dari pangkalan data API penyedia.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computed_pity_distance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Angka absolut deviasi perhitungan komputasi jarak pemanggilan dihitung sedari kemunculan objek komoditas bintang lima absolut sebelumnya di kolam (</w:t>
            </w:r>
            <w:r w:rsidDel="00000000" w:rsidR="00000000" w:rsidRPr="00000000">
              <w:rPr>
                <w:rFonts w:ascii="Google Sans" w:cs="Google Sans" w:eastAsia="Google Sans" w:hAnsi="Google Sans"/>
                <w:i w:val="1"/>
                <w:iCs w:val="1"/>
                <w:color w:val="1f1f1f"/>
                <w:shd w:fill="auto" w:val="clear"/>
                <w:rtl w:val="0"/>
              </w:rPr>
              <w:t xml:space="preserve">pool</w:t>
            </w:r>
            <w:r w:rsidDel="00000000" w:rsidR="00000000" w:rsidRPr="00000000">
              <w:rPr>
                <w:rFonts w:ascii="Google Sans" w:cs="Google Sans" w:eastAsia="Google Sans" w:hAnsi="Google Sans"/>
                <w:color w:val="1f1f1f"/>
                <w:shd w:fill="auto" w:val="clear"/>
                <w:rtl w:val="0"/>
              </w:rPr>
              <w:t xml:space="preserve">) rentang pelacakan </w:t>
            </w:r>
            <w:r w:rsidDel="00000000" w:rsidR="00000000" w:rsidRPr="00000000">
              <w:rPr>
                <w:rFonts w:ascii="Google Sans" w:cs="Google Sans" w:eastAsia="Google Sans" w:hAnsi="Google Sans"/>
                <w:i w:val="1"/>
                <w:iCs w:val="1"/>
                <w:color w:val="1f1f1f"/>
                <w:shd w:fill="auto" w:val="clear"/>
                <w:rtl w:val="0"/>
              </w:rPr>
              <w:t xml:space="preserve">banner</w:t>
            </w:r>
            <w:r w:rsidDel="00000000" w:rsidR="00000000" w:rsidRPr="00000000">
              <w:rPr>
                <w:rFonts w:ascii="Google Sans" w:cs="Google Sans" w:eastAsia="Google Sans" w:hAnsi="Google Sans"/>
                <w:color w:val="1f1f1f"/>
                <w:shd w:fill="auto" w:val="clear"/>
                <w:rtl w:val="0"/>
              </w:rPr>
              <w:t xml:space="preserve"> yang serupa.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is_fifty_fifty_win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Variabel pengukur perhitungan sukses. </w:t>
            </w:r>
            <w:r w:rsidDel="00000000" w:rsidR="00000000" w:rsidRPr="00000000">
              <w:rPr>
                <w:rFonts w:ascii="Google Sans" w:cs="Google Sans" w:eastAsia="Google Sans" w:hAnsi="Google Sans"/>
                <w:i w:val="1"/>
                <w:iCs w:val="1"/>
                <w:color w:val="1f1f1f"/>
                <w:shd w:fill="auto" w:val="clear"/>
                <w:rtl w:val="0"/>
              </w:rPr>
              <w:t xml:space="preserve">True</w:t>
            </w:r>
            <w:r w:rsidDel="00000000" w:rsidR="00000000" w:rsidRPr="00000000">
              <w:rPr>
                <w:rFonts w:ascii="Google Sans" w:cs="Google Sans" w:eastAsia="Google Sans" w:hAnsi="Google Sans"/>
                <w:color w:val="1f1f1f"/>
                <w:shd w:fill="auto" w:val="clear"/>
                <w:rtl w:val="0"/>
              </w:rPr>
              <w:t xml:space="preserve"> bilamana perolehan adalah properti karakter unit promosi, </w:t>
            </w:r>
            <w:r w:rsidDel="00000000" w:rsidR="00000000" w:rsidRPr="00000000">
              <w:rPr>
                <w:rFonts w:ascii="Google Sans" w:cs="Google Sans" w:eastAsia="Google Sans" w:hAnsi="Google Sans"/>
                <w:i w:val="1"/>
                <w:iCs w:val="1"/>
                <w:color w:val="1f1f1f"/>
                <w:shd w:fill="auto" w:val="clear"/>
                <w:rtl w:val="0"/>
              </w:rPr>
              <w:t xml:space="preserve">False</w:t>
            </w:r>
            <w:r w:rsidDel="00000000" w:rsidR="00000000" w:rsidRPr="00000000">
              <w:rPr>
                <w:rFonts w:ascii="Google Sans" w:cs="Google Sans" w:eastAsia="Google Sans" w:hAnsi="Google Sans"/>
                <w:color w:val="1f1f1f"/>
                <w:shd w:fill="auto" w:val="clear"/>
                <w:rtl w:val="0"/>
              </w:rPr>
              <w:t xml:space="preserve"> untuk kejatuhan unit karakter tetap (</w:t>
            </w:r>
            <w:r w:rsidDel="00000000" w:rsidR="00000000" w:rsidRPr="00000000">
              <w:rPr>
                <w:rFonts w:ascii="Google Sans" w:cs="Google Sans" w:eastAsia="Google Sans" w:hAnsi="Google Sans"/>
                <w:i w:val="1"/>
                <w:iCs w:val="1"/>
                <w:color w:val="1f1f1f"/>
                <w:shd w:fill="auto" w:val="clear"/>
                <w:rtl w:val="0"/>
              </w:rPr>
              <w:t xml:space="preserve">standard roster</w:t>
            </w:r>
            <w:r w:rsidDel="00000000" w:rsidR="00000000" w:rsidRPr="00000000">
              <w:rPr>
                <w:rFonts w:ascii="Google Sans" w:cs="Google Sans" w:eastAsia="Google Sans" w:hAnsi="Google Sans"/>
                <w:color w:val="1f1f1f"/>
                <w:shd w:fill="auto" w:val="clear"/>
                <w:rtl w:val="0"/>
              </w:rPr>
              <w:t xml:space="preserve">). Disisipkan nilai kondisional mutlak NULL pada sistem spanduk jaminan persenjataan khusus yang memang 100% mutlak </w:t>
            </w:r>
            <w:r w:rsidDel="00000000" w:rsidR="00000000" w:rsidRPr="00000000">
              <w:rPr>
                <w:rFonts w:ascii="Google Sans" w:cs="Google Sans" w:eastAsia="Google Sans" w:hAnsi="Google Sans"/>
                <w:i w:val="1"/>
                <w:iCs w:val="1"/>
                <w:color w:val="1f1f1f"/>
                <w:shd w:fill="auto" w:val="clear"/>
                <w:rtl w:val="0"/>
              </w:rPr>
              <w:t xml:space="preserve">Rate-Up</w:t>
            </w:r>
            <w:r w:rsidDel="00000000" w:rsidR="00000000" w:rsidRPr="00000000">
              <w:rPr>
                <w:rFonts w:ascii="Google Sans" w:cs="Google Sans" w:eastAsia="Google Sans" w:hAnsi="Google Sans"/>
                <w:color w:val="1f1f1f"/>
                <w:shd w:fill="auto" w:val="clear"/>
                <w:rtl w:val="0"/>
              </w:rPr>
              <w:t xml:space="preserve"> sedari awal.</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 Pemrosesan Komputasi Infrastruktur Global (</w:t>
      </w:r>
      <w:r w:rsidDel="00000000" w:rsidR="00000000" w:rsidRPr="00000000">
        <w:rPr>
          <w:rFonts w:ascii="Google Sans" w:cs="Google Sans" w:eastAsia="Google Sans" w:hAnsi="Google Sans"/>
          <w:b w:val="1"/>
          <w:bCs w:val="1"/>
          <w:i w:val="1"/>
          <w:iCs w:val="1"/>
          <w:color w:val="1f1f1f"/>
          <w:sz w:val="28"/>
          <w:szCs w:val="28"/>
          <w:rtl w:val="0"/>
        </w:rPr>
        <w:t xml:space="preserve">Global Statistics Metrics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Keistimewaan arsitektur antarmuka utilitas yang mengadopsi tatanan seperti proyek pendahulu </w:t>
      </w:r>
      <w:r w:rsidDel="00000000" w:rsidR="00000000" w:rsidRPr="00000000">
        <w:rPr>
          <w:rFonts w:ascii="Google Sans" w:cs="Google Sans" w:eastAsia="Google Sans" w:hAnsi="Google Sans"/>
          <w:i w:val="1"/>
          <w:iCs w:val="1"/>
          <w:color w:val="1f1f1f"/>
          <w:rtl w:val="0"/>
        </w:rPr>
        <w:t xml:space="preserve">Star Rail Station</w:t>
      </w:r>
      <w:r w:rsidDel="00000000" w:rsidR="00000000" w:rsidRPr="00000000">
        <w:rPr>
          <w:rFonts w:ascii="Google Sans" w:cs="Google Sans" w:eastAsia="Google Sans" w:hAnsi="Google Sans"/>
          <w:color w:val="1f1f1f"/>
          <w:rtl w:val="0"/>
        </w:rPr>
        <w:t xml:space="preserve"> ini bermuara dari kalkulasi modul matriks </w:t>
      </w:r>
      <w:r w:rsidDel="00000000" w:rsidR="00000000" w:rsidRPr="00000000">
        <w:rPr>
          <w:rFonts w:ascii="Google Sans" w:cs="Google Sans" w:eastAsia="Google Sans" w:hAnsi="Google Sans"/>
          <w:i w:val="1"/>
          <w:iCs w:val="1"/>
          <w:color w:val="1f1f1f"/>
          <w:rtl w:val="0"/>
        </w:rPr>
        <w:t xml:space="preserve">Global Statistics Page</w:t>
      </w:r>
      <w:r w:rsidDel="00000000" w:rsidR="00000000" w:rsidRPr="00000000">
        <w:rPr>
          <w:rFonts w:ascii="Google Sans" w:cs="Google Sans" w:eastAsia="Google Sans" w:hAnsi="Google Sans"/>
          <w:color w:val="1f1f1f"/>
          <w:rtl w:val="0"/>
        </w:rPr>
        <w:t xml:space="preserve"> (Laman Statistik Global).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Menyajikan deretan papan skor dan presentase peraih probabilitas terendah atau peringkat kemujuran akun di kancah pengguna sedunia merepresentasikan ancaman beban pemrosesan komputasional intensif. Mengkalkulasikan titik tengah (Rata-Rata </w:t>
      </w:r>
      <w:r w:rsidDel="00000000" w:rsidR="00000000" w:rsidRPr="00000000">
        <w:rPr>
          <w:rFonts w:ascii="Google Sans" w:cs="Google Sans" w:eastAsia="Google Sans" w:hAnsi="Google Sans"/>
          <w:i w:val="1"/>
          <w:iCs w:val="1"/>
          <w:color w:val="1f1f1f"/>
          <w:rtl w:val="0"/>
        </w:rPr>
        <w:t xml:space="preserve">Pity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yang memperhitungkan rasio deviasi angka dari akumulasi seluruh entri jutaan convene_log_entries tabel basis secara terpusat setiap ada lalu-lintas muatan koneksi tunggal pemain akan memblokir siklus pemrosesan pangkalan data OLTP relasional utama, menimbulkan kelumpuhan peladen platform.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Desain PRD meresepkan pendelegasian proses komputasi yang intens tersebut menggunakan infrastruktur arsitektur pekerjaan antrean penstriman belakang layar asinkron (</w:t>
      </w:r>
      <w:r w:rsidDel="00000000" w:rsidR="00000000" w:rsidRPr="00000000">
        <w:rPr>
          <w:rFonts w:ascii="Google Sans" w:cs="Google Sans" w:eastAsia="Google Sans" w:hAnsi="Google Sans"/>
          <w:i w:val="1"/>
          <w:iCs w:val="1"/>
          <w:color w:val="1f1f1f"/>
          <w:rtl w:val="0"/>
        </w:rPr>
        <w:t xml:space="preserve">Asynchronous Background Job Message Queuing</w:t>
      </w:r>
      <w:r w:rsidDel="00000000" w:rsidR="00000000" w:rsidRPr="00000000">
        <w:rPr>
          <w:rFonts w:ascii="Google Sans" w:cs="Google Sans" w:eastAsia="Google Sans" w:hAnsi="Google Sans"/>
          <w:color w:val="1f1f1f"/>
          <w:rtl w:val="0"/>
        </w:rPr>
        <w:t xml:space="preserve">), mempekerjakan </w:t>
      </w:r>
      <w:r w:rsidDel="00000000" w:rsidR="00000000" w:rsidRPr="00000000">
        <w:rPr>
          <w:rFonts w:ascii="Google Sans" w:cs="Google Sans" w:eastAsia="Google Sans" w:hAnsi="Google Sans"/>
          <w:i w:val="1"/>
          <w:iCs w:val="1"/>
          <w:color w:val="1f1f1f"/>
          <w:rtl w:val="0"/>
        </w:rPr>
        <w:t xml:space="preserve">framework</w:t>
      </w:r>
      <w:r w:rsidDel="00000000" w:rsidR="00000000" w:rsidRPr="00000000">
        <w:rPr>
          <w:rFonts w:ascii="Google Sans" w:cs="Google Sans" w:eastAsia="Google Sans" w:hAnsi="Google Sans"/>
          <w:color w:val="1f1f1f"/>
          <w:rtl w:val="0"/>
        </w:rPr>
        <w:t xml:space="preserve"> penugasan terdistribusi seperti pemroses BullMQ untuk NodeJS atas tumpukan klaster pemrosesan memori </w:t>
      </w:r>
      <w:r w:rsidDel="00000000" w:rsidR="00000000" w:rsidRPr="00000000">
        <w:rPr>
          <w:rFonts w:ascii="Google Sans" w:cs="Google Sans" w:eastAsia="Google Sans" w:hAnsi="Google Sans"/>
          <w:i w:val="1"/>
          <w:iCs w:val="1"/>
          <w:color w:val="1f1f1f"/>
          <w:rtl w:val="0"/>
        </w:rPr>
        <w:t xml:space="preserve">Redis Sorted Sets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Tabulasi Rekaman Tabel Materialisasi (Materialized Views):</w:t>
      </w:r>
      <w:r w:rsidDel="00000000" w:rsidR="00000000" w:rsidRPr="00000000">
        <w:rPr>
          <w:rFonts w:ascii="Google Sans" w:cs="Google Sans" w:eastAsia="Google Sans" w:hAnsi="Google Sans"/>
          <w:color w:val="1f1f1f"/>
          <w:rtl w:val="0"/>
        </w:rPr>
        <w:t xml:space="preserve"> Sistem antrean menjadwalkan siklus perhitungan setiap interval satu jam, mengumpulkan agregat komputasi </w:t>
      </w:r>
      <w:r w:rsidDel="00000000" w:rsidR="00000000" w:rsidRPr="00000000">
        <w:rPr>
          <w:rFonts w:ascii="Google Sans" w:cs="Google Sans" w:eastAsia="Google Sans" w:hAnsi="Google Sans"/>
          <w:i w:val="1"/>
          <w:iCs w:val="1"/>
          <w:color w:val="1f1f1f"/>
          <w:rtl w:val="0"/>
        </w:rPr>
        <w:t xml:space="preserve">Total Pulls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Average Pity Distance Threshold</w:t>
      </w:r>
      <w:r w:rsidDel="00000000" w:rsidR="00000000" w:rsidRPr="00000000">
        <w:rPr>
          <w:rFonts w:ascii="Google Sans" w:cs="Google Sans" w:eastAsia="Google Sans" w:hAnsi="Google Sans"/>
          <w:color w:val="1f1f1f"/>
          <w:rtl w:val="0"/>
        </w:rPr>
        <w:t xml:space="preserve">, serta metrik perhitungan deviasi keberhasilan persentase tingkat probabilitas kemenangkan gacha (</w:t>
      </w:r>
      <w:r w:rsidDel="00000000" w:rsidR="00000000" w:rsidRPr="00000000">
        <w:rPr>
          <w:rFonts w:ascii="Google Sans" w:cs="Google Sans" w:eastAsia="Google Sans" w:hAnsi="Google Sans"/>
          <w:i w:val="1"/>
          <w:iCs w:val="1"/>
          <w:color w:val="1f1f1f"/>
          <w:rtl w:val="0"/>
        </w:rPr>
        <w:t xml:space="preserve">Rate-up Win Rate Ratio</w:t>
      </w:r>
      <w:r w:rsidDel="00000000" w:rsidR="00000000" w:rsidRPr="00000000">
        <w:rPr>
          <w:rFonts w:ascii="Google Sans" w:cs="Google Sans" w:eastAsia="Google Sans" w:hAnsi="Google Sans"/>
          <w:color w:val="1f1f1f"/>
          <w:rtl w:val="0"/>
        </w:rPr>
        <w:t xml:space="preserve">) karakter 50/50, lantas mengekspor hasil ke partisi pangkalan </w:t>
      </w:r>
      <w:r w:rsidDel="00000000" w:rsidR="00000000" w:rsidRPr="00000000">
        <w:rPr>
          <w:rFonts w:ascii="Google Sans" w:cs="Google Sans" w:eastAsia="Google Sans" w:hAnsi="Google Sans"/>
          <w:i w:val="1"/>
          <w:iCs w:val="1"/>
          <w:color w:val="1f1f1f"/>
          <w:rtl w:val="0"/>
        </w:rPr>
        <w:t xml:space="preserve">in-memory</w:t>
      </w:r>
      <w:r w:rsidDel="00000000" w:rsidR="00000000" w:rsidRPr="00000000">
        <w:rPr>
          <w:rFonts w:ascii="Google Sans" w:cs="Google Sans" w:eastAsia="Google Sans" w:hAnsi="Google Sans"/>
          <w:color w:val="1f1f1f"/>
          <w:rtl w:val="0"/>
        </w:rPr>
        <w:t xml:space="preserve"> Redis cache.</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Pemetaan Persentil Peringkat (</w:t>
      </w:r>
      <w:r w:rsidDel="00000000" w:rsidR="00000000" w:rsidRPr="00000000">
        <w:rPr>
          <w:rFonts w:ascii="Google Sans" w:cs="Google Sans" w:eastAsia="Google Sans" w:hAnsi="Google Sans"/>
          <w:b w:val="1"/>
          <w:bCs w:val="1"/>
          <w:i w:val="1"/>
          <w:iCs w:val="1"/>
          <w:color w:val="1f1f1f"/>
          <w:rtl w:val="0"/>
        </w:rPr>
        <w:t xml:space="preserve">Luck Percentile Mapping</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Untuk mengukur pilar persentase Peringkat Keburuntungan komparatif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sistem membentuk kerangka kerja logaritma pendaftaran matriks histogram dalam penyimpanan proksi Redis di mana titik koordinat metrik rata-rata perolehan log Pity semua pengguna dipartisi. Saat pengguna secara mandiri membuka portal dasbor halaman rute /tracker, balasan permintaan proksi </w:t>
      </w:r>
      <w:r w:rsidDel="00000000" w:rsidR="00000000" w:rsidRPr="00000000">
        <w:rPr>
          <w:rFonts w:ascii="Google Sans" w:cs="Google Sans" w:eastAsia="Google Sans" w:hAnsi="Google Sans"/>
          <w:i w:val="1"/>
          <w:iCs w:val="1"/>
          <w:color w:val="1f1f1f"/>
          <w:rtl w:val="0"/>
        </w:rPr>
        <w:t xml:space="preserve">GET /api/statistics/global</w:t>
      </w:r>
      <w:r w:rsidDel="00000000" w:rsidR="00000000" w:rsidRPr="00000000">
        <w:rPr>
          <w:rFonts w:ascii="Google Sans" w:cs="Google Sans" w:eastAsia="Google Sans" w:hAnsi="Google Sans"/>
          <w:color w:val="1f1f1f"/>
          <w:rtl w:val="0"/>
        </w:rPr>
        <w:t xml:space="preserve"> merujuk pada pangkalan tumpukan partisi interval Redis teraktual, mensubsidi indikator nilai persentil angka seketika ke dalam layar pemanggil tanpa hambatan kelambanan muatan latensi sinkronisasi.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Spesifikasi Keamanan Siber, Resolusi Integritas Privasi &amp; Transparansi Lisensi Perangkat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Lanskap arsitektur komoditas ekosistem perangkat pelacak alat probabilitas komunitas terbebani oleh momok insiden serangan keamanan dari preseden terdahulu.</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Tragedi kebocoran data pangkalan token profil ekosistem pelacak utilitas pangkalan permainan (</w:t>
      </w:r>
      <w:r w:rsidDel="00000000" w:rsidR="00000000" w:rsidRPr="00000000">
        <w:rPr>
          <w:rFonts w:ascii="Google Sans" w:cs="Google Sans" w:eastAsia="Google Sans" w:hAnsi="Google Sans"/>
          <w:i w:val="1"/>
          <w:iCs w:val="1"/>
          <w:color w:val="1f1f1f"/>
          <w:rtl w:val="0"/>
        </w:rPr>
        <w:t xml:space="preserve">pulltracker hack</w:t>
      </w:r>
      <w:r w:rsidDel="00000000" w:rsidR="00000000" w:rsidRPr="00000000">
        <w:rPr>
          <w:rFonts w:ascii="Google Sans" w:cs="Google Sans" w:eastAsia="Google Sans" w:hAnsi="Google Sans"/>
          <w:color w:val="1f1f1f"/>
          <w:rtl w:val="0"/>
        </w:rPr>
        <w:t xml:space="preserve">) yang menghancurkan struktur EoSfield menjadi indikator utama kekhawatiran integrasi bagi komunitas yang curiga atas invasi alat ekstraktor </w:t>
      </w:r>
      <w:r w:rsidDel="00000000" w:rsidR="00000000" w:rsidRPr="00000000">
        <w:rPr>
          <w:rFonts w:ascii="Google Sans" w:cs="Google Sans" w:eastAsia="Google Sans" w:hAnsi="Google Sans"/>
          <w:i w:val="1"/>
          <w:iCs w:val="1"/>
          <w:color w:val="1f1f1f"/>
          <w:rtl w:val="0"/>
        </w:rPr>
        <w:t xml:space="preserve">logger</w:t>
      </w:r>
      <w:r w:rsidDel="00000000" w:rsidR="00000000" w:rsidRPr="00000000">
        <w:rPr>
          <w:rFonts w:ascii="Google Sans" w:cs="Google Sans" w:eastAsia="Google Sans" w:hAnsi="Google Sans"/>
          <w:color w:val="1f1f1f"/>
          <w:rtl w:val="0"/>
        </w:rPr>
        <w:t xml:space="preserve"> skrip platform antarmuka utilitas.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Karenanya, filosofi rancang bangun keamanan tingkat tinggi dirajutkan secara definitif dalam seluruh helai implementasi skrip </w:t>
      </w:r>
      <w:r w:rsidDel="00000000" w:rsidR="00000000" w:rsidRPr="00000000">
        <w:rPr>
          <w:rFonts w:ascii="Google Sans" w:cs="Google Sans" w:eastAsia="Google Sans" w:hAnsi="Google Sans"/>
          <w:i w:val="1"/>
          <w:iCs w:val="1"/>
          <w:color w:val="1f1f1f"/>
          <w:rtl w:val="0"/>
        </w:rPr>
        <w:t xml:space="preserve">Wuthering Waves Pull Tracker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Bagi kalangan arsitek pengguna yang paranoid atas intervensi aplikasi pelacak terpusat layaknya </w:t>
      </w:r>
      <w:r w:rsidDel="00000000" w:rsidR="00000000" w:rsidRPr="00000000">
        <w:rPr>
          <w:rFonts w:ascii="Google Sans" w:cs="Google Sans" w:eastAsia="Google Sans" w:hAnsi="Google Sans"/>
          <w:i w:val="1"/>
          <w:iCs w:val="1"/>
          <w:color w:val="1f1f1f"/>
          <w:rtl w:val="0"/>
        </w:rPr>
        <w:t xml:space="preserve">Wuwa Tracker</w:t>
      </w:r>
      <w:r w:rsidDel="00000000" w:rsidR="00000000" w:rsidRPr="00000000">
        <w:rPr>
          <w:rFonts w:ascii="Google Sans" w:cs="Google Sans" w:eastAsia="Google Sans" w:hAnsi="Google Sans"/>
          <w:color w:val="1f1f1f"/>
          <w:rtl w:val="0"/>
        </w:rPr>
        <w:t xml:space="preserve">, ekosistem repositori utilitas mandiri berbasis implementasi perangkat lunak peladen pelacak pemrosesan instrumen log lokal statis </w:t>
      </w:r>
      <w:r w:rsidDel="00000000" w:rsidR="00000000" w:rsidRPr="00000000">
        <w:rPr>
          <w:rFonts w:ascii="Google Sans" w:cs="Google Sans" w:eastAsia="Google Sans" w:hAnsi="Google Sans"/>
          <w:i w:val="1"/>
          <w:iCs w:val="1"/>
          <w:color w:val="1f1f1f"/>
          <w:rtl w:val="0"/>
        </w:rPr>
        <w:t xml:space="preserve">Local Pull Tracker</w:t>
      </w:r>
      <w:r w:rsidDel="00000000" w:rsidR="00000000" w:rsidRPr="00000000">
        <w:rPr>
          <w:rFonts w:ascii="Google Sans" w:cs="Google Sans" w:eastAsia="Google Sans" w:hAnsi="Google Sans"/>
          <w:color w:val="1f1f1f"/>
          <w:rtl w:val="0"/>
        </w:rPr>
        <w:t xml:space="preserve"> marak diapresiasi.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Infrastruktur lokal ini bekerja mengandalkan model peladen luring (</w:t>
      </w:r>
      <w:r w:rsidDel="00000000" w:rsidR="00000000" w:rsidRPr="00000000">
        <w:rPr>
          <w:rFonts w:ascii="Google Sans" w:cs="Google Sans" w:eastAsia="Google Sans" w:hAnsi="Google Sans"/>
          <w:i w:val="1"/>
          <w:iCs w:val="1"/>
          <w:color w:val="1f1f1f"/>
          <w:rtl w:val="0"/>
        </w:rPr>
        <w:t xml:space="preserve">offline</w:t>
      </w:r>
      <w:r w:rsidDel="00000000" w:rsidR="00000000" w:rsidRPr="00000000">
        <w:rPr>
          <w:rFonts w:ascii="Google Sans" w:cs="Google Sans" w:eastAsia="Google Sans" w:hAnsi="Google Sans"/>
          <w:color w:val="1f1f1f"/>
          <w:rtl w:val="0"/>
        </w:rPr>
        <w:t xml:space="preserve">) sepenuhnya; mengeksekusi integrasi </w:t>
      </w:r>
      <w:r w:rsidDel="00000000" w:rsidR="00000000" w:rsidRPr="00000000">
        <w:rPr>
          <w:rFonts w:ascii="Google Sans" w:cs="Google Sans" w:eastAsia="Google Sans" w:hAnsi="Google Sans"/>
          <w:i w:val="1"/>
          <w:iCs w:val="1"/>
          <w:color w:val="1f1f1f"/>
          <w:rtl w:val="0"/>
        </w:rPr>
        <w:t xml:space="preserve">database</w:t>
      </w:r>
      <w:r w:rsidDel="00000000" w:rsidR="00000000" w:rsidRPr="00000000">
        <w:rPr>
          <w:rFonts w:ascii="Google Sans" w:cs="Google Sans" w:eastAsia="Google Sans" w:hAnsi="Google Sans"/>
          <w:color w:val="1f1f1f"/>
          <w:rtl w:val="0"/>
        </w:rPr>
        <w:t xml:space="preserve"> JSON statis via basis pemicu </w:t>
      </w:r>
      <w:r w:rsidDel="00000000" w:rsidR="00000000" w:rsidRPr="00000000">
        <w:rPr>
          <w:rFonts w:ascii="Google Sans" w:cs="Google Sans" w:eastAsia="Google Sans" w:hAnsi="Google Sans"/>
          <w:i w:val="1"/>
          <w:iCs w:val="1"/>
          <w:color w:val="1f1f1f"/>
          <w:rtl w:val="0"/>
        </w:rPr>
        <w:t xml:space="preserve">Run-Tracker.bat</w:t>
      </w:r>
      <w:r w:rsidDel="00000000" w:rsidR="00000000" w:rsidRPr="00000000">
        <w:rPr>
          <w:rFonts w:ascii="Google Sans" w:cs="Google Sans" w:eastAsia="Google Sans" w:hAnsi="Google Sans"/>
          <w:color w:val="1f1f1f"/>
          <w:rtl w:val="0"/>
        </w:rPr>
        <w:t xml:space="preserve"> atau kerangka struktur peramban web mentah WuWa-Viewer.html milik antarmuka memori pribadi perangkat, yang terisolasi total dari kompromi penyerangan peretasan lalu lintas komputasi peladen web [</w:t>
      </w:r>
      <w:r w:rsidDel="00000000" w:rsidR="00000000" w:rsidRPr="00000000">
        <w:rPr>
          <w:rFonts w:ascii="Google Sans" w:cs="Google Sans" w:eastAsia="Google Sans" w:hAnsi="Google Sans"/>
          <w:i w:val="1"/>
          <w:iCs w:val="1"/>
          <w:color w:val="1f1f1f"/>
          <w:rtl w:val="0"/>
        </w:rPr>
        <w:t xml:space="preserve">web server hacking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Meskipun model interaksi platform awan daring terpusat wuwatracker.com membutuhkan pertukaran asinkron peladen awan, arsitektur utamanya mendirikan postur ketahanan perlindungan privasi proaktif yang tidak dapat disusupi melalui empat metode protokol inti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Otentikasi Kredensial </w:t>
      </w:r>
      <w:r w:rsidDel="00000000" w:rsidR="00000000" w:rsidRPr="00000000">
        <w:rPr>
          <w:rFonts w:ascii="Google Sans" w:cs="Google Sans" w:eastAsia="Google Sans" w:hAnsi="Google Sans"/>
          <w:b w:val="1"/>
          <w:bCs w:val="1"/>
          <w:i w:val="1"/>
          <w:iCs w:val="1"/>
          <w:color w:val="1f1f1f"/>
          <w:rtl w:val="0"/>
        </w:rPr>
        <w:t xml:space="preserve">Zero-Trust</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Pelacak proksi ekstraksi mutlak meniadakan parameter permintaan sandi otentikasi pangkalan kata laluan otorisasi peladen resmi pengguna (</w:t>
      </w:r>
      <w:r w:rsidDel="00000000" w:rsidR="00000000" w:rsidRPr="00000000">
        <w:rPr>
          <w:rFonts w:ascii="Google Sans" w:cs="Google Sans" w:eastAsia="Google Sans" w:hAnsi="Google Sans"/>
          <w:i w:val="1"/>
          <w:iCs w:val="1"/>
          <w:color w:val="1f1f1f"/>
          <w:rtl w:val="0"/>
        </w:rPr>
        <w:t xml:space="preserve">Kuro Games account credentials</w:t>
      </w:r>
      <w:r w:rsidDel="00000000" w:rsidR="00000000" w:rsidRPr="00000000">
        <w:rPr>
          <w:rFonts w:ascii="Google Sans" w:cs="Google Sans" w:eastAsia="Google Sans" w:hAnsi="Google Sans"/>
          <w:color w:val="1f1f1f"/>
          <w:rtl w:val="0"/>
        </w:rPr>
        <w:t xml:space="preserve">). Seluruh proses sinkronisasi pergerakan log berjalan murni mengendarai lalu lintas intersepsi tangkapan proksi parameter string struktur rantai API pemanggilan histori </w:t>
      </w:r>
      <w:r w:rsidDel="00000000" w:rsidR="00000000" w:rsidRPr="00000000">
        <w:rPr>
          <w:rFonts w:ascii="Google Sans" w:cs="Google Sans" w:eastAsia="Google Sans" w:hAnsi="Google Sans"/>
          <w:i w:val="1"/>
          <w:iCs w:val="1"/>
          <w:color w:val="1f1f1f"/>
          <w:rtl w:val="0"/>
        </w:rPr>
        <w:t xml:space="preserve">URL Webview</w:t>
      </w:r>
      <w:r w:rsidDel="00000000" w:rsidR="00000000" w:rsidRPr="00000000">
        <w:rPr>
          <w:rFonts w:ascii="Google Sans" w:cs="Google Sans" w:eastAsia="Google Sans" w:hAnsi="Google Sans"/>
          <w:color w:val="1f1f1f"/>
          <w:rtl w:val="0"/>
        </w:rPr>
        <w:t xml:space="preserve"> eksternal klien (</w:t>
      </w:r>
      <w:r w:rsidDel="00000000" w:rsidR="00000000" w:rsidRPr="00000000">
        <w:rPr>
          <w:rFonts w:ascii="Google Sans" w:cs="Google Sans" w:eastAsia="Google Sans" w:hAnsi="Google Sans"/>
          <w:i w:val="1"/>
          <w:iCs w:val="1"/>
          <w:color w:val="1f1f1f"/>
          <w:rtl w:val="0"/>
        </w:rPr>
        <w:t xml:space="preserve">Read-Only Proxy Tokens</w:t>
      </w:r>
      <w:r w:rsidDel="00000000" w:rsidR="00000000" w:rsidRPr="00000000">
        <w:rPr>
          <w:rFonts w:ascii="Google Sans" w:cs="Google Sans" w:eastAsia="Google Sans" w:hAnsi="Google Sans"/>
          <w:color w:val="1f1f1f"/>
          <w:rtl w:val="0"/>
        </w:rPr>
        <w:t xml:space="preserve">). Peretasan destruktif atas relasi pangkalan data tabel pihak ketiga yang menyimpan komoditas catatan UID profil mustahil mampu memicu penyusupan infiltrasi akun masuk aspal ke dalam infrastruktur portal permainan.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Partisi Baca Statis Tanpa Manipulasi Parameter (</w:t>
      </w:r>
      <w:r w:rsidDel="00000000" w:rsidR="00000000" w:rsidRPr="00000000">
        <w:rPr>
          <w:rFonts w:ascii="Google Sans" w:cs="Google Sans" w:eastAsia="Google Sans" w:hAnsi="Google Sans"/>
          <w:b w:val="1"/>
          <w:bCs w:val="1"/>
          <w:i w:val="1"/>
          <w:iCs w:val="1"/>
          <w:color w:val="1f1f1f"/>
          <w:rtl w:val="0"/>
        </w:rPr>
        <w:t xml:space="preserve">Static Read-Only Injection</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Modul rutinitas penganalisa log parameter regex import.ps1 baris perintah maupun modul intervensi </w:t>
      </w:r>
      <w:r w:rsidDel="00000000" w:rsidR="00000000" w:rsidRPr="00000000">
        <w:rPr>
          <w:rFonts w:ascii="Google Sans" w:cs="Google Sans" w:eastAsia="Google Sans" w:hAnsi="Google Sans"/>
          <w:i w:val="1"/>
          <w:iCs w:val="1"/>
          <w:color w:val="1f1f1f"/>
          <w:rtl w:val="0"/>
        </w:rPr>
        <w:t xml:space="preserve">Ascent Packet Sniffer Mobile</w:t>
      </w:r>
      <w:r w:rsidDel="00000000" w:rsidR="00000000" w:rsidRPr="00000000">
        <w:rPr>
          <w:rFonts w:ascii="Google Sans" w:cs="Google Sans" w:eastAsia="Google Sans" w:hAnsi="Google Sans"/>
          <w:color w:val="1f1f1f"/>
          <w:rtl w:val="0"/>
        </w:rPr>
        <w:t xml:space="preserve"> sekadar mengekstraksi parameter barisan tulisan URL pemanggilan eksternal [</w:t>
      </w:r>
      <w:r w:rsidDel="00000000" w:rsidR="00000000" w:rsidRPr="00000000">
        <w:rPr>
          <w:rFonts w:ascii="Google Sans" w:cs="Google Sans" w:eastAsia="Google Sans" w:hAnsi="Google Sans"/>
          <w:i w:val="1"/>
          <w:iCs w:val="1"/>
          <w:color w:val="1f1f1f"/>
          <w:rtl w:val="0"/>
        </w:rPr>
        <w:t xml:space="preserve">substring fetching</w:t>
      </w:r>
      <w:r w:rsidDel="00000000" w:rsidR="00000000" w:rsidRPr="00000000">
        <w:rPr>
          <w:rFonts w:ascii="Google Sans" w:cs="Google Sans" w:eastAsia="Google Sans" w:hAnsi="Google Sans"/>
          <w:color w:val="1f1f1f"/>
          <w:rtl w:val="0"/>
        </w:rPr>
        <w:t xml:space="preserve">] demi pengalihan proyeksi papan klip.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Arsitektur eksekusi dilarang mendirikan sambungan mode Tulis (</w:t>
      </w:r>
      <w:r w:rsidDel="00000000" w:rsidR="00000000" w:rsidRPr="00000000">
        <w:rPr>
          <w:rFonts w:ascii="Google Sans" w:cs="Google Sans" w:eastAsia="Google Sans" w:hAnsi="Google Sans"/>
          <w:i w:val="1"/>
          <w:iCs w:val="1"/>
          <w:color w:val="1f1f1f"/>
          <w:rtl w:val="0"/>
        </w:rPr>
        <w:t xml:space="preserve">Write Access Parameter</w:t>
      </w:r>
      <w:r w:rsidDel="00000000" w:rsidR="00000000" w:rsidRPr="00000000">
        <w:rPr>
          <w:rFonts w:ascii="Google Sans" w:cs="Google Sans" w:eastAsia="Google Sans" w:hAnsi="Google Sans"/>
          <w:color w:val="1f1f1f"/>
          <w:rtl w:val="0"/>
        </w:rPr>
        <w:t xml:space="preserve">). Skrip diprogram ketat tidak mencederai, mengedit bit ukuran operasional fail manifes peluncur (</w:t>
      </w:r>
      <w:r w:rsidDel="00000000" w:rsidR="00000000" w:rsidRPr="00000000">
        <w:rPr>
          <w:rFonts w:ascii="Google Sans" w:cs="Google Sans" w:eastAsia="Google Sans" w:hAnsi="Google Sans"/>
          <w:i w:val="1"/>
          <w:iCs w:val="1"/>
          <w:color w:val="1f1f1f"/>
          <w:rtl w:val="0"/>
        </w:rPr>
        <w:t xml:space="preserve">launcher configuration files</w:t>
      </w:r>
      <w:r w:rsidDel="00000000" w:rsidR="00000000" w:rsidRPr="00000000">
        <w:rPr>
          <w:rFonts w:ascii="Google Sans" w:cs="Google Sans" w:eastAsia="Google Sans" w:hAnsi="Google Sans"/>
          <w:color w:val="1f1f1f"/>
          <w:rtl w:val="0"/>
        </w:rPr>
        <w:t xml:space="preserve">), tak meretas injeksi kode peretasan klien permainan (</w:t>
      </w:r>
      <w:r w:rsidDel="00000000" w:rsidR="00000000" w:rsidRPr="00000000">
        <w:rPr>
          <w:rFonts w:ascii="Google Sans" w:cs="Google Sans" w:eastAsia="Google Sans" w:hAnsi="Google Sans"/>
          <w:i w:val="1"/>
          <w:iCs w:val="1"/>
          <w:color w:val="1f1f1f"/>
          <w:rtl w:val="0"/>
        </w:rPr>
        <w:t xml:space="preserve">game memory injection</w:t>
      </w:r>
      <w:r w:rsidDel="00000000" w:rsidR="00000000" w:rsidRPr="00000000">
        <w:rPr>
          <w:rFonts w:ascii="Google Sans" w:cs="Google Sans" w:eastAsia="Google Sans" w:hAnsi="Google Sans"/>
          <w:color w:val="1f1f1f"/>
          <w:rtl w:val="0"/>
        </w:rPr>
        <w:t xml:space="preserve">), sehingga menyegel probabilitas indikator sanksi pendaftaran pemblokiran </w:t>
      </w:r>
      <w:r w:rsidDel="00000000" w:rsidR="00000000" w:rsidRPr="00000000">
        <w:rPr>
          <w:rFonts w:ascii="Google Sans" w:cs="Google Sans" w:eastAsia="Google Sans" w:hAnsi="Google Sans"/>
          <w:i w:val="1"/>
          <w:iCs w:val="1"/>
          <w:color w:val="1f1f1f"/>
          <w:rtl w:val="0"/>
        </w:rPr>
        <w:t xml:space="preserve">ban</w:t>
      </w:r>
      <w:r w:rsidDel="00000000" w:rsidR="00000000" w:rsidRPr="00000000">
        <w:rPr>
          <w:rFonts w:ascii="Google Sans" w:cs="Google Sans" w:eastAsia="Google Sans" w:hAnsi="Google Sans"/>
          <w:color w:val="1f1f1f"/>
          <w:rtl w:val="0"/>
        </w:rPr>
        <w:t xml:space="preserve"> pangkalan akun Kuro Games terhadap pengguna.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Filosofi Kode Transparansi Sumber Terbuka (</w:t>
      </w:r>
      <w:r w:rsidDel="00000000" w:rsidR="00000000" w:rsidRPr="00000000">
        <w:rPr>
          <w:rFonts w:ascii="Google Sans" w:cs="Google Sans" w:eastAsia="Google Sans" w:hAnsi="Google Sans"/>
          <w:b w:val="1"/>
          <w:bCs w:val="1"/>
          <w:i w:val="1"/>
          <w:iCs w:val="1"/>
          <w:color w:val="1f1f1f"/>
          <w:rtl w:val="0"/>
        </w:rPr>
        <w:t xml:space="preserve">Open Source Readability Protocol</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Seluruh arsitektur utilitas pemanggil rutinitas antarmuka </w:t>
      </w:r>
      <w:r w:rsidDel="00000000" w:rsidR="00000000" w:rsidRPr="00000000">
        <w:rPr>
          <w:rFonts w:ascii="Google Sans" w:cs="Google Sans" w:eastAsia="Google Sans" w:hAnsi="Google Sans"/>
          <w:i w:val="1"/>
          <w:iCs w:val="1"/>
          <w:color w:val="1f1f1f"/>
          <w:rtl w:val="0"/>
        </w:rPr>
        <w:t xml:space="preserve">PowerShell</w:t>
      </w:r>
      <w:r w:rsidDel="00000000" w:rsidR="00000000" w:rsidRPr="00000000">
        <w:rPr>
          <w:rFonts w:ascii="Google Sans" w:cs="Google Sans" w:eastAsia="Google Sans" w:hAnsi="Google Sans"/>
          <w:color w:val="1f1f1f"/>
          <w:rtl w:val="0"/>
        </w:rPr>
        <w:t xml:space="preserve"> ini diletakkan terbuka secara mutlak kepada proses pengawasan tinjauan kode publik melalui platform ekosistem pengembang </w:t>
      </w:r>
      <w:r w:rsidDel="00000000" w:rsidR="00000000" w:rsidRPr="00000000">
        <w:rPr>
          <w:rFonts w:ascii="Google Sans" w:cs="Google Sans" w:eastAsia="Google Sans" w:hAnsi="Google Sans"/>
          <w:i w:val="1"/>
          <w:iCs w:val="1"/>
          <w:color w:val="1f1f1f"/>
          <w:rtl w:val="0"/>
        </w:rPr>
        <w:t xml:space="preserve">GitHub Repository</w:t>
      </w:r>
      <w:r w:rsidDel="00000000" w:rsidR="00000000" w:rsidRPr="00000000">
        <w:rPr>
          <w:rFonts w:ascii="Google Sans" w:cs="Google Sans" w:eastAsia="Google Sans" w:hAnsi="Google Sans"/>
          <w:color w:val="1f1f1f"/>
          <w:rtl w:val="0"/>
        </w:rPr>
        <w:t xml:space="preserve">, bertameng payung lisensi pergerakan operasional perangkat lunak GNU </w:t>
      </w:r>
      <w:r w:rsidDel="00000000" w:rsidR="00000000" w:rsidRPr="00000000">
        <w:rPr>
          <w:rFonts w:ascii="Google Sans" w:cs="Google Sans" w:eastAsia="Google Sans" w:hAnsi="Google Sans"/>
          <w:i w:val="1"/>
          <w:iCs w:val="1"/>
          <w:color w:val="1f1f1f"/>
          <w:rtl w:val="0"/>
        </w:rPr>
        <w:t xml:space="preserve">General Public License</w:t>
      </w:r>
      <w:r w:rsidDel="00000000" w:rsidR="00000000" w:rsidRPr="00000000">
        <w:rPr>
          <w:rFonts w:ascii="Google Sans" w:cs="Google Sans" w:eastAsia="Google Sans" w:hAnsi="Google Sans"/>
          <w:color w:val="1f1f1f"/>
          <w:rtl w:val="0"/>
        </w:rPr>
        <w:t xml:space="preserve"> rancangan spesifikasi v3.0 (</w:t>
      </w:r>
      <w:r w:rsidDel="00000000" w:rsidR="00000000" w:rsidRPr="00000000">
        <w:rPr>
          <w:rFonts w:ascii="Google Sans" w:cs="Google Sans" w:eastAsia="Google Sans" w:hAnsi="Google Sans"/>
          <w:i w:val="1"/>
          <w:iCs w:val="1"/>
          <w:color w:val="1f1f1f"/>
          <w:rtl w:val="0"/>
        </w:rPr>
        <w:t xml:space="preserve">GPL-3.0</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Setiap relawan insinyur komputasi pemrograman siber mampu mengidentifikasi serta membantah secara berdikari kemungkinan skrip tersebut menjajakan injeksi rutinitas muatan virus jahat pencurian informasi (</w:t>
      </w:r>
      <w:r w:rsidDel="00000000" w:rsidR="00000000" w:rsidRPr="00000000">
        <w:rPr>
          <w:rFonts w:ascii="Google Sans" w:cs="Google Sans" w:eastAsia="Google Sans" w:hAnsi="Google Sans"/>
          <w:i w:val="1"/>
          <w:iCs w:val="1"/>
          <w:color w:val="1f1f1f"/>
          <w:rtl w:val="0"/>
        </w:rPr>
        <w:t xml:space="preserve">trojan logger payload</w:t>
      </w:r>
      <w:r w:rsidDel="00000000" w:rsidR="00000000" w:rsidRPr="00000000">
        <w:rPr>
          <w:rFonts w:ascii="Google Sans" w:cs="Google Sans" w:eastAsia="Google Sans" w:hAnsi="Google Sans"/>
          <w:color w:val="1f1f1f"/>
          <w:rtl w:val="0"/>
        </w:rPr>
        <w:t xml:space="preserve">). Modifikasi repositori pangkalan </w:t>
      </w:r>
      <w:r w:rsidDel="00000000" w:rsidR="00000000" w:rsidRPr="00000000">
        <w:rPr>
          <w:rFonts w:ascii="Google Sans" w:cs="Google Sans" w:eastAsia="Google Sans" w:hAnsi="Google Sans"/>
          <w:i w:val="1"/>
          <w:iCs w:val="1"/>
          <w:color w:val="1f1f1f"/>
          <w:rtl w:val="0"/>
        </w:rPr>
        <w:t xml:space="preserve">PowerShell</w:t>
      </w:r>
      <w:r w:rsidDel="00000000" w:rsidR="00000000" w:rsidRPr="00000000">
        <w:rPr>
          <w:rFonts w:ascii="Google Sans" w:cs="Google Sans" w:eastAsia="Google Sans" w:hAnsi="Google Sans"/>
          <w:color w:val="1f1f1f"/>
          <w:rtl w:val="0"/>
        </w:rPr>
        <w:t xml:space="preserve"> (yang menduduki ruang sekitar 55.7% pangkalan struktur fail repositori platform alat pelacak)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diaudit publik yang menelaah komitmen perbaikan utilitas ekosistem secara berkesinambungan. Baru-baru ini pemelihara repositori mendayagunakan metode komputasi URL nilai penambatan fungsi potong hash enkripsi tautan percabangan eksternal (mengganti rujukan tautan muatan URL dasar parameter skrip impor ke struktur komit kriptografi repositori spesifik asinkron layaknya varian d3c9f811da0890944f241201e1b67d2c1be77867/import.ps1), menyegel hukum invariabilitas immutabilitas penarikan utilitas keamanan, menjamin tiadanya infiltrasi perubahan peluncur virus tiba-tiba.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Sintesis Integrasi Keseluruhan Ekosistem Parameter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Perancangan dokumen Spesifikasi Kebutuhan Produk arsitektur dan sistem Integrasi Ekosistem Dasbor Pelacak Permainan </w:t>
      </w:r>
      <w:r w:rsidDel="00000000" w:rsidR="00000000" w:rsidRPr="00000000">
        <w:rPr>
          <w:rFonts w:ascii="Google Sans" w:cs="Google Sans" w:eastAsia="Google Sans" w:hAnsi="Google Sans"/>
          <w:i w:val="1"/>
          <w:iCs w:val="1"/>
          <w:color w:val="1f1f1f"/>
          <w:rtl w:val="0"/>
        </w:rPr>
        <w:t xml:space="preserve">Wuthering Waves Pull Tracker</w:t>
      </w:r>
      <w:r w:rsidDel="00000000" w:rsidR="00000000" w:rsidRPr="00000000">
        <w:rPr>
          <w:rFonts w:ascii="Google Sans" w:cs="Google Sans" w:eastAsia="Google Sans" w:hAnsi="Google Sans"/>
          <w:color w:val="1f1f1f"/>
          <w:rtl w:val="0"/>
        </w:rPr>
        <w:t xml:space="preserve"> menyingkap realitas betapa ekstensif dan canggihnya orkestrasi integrasi teknis pengembangan platform pendamping ekosistem </w:t>
      </w:r>
      <w:r w:rsidDel="00000000" w:rsidR="00000000" w:rsidRPr="00000000">
        <w:rPr>
          <w:rFonts w:ascii="Google Sans" w:cs="Google Sans" w:eastAsia="Google Sans" w:hAnsi="Google Sans"/>
          <w:i w:val="1"/>
          <w:iCs w:val="1"/>
          <w:color w:val="1f1f1f"/>
          <w:rtl w:val="0"/>
        </w:rPr>
        <w:t xml:space="preserve">gacha</w:t>
      </w:r>
      <w:r w:rsidDel="00000000" w:rsidR="00000000" w:rsidRPr="00000000">
        <w:rPr>
          <w:rFonts w:ascii="Google Sans" w:cs="Google Sans" w:eastAsia="Google Sans" w:hAnsi="Google Sans"/>
          <w:color w:val="1f1f1f"/>
          <w:rtl w:val="0"/>
        </w:rPr>
        <w:t xml:space="preserve"> pihak ketiga. Alat utilitas antarmuka analitik pangkalan data bukan hanya proyek iseng pengumpulan entri; ini menyaratkan perpaduan tangguh ilmu rekayasa tumpukan perangkat lunak menyeluruh (</w:t>
      </w:r>
      <w:r w:rsidDel="00000000" w:rsidR="00000000" w:rsidRPr="00000000">
        <w:rPr>
          <w:rFonts w:ascii="Google Sans" w:cs="Google Sans" w:eastAsia="Google Sans" w:hAnsi="Google Sans"/>
          <w:i w:val="1"/>
          <w:iCs w:val="1"/>
          <w:color w:val="1f1f1f"/>
          <w:rtl w:val="0"/>
        </w:rPr>
        <w:t xml:space="preserve">Full-Stack Engineering Orchestration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Dalam menanggulangi batasan transparansi antarmuka peladen permainan resmi yang hanya menyediakan tabel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 sederhana tanpa fungsi persentase matematik dan terkungkung kutukan kebijakan penghapusan histori otomatis periode temporal enam bulan pangkalan Kuro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arsitektur PRD </w:t>
      </w:r>
      <w:r w:rsidDel="00000000" w:rsidR="00000000" w:rsidRPr="00000000">
        <w:rPr>
          <w:rFonts w:ascii="Google Sans" w:cs="Google Sans" w:eastAsia="Google Sans" w:hAnsi="Google Sans"/>
          <w:i w:val="1"/>
          <w:iCs w:val="1"/>
          <w:color w:val="1f1f1f"/>
          <w:rtl w:val="0"/>
        </w:rPr>
        <w:t xml:space="preserve">Wuwa Tracker</w:t>
      </w:r>
      <w:r w:rsidDel="00000000" w:rsidR="00000000" w:rsidRPr="00000000">
        <w:rPr>
          <w:rFonts w:ascii="Google Sans" w:cs="Google Sans" w:eastAsia="Google Sans" w:hAnsi="Google Sans"/>
          <w:color w:val="1f1f1f"/>
          <w:rtl w:val="0"/>
        </w:rPr>
        <w:t xml:space="preserve"> melepaskan inisiatif perangkat alat pelacak berbasis </w:t>
      </w:r>
      <w:r w:rsidDel="00000000" w:rsidR="00000000" w:rsidRPr="00000000">
        <w:rPr>
          <w:rFonts w:ascii="Google Sans" w:cs="Google Sans" w:eastAsia="Google Sans" w:hAnsi="Google Sans"/>
          <w:i w:val="1"/>
          <w:iCs w:val="1"/>
          <w:color w:val="1f1f1f"/>
          <w:rtl w:val="0"/>
        </w:rPr>
        <w:t xml:space="preserve">Next.js TypeScript</w:t>
      </w:r>
      <w:r w:rsidDel="00000000" w:rsidR="00000000" w:rsidRPr="00000000">
        <w:rPr>
          <w:rFonts w:ascii="Google Sans" w:cs="Google Sans" w:eastAsia="Google Sans" w:hAnsi="Google Sans"/>
          <w:color w:val="1f1f1f"/>
          <w:rtl w:val="0"/>
        </w:rPr>
        <w:t xml:space="preserve"> yang canggih.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Proyek implementasi platform pengumpulan utilitas tersebut dirancang mengatasi batasan partisi arsitektur dengan menggunakan serangkaian pemindai skrip </w:t>
      </w:r>
      <w:r w:rsidDel="00000000" w:rsidR="00000000" w:rsidRPr="00000000">
        <w:rPr>
          <w:rFonts w:ascii="Google Sans" w:cs="Google Sans" w:eastAsia="Google Sans" w:hAnsi="Google Sans"/>
          <w:i w:val="1"/>
          <w:iCs w:val="1"/>
          <w:color w:val="1f1f1f"/>
          <w:rtl w:val="0"/>
        </w:rPr>
        <w:t xml:space="preserve">Windows PowerShell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berlisensi </w:t>
      </w:r>
      <w:r w:rsidDel="00000000" w:rsidR="00000000" w:rsidRPr="00000000">
        <w:rPr>
          <w:rFonts w:ascii="Google Sans" w:cs="Google Sans" w:eastAsia="Google Sans" w:hAnsi="Google Sans"/>
          <w:i w:val="1"/>
          <w:iCs w:val="1"/>
          <w:color w:val="1f1f1f"/>
          <w:rtl w:val="0"/>
        </w:rPr>
        <w:t xml:space="preserve">GNU GPL open source</w:t>
      </w:r>
      <w:r w:rsidDel="00000000" w:rsidR="00000000" w:rsidRPr="00000000">
        <w:rPr>
          <w:rFonts w:ascii="Google Sans" w:cs="Google Sans" w:eastAsia="Google Sans" w:hAnsi="Google Sans"/>
          <w:color w:val="1f1f1f"/>
          <w:rtl w:val="0"/>
        </w:rPr>
        <w:t xml:space="preserve"> proaktif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serta manuver intervensi infrastruktur perangkat Android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—menembus partisi terproteksi </w:t>
      </w:r>
      <w:r w:rsidDel="00000000" w:rsidR="00000000" w:rsidRPr="00000000">
        <w:rPr>
          <w:rFonts w:ascii="Google Sans" w:cs="Google Sans" w:eastAsia="Google Sans" w:hAnsi="Google Sans"/>
          <w:i w:val="1"/>
          <w:iCs w:val="1"/>
          <w:color w:val="1f1f1f"/>
          <w:rtl w:val="0"/>
        </w:rPr>
        <w:t xml:space="preserve">Scoped Storage</w:t>
      </w:r>
      <w:r w:rsidDel="00000000" w:rsidR="00000000" w:rsidRPr="00000000">
        <w:rPr>
          <w:rFonts w:ascii="Google Sans" w:cs="Google Sans" w:eastAsia="Google Sans" w:hAnsi="Google Sans"/>
          <w:color w:val="1f1f1f"/>
          <w:rtl w:val="0"/>
        </w:rPr>
        <w:t xml:space="preserve"> lewat pengaktifan intersepsi perantara manipulatif galat </w:t>
      </w:r>
      <w:r w:rsidDel="00000000" w:rsidR="00000000" w:rsidRPr="00000000">
        <w:rPr>
          <w:rFonts w:ascii="Google Sans" w:cs="Google Sans" w:eastAsia="Google Sans" w:hAnsi="Google Sans"/>
          <w:i w:val="1"/>
          <w:iCs w:val="1"/>
          <w:color w:val="1f1f1f"/>
          <w:rtl w:val="0"/>
        </w:rPr>
        <w:t xml:space="preserve">Webview Mode Pesawat</w:t>
      </w:r>
      <w:r w:rsidDel="00000000" w:rsidR="00000000" w:rsidRPr="00000000">
        <w:rPr>
          <w:rFonts w:ascii="Google Sans" w:cs="Google Sans" w:eastAsia="Google Sans" w:hAnsi="Google Sans"/>
          <w:color w:val="1f1f1f"/>
          <w:rtl w:val="0"/>
        </w:rPr>
        <w:t xml:space="preserve"> maupun instalasi utilitas pembaca paket sinkron </w:t>
      </w:r>
      <w:r w:rsidDel="00000000" w:rsidR="00000000" w:rsidRPr="00000000">
        <w:rPr>
          <w:rFonts w:ascii="Google Sans" w:cs="Google Sans" w:eastAsia="Google Sans" w:hAnsi="Google Sans"/>
          <w:i w:val="1"/>
          <w:iCs w:val="1"/>
          <w:color w:val="1f1f1f"/>
          <w:rtl w:val="0"/>
        </w:rPr>
        <w:t xml:space="preserve">Ascent Mobile Proxy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Dengan menggabungkan kemampuan sistem integrasi klien pengerukan rute proksi URL tangkapan layar sesaat secara </w:t>
      </w:r>
      <w:r w:rsidDel="00000000" w:rsidR="00000000" w:rsidRPr="00000000">
        <w:rPr>
          <w:rFonts w:ascii="Google Sans" w:cs="Google Sans" w:eastAsia="Google Sans" w:hAnsi="Google Sans"/>
          <w:i w:val="1"/>
          <w:iCs w:val="1"/>
          <w:color w:val="1f1f1f"/>
          <w:rtl w:val="0"/>
        </w:rPr>
        <w:t xml:space="preserve">read-only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yang diteruskan menuju tatanan komponen tabel antarmuka dasbor parametrik penguraian matriks JSON asinkron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situs memproduksi pengalaman interaktif memukau dengan kalkulator komparasi distribusi probabilitas matematis (batas pelacakan perolehan keberuntungan rentang nilai penarikan standar </w:t>
      </w:r>
      <w:r w:rsidDel="00000000" w:rsidR="00000000" w:rsidRPr="00000000">
        <w:rPr>
          <w:rFonts w:ascii="Google Sans" w:cs="Google Sans" w:eastAsia="Google Sans" w:hAnsi="Google Sans"/>
          <w:i w:val="1"/>
          <w:iCs w:val="1"/>
          <w:color w:val="1f1f1f"/>
          <w:rtl w:val="0"/>
        </w:rPr>
        <w:t xml:space="preserve">soft-pity</w:t>
      </w:r>
      <w:r w:rsidDel="00000000" w:rsidR="00000000" w:rsidRPr="00000000">
        <w:rPr>
          <w:rFonts w:ascii="Google Sans" w:cs="Google Sans" w:eastAsia="Google Sans" w:hAnsi="Google Sans"/>
          <w:color w:val="1f1f1f"/>
          <w:rtl w:val="0"/>
        </w:rPr>
        <w:t xml:space="preserve"> ke-64 atau jaminan statis </w:t>
      </w:r>
      <w:r w:rsidDel="00000000" w:rsidR="00000000" w:rsidRPr="00000000">
        <w:rPr>
          <w:rFonts w:ascii="Google Sans" w:cs="Google Sans" w:eastAsia="Google Sans" w:hAnsi="Google Sans"/>
          <w:i w:val="1"/>
          <w:iCs w:val="1"/>
          <w:color w:val="1f1f1f"/>
          <w:rtl w:val="0"/>
        </w:rPr>
        <w:t xml:space="preserve">hard pity</w:t>
      </w:r>
      <w:r w:rsidDel="00000000" w:rsidR="00000000" w:rsidRPr="00000000">
        <w:rPr>
          <w:rFonts w:ascii="Google Sans" w:cs="Google Sans" w:eastAsia="Google Sans" w:hAnsi="Google Sans"/>
          <w:color w:val="1f1f1f"/>
          <w:rtl w:val="0"/>
        </w:rPr>
        <w:t xml:space="preserve"> ke-80 komoditas eksklusif).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Penyatuan basis integrasi pangkalan data tabel SQL relasional (</w:t>
      </w:r>
      <w:r w:rsidDel="00000000" w:rsidR="00000000" w:rsidRPr="00000000">
        <w:rPr>
          <w:rFonts w:ascii="Google Sans" w:cs="Google Sans" w:eastAsia="Google Sans" w:hAnsi="Google Sans"/>
          <w:i w:val="1"/>
          <w:iCs w:val="1"/>
          <w:color w:val="1f1f1f"/>
          <w:rtl w:val="0"/>
        </w:rPr>
        <w:t xml:space="preserve">cloud backup email-link state</w:t>
      </w:r>
      <w:r w:rsidDel="00000000" w:rsidR="00000000" w:rsidRPr="00000000">
        <w:rPr>
          <w:rFonts w:ascii="Google Sans" w:cs="Google Sans" w:eastAsia="Google Sans" w:hAnsi="Google Sans"/>
          <w:color w:val="1f1f1f"/>
          <w:rtl w:val="0"/>
        </w:rPr>
        <w:t xml:space="preserve">) untuk pelestarian persisten perlindungan kehilangan jejak pemanggilan historis, diiringi fungsionalitas pengarsipan memori perantara </w:t>
      </w:r>
      <w:r w:rsidDel="00000000" w:rsidR="00000000" w:rsidRPr="00000000">
        <w:rPr>
          <w:rFonts w:ascii="Google Sans" w:cs="Google Sans" w:eastAsia="Google Sans" w:hAnsi="Google Sans"/>
          <w:i w:val="1"/>
          <w:iCs w:val="1"/>
          <w:color w:val="1f1f1f"/>
          <w:rtl w:val="0"/>
        </w:rPr>
        <w:t xml:space="preserve">Redis Queue Global Statistics Histogram</w:t>
      </w:r>
      <w:r w:rsidDel="00000000" w:rsidR="00000000" w:rsidRPr="00000000">
        <w:rPr>
          <w:rFonts w:ascii="Google Sans" w:cs="Google Sans" w:eastAsia="Google Sans" w:hAnsi="Google Sans"/>
          <w:color w:val="1f1f1f"/>
          <w:rtl w:val="0"/>
        </w:rPr>
        <w:t xml:space="preserve"> untuk mencetak deretan rasio kemujuran pemenang tingkat karakter promosi eksklusif global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telah menasbihkan spesifikasi rekayasa sistem antarmuka proksi web analitik parameter probabilitas komoditas arsitektural berskala korporat raksasa di tengah landasan pergerakan antusiasme pelestari arsip log komunitas pemain video interaktif.</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Pelacak Pull | Aplikasi Sumber Daya &amp; Pendamping Wuthering ..., diakses April 2, 2026, </w:t>
      </w:r>
      <w:hyperlink r:id="rId6">
        <w:r w:rsidDel="00000000" w:rsidR="00000000" w:rsidRPr="00000000">
          <w:rPr>
            <w:rFonts w:ascii="Google Sans" w:cs="Google Sans" w:eastAsia="Google Sans" w:hAnsi="Google Sans"/>
            <w:color w:val="0000ee"/>
            <w:sz w:val="24"/>
            <w:szCs w:val="24"/>
            <w:u w:val="single"/>
            <w:rtl w:val="0"/>
          </w:rPr>
          <w:t xml:space="preserve">https://wuwatracker.com/id/tracker</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track pity in Wuthering Waves? - Wuwa Pity Tracker - YouTube, diakses April 2, 2026, </w:t>
      </w:r>
      <w:hyperlink r:id="rId7">
        <w:r w:rsidDel="00000000" w:rsidR="00000000" w:rsidRPr="00000000">
          <w:rPr>
            <w:rFonts w:ascii="Google Sans" w:cs="Google Sans" w:eastAsia="Google Sans" w:hAnsi="Google Sans"/>
            <w:color w:val="0000ee"/>
            <w:sz w:val="24"/>
            <w:szCs w:val="24"/>
            <w:u w:val="single"/>
            <w:rtl w:val="0"/>
          </w:rPr>
          <w:t xml:space="preserve">https://www.youtube.com/watch?v=mI3x0u38czI</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Fix Wuthering Waves Pull History Issues ... - WuWa Tracker, diakses April 2, 2026, </w:t>
      </w:r>
      <w:hyperlink r:id="rId8">
        <w:r w:rsidDel="00000000" w:rsidR="00000000" w:rsidRPr="00000000">
          <w:rPr>
            <w:rFonts w:ascii="Google Sans" w:cs="Google Sans" w:eastAsia="Google Sans" w:hAnsi="Google Sans"/>
            <w:color w:val="0000ee"/>
            <w:sz w:val="24"/>
            <w:szCs w:val="24"/>
            <w:u w:val="single"/>
            <w:rtl w:val="0"/>
          </w:rPr>
          <w:t xml:space="preserve">https://wuwatracker.com/articles/how-to-fix-wuthering-waves-pull-history-issues</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 Tutorial | Wuthering Waves Resource &amp; Companion App - WuWa Tracker, diakses April 2, 2026, </w:t>
      </w:r>
      <w:hyperlink r:id="rId9">
        <w:r w:rsidDel="00000000" w:rsidR="00000000" w:rsidRPr="00000000">
          <w:rPr>
            <w:rFonts w:ascii="Google Sans" w:cs="Google Sans" w:eastAsia="Google Sans" w:hAnsi="Google Sans"/>
            <w:color w:val="0000ee"/>
            <w:sz w:val="24"/>
            <w:szCs w:val="24"/>
            <w:u w:val="single"/>
            <w:rtl w:val="0"/>
          </w:rPr>
          <w:t xml:space="preserve">https://wuwatracker.com/import</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Wuthering Waves Wish Tracker with Luck Stats using Your Convene History - Reddit, diakses April 2, 2026, </w:t>
      </w:r>
      <w:hyperlink r:id="rId10">
        <w:r w:rsidDel="00000000" w:rsidR="00000000" w:rsidRPr="00000000">
          <w:rPr>
            <w:rFonts w:ascii="Google Sans" w:cs="Google Sans" w:eastAsia="Google Sans" w:hAnsi="Google Sans"/>
            <w:color w:val="0000ee"/>
            <w:sz w:val="24"/>
            <w:szCs w:val="24"/>
            <w:u w:val="single"/>
            <w:rtl w:val="0"/>
          </w:rPr>
          <w:t xml:space="preserve">https://www.reddit.com/r/WutheringWaves/comments/1dnamph/wuthering_waves_wish_tracker_with_luck_stats/</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IMPORT LINK ANDROID WITH ASCENT NEW VERSION - YouTube, diakses April 2,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https://www.youtube.com/watch?v=6orlKowsBa0</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wuwatracker/wuwatracker: ~ a collection of Wuthering ... - GitHub, diakses April 2, 2026, </w:t>
      </w:r>
      <w:hyperlink r:id="rId12">
        <w:r w:rsidDel="00000000" w:rsidR="00000000" w:rsidRPr="00000000">
          <w:rPr>
            <w:rFonts w:ascii="Google Sans" w:cs="Google Sans" w:eastAsia="Google Sans" w:hAnsi="Google Sans"/>
            <w:color w:val="0000ee"/>
            <w:sz w:val="24"/>
            <w:szCs w:val="24"/>
            <w:u w:val="single"/>
            <w:rtl w:val="0"/>
          </w:rPr>
          <w:t xml:space="preserve">https://github.com/wuwatracker/wuwatracker</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Pull Tracker | Wuthering Waves Resource &amp; Companion App, diakses April 2, 2026, </w:t>
      </w:r>
      <w:hyperlink r:id="rId13">
        <w:r w:rsidDel="00000000" w:rsidR="00000000" w:rsidRPr="00000000">
          <w:rPr>
            <w:rFonts w:ascii="Google Sans" w:cs="Google Sans" w:eastAsia="Google Sans" w:hAnsi="Google Sans"/>
            <w:color w:val="0000ee"/>
            <w:sz w:val="24"/>
            <w:szCs w:val="24"/>
            <w:u w:val="single"/>
            <w:rtl w:val="0"/>
          </w:rPr>
          <w:t xml:space="preserve">https://wuwatracker.com/tracker</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Wuwa Pull calculator/spreadsheet. (Link to copy/use in comments) - Reddit, diakses April 2, 2026, </w:t>
      </w:r>
      <w:hyperlink r:id="rId14">
        <w:r w:rsidDel="00000000" w:rsidR="00000000" w:rsidRPr="00000000">
          <w:rPr>
            <w:rFonts w:ascii="Google Sans" w:cs="Google Sans" w:eastAsia="Google Sans" w:hAnsi="Google Sans"/>
            <w:color w:val="0000ee"/>
            <w:sz w:val="24"/>
            <w:szCs w:val="24"/>
            <w:u w:val="single"/>
            <w:rtl w:val="0"/>
          </w:rPr>
          <w:t xml:space="preserve">https://www.reddit.com/r/WutheringWaves/comments/1i28gkd/wuwa_pull_calculatorspreadsheet_link_to_copyuse/</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 Riwayat Pull | Aplikasi Sumber Daya &amp; Pendamping ..., diakses April 2, 2026, </w:t>
      </w:r>
      <w:hyperlink r:id="rId15">
        <w:r w:rsidDel="00000000" w:rsidR="00000000" w:rsidRPr="00000000">
          <w:rPr>
            <w:rFonts w:ascii="Google Sans" w:cs="Google Sans" w:eastAsia="Google Sans" w:hAnsi="Google Sans"/>
            <w:color w:val="0000ee"/>
            <w:sz w:val="24"/>
            <w:szCs w:val="24"/>
            <w:u w:val="single"/>
            <w:rtl w:val="0"/>
          </w:rPr>
          <w:t xml:space="preserve">https://wuwatracker.com/id/import</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 Riwayat Pull | Aplikasi Sumber Daya &amp; Pendamping ..., diakses April 2, 2026, </w:t>
      </w:r>
      <w:hyperlink r:id="rId16">
        <w:r w:rsidDel="00000000" w:rsidR="00000000" w:rsidRPr="00000000">
          <w:rPr>
            <w:rFonts w:ascii="Google Sans" w:cs="Google Sans" w:eastAsia="Google Sans" w:hAnsi="Google Sans"/>
            <w:color w:val="0000ee"/>
            <w:sz w:val="24"/>
            <w:szCs w:val="24"/>
            <w:u w:val="single"/>
            <w:rtl w:val="0"/>
          </w:rPr>
          <w:t xml:space="preserve">https://wuwatracker.com/id/import?platform=android</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WuWa Tracker: Wuthering Waves Resource &amp; Companion App ..., diakses April 2, 2026, </w:t>
      </w:r>
      <w:hyperlink r:id="rId17">
        <w:r w:rsidDel="00000000" w:rsidR="00000000" w:rsidRPr="00000000">
          <w:rPr>
            <w:rFonts w:ascii="Google Sans" w:cs="Google Sans" w:eastAsia="Google Sans" w:hAnsi="Google Sans"/>
            <w:color w:val="0000ee"/>
            <w:sz w:val="24"/>
            <w:szCs w:val="24"/>
            <w:u w:val="single"/>
            <w:rtl w:val="0"/>
          </w:rPr>
          <w:t xml:space="preserve">https://wuwatracker.com/</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dyar7474/WuWa_local_tracker, diakses April 2, 2026, </w:t>
      </w:r>
      <w:hyperlink r:id="rId18">
        <w:r w:rsidDel="00000000" w:rsidR="00000000" w:rsidRPr="00000000">
          <w:rPr>
            <w:rFonts w:ascii="Google Sans" w:cs="Google Sans" w:eastAsia="Google Sans" w:hAnsi="Google Sans"/>
            <w:color w:val="0000ee"/>
            <w:sz w:val="24"/>
            <w:szCs w:val="24"/>
            <w:u w:val="single"/>
            <w:rtl w:val="0"/>
          </w:rPr>
          <w:t xml:space="preserve">https://github.com/dyar7474/WuWa_local_tracker</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Wuthering Waves Convene History URL - GitHub Gist, diakses April 2, 2026, </w:t>
      </w:r>
      <w:hyperlink r:id="rId19">
        <w:r w:rsidDel="00000000" w:rsidR="00000000" w:rsidRPr="00000000">
          <w:rPr>
            <w:rFonts w:ascii="Google Sans" w:cs="Google Sans" w:eastAsia="Google Sans" w:hAnsi="Google Sans"/>
            <w:color w:val="0000ee"/>
            <w:sz w:val="24"/>
            <w:szCs w:val="24"/>
            <w:u w:val="single"/>
            <w:rtl w:val="0"/>
          </w:rPr>
          <w:t xml:space="preserve">https://gist.github.com/Luzefiru/19c0759bea1b9e7ef480bb39303b3f6c</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Wuthering Waves PC client writing log files to my other hard drive every time I launch and close the game? : r/WutheringWaves - Reddit, diakses April 2, 2026, </w:t>
      </w:r>
      <w:hyperlink r:id="rId20">
        <w:r w:rsidDel="00000000" w:rsidR="00000000" w:rsidRPr="00000000">
          <w:rPr>
            <w:rFonts w:ascii="Google Sans" w:cs="Google Sans" w:eastAsia="Google Sans" w:hAnsi="Google Sans"/>
            <w:color w:val="0000ee"/>
            <w:sz w:val="24"/>
            <w:szCs w:val="24"/>
            <w:u w:val="single"/>
            <w:rtl w:val="0"/>
          </w:rPr>
          <w:t xml:space="preserve">https://www.reddit.com/r/WutheringWaves/comments/1gbepgq/wuthering_waves_pc_client_writing_log_files_to_my/</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about wuwatracker : r/WutheringWaves - Reddit, diakses April 2, 2026, </w:t>
      </w:r>
      <w:hyperlink r:id="rId21">
        <w:r w:rsidDel="00000000" w:rsidR="00000000" w:rsidRPr="00000000">
          <w:rPr>
            <w:rFonts w:ascii="Google Sans" w:cs="Google Sans" w:eastAsia="Google Sans" w:hAnsi="Google Sans"/>
            <w:color w:val="0000ee"/>
            <w:sz w:val="24"/>
            <w:szCs w:val="24"/>
            <w:u w:val="single"/>
            <w:rtl w:val="0"/>
          </w:rPr>
          <w:t xml:space="preserve">https://www.reddit.com/r/WutheringWaves/comments/1gd72iw/question_about_wuwatracker/</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IMPORT LINK ANDROID VIA ASCENT - YouTube, diakses April 2,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https://www.youtube.com/watch?v=wWzucdG3b14</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i18n/en.json at main · wuwatracker/i18n - GitHub, diakses April 2, 2026, </w:t>
      </w:r>
      <w:hyperlink r:id="rId23">
        <w:r w:rsidDel="00000000" w:rsidR="00000000" w:rsidRPr="00000000">
          <w:rPr>
            <w:rFonts w:ascii="Google Sans" w:cs="Google Sans" w:eastAsia="Google Sans" w:hAnsi="Google Sans"/>
            <w:color w:val="0000ee"/>
            <w:sz w:val="24"/>
            <w:szCs w:val="24"/>
            <w:u w:val="single"/>
            <w:rtl w:val="0"/>
          </w:rPr>
          <w:t xml:space="preserve">https://github.com/wuwatracker/i18n/blob/main/en.json</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 Pull tracker(local) : r/WutheringWaves - Reddit, diakses April 2, 2026, </w:t>
      </w:r>
      <w:hyperlink r:id="rId24">
        <w:r w:rsidDel="00000000" w:rsidR="00000000" w:rsidRPr="00000000">
          <w:rPr>
            <w:rFonts w:ascii="Google Sans" w:cs="Google Sans" w:eastAsia="Google Sans" w:hAnsi="Google Sans"/>
            <w:color w:val="0000ee"/>
            <w:sz w:val="24"/>
            <w:szCs w:val="24"/>
            <w:u w:val="single"/>
            <w:rtl w:val="0"/>
          </w:rPr>
          <w:t xml:space="preserve">https://www.reddit.com/r/WutheringWaves/comments/1rkjnfw/safe_pull_trackerlocal/</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endpoints used by the official Wuthering Waves launcher. - GitHub Gist, diakses April 2, 2026, </w:t>
      </w:r>
      <w:hyperlink r:id="rId25">
        <w:r w:rsidDel="00000000" w:rsidR="00000000" w:rsidRPr="00000000">
          <w:rPr>
            <w:rFonts w:ascii="Google Sans" w:cs="Google Sans" w:eastAsia="Google Sans" w:hAnsi="Google Sans"/>
            <w:color w:val="0000ee"/>
            <w:sz w:val="24"/>
            <w:szCs w:val="24"/>
            <w:u w:val="single"/>
            <w:rtl w:val="0"/>
          </w:rPr>
          <w:t xml:space="preserve">https://gist.github.com/DynamiByte/d839bf9f671c975b6666d0f6e6634641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WutheringWaves/comments/1gbepgq/wuthering_waves_pc_client_writing_log_files_to_my/" TargetMode="External"/><Relationship Id="rId22" Type="http://schemas.openxmlformats.org/officeDocument/2006/relationships/hyperlink" Target="https://www.youtube.com/watch?v=wWzucdG3b14" TargetMode="External"/><Relationship Id="rId21" Type="http://schemas.openxmlformats.org/officeDocument/2006/relationships/hyperlink" Target="https://www.reddit.com/r/WutheringWaves/comments/1gd72iw/question_about_wuwatracker/" TargetMode="External"/><Relationship Id="rId24" Type="http://schemas.openxmlformats.org/officeDocument/2006/relationships/hyperlink" Target="https://www.reddit.com/r/WutheringWaves/comments/1rkjnfw/safe_pull_trackerlocal/" TargetMode="External"/><Relationship Id="rId23" Type="http://schemas.openxmlformats.org/officeDocument/2006/relationships/hyperlink" Target="https://github.com/wuwatracker/i18n/blob/main/en.js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uwatracker.com/import" TargetMode="External"/><Relationship Id="rId25" Type="http://schemas.openxmlformats.org/officeDocument/2006/relationships/hyperlink" Target="https://gist.github.com/DynamiByte/d839bf9f671c975b6666d0f6e6634641" TargetMode="External"/><Relationship Id="rId5" Type="http://schemas.openxmlformats.org/officeDocument/2006/relationships/styles" Target="styles.xml"/><Relationship Id="rId6" Type="http://schemas.openxmlformats.org/officeDocument/2006/relationships/hyperlink" Target="https://wuwatracker.com/id/tracker" TargetMode="External"/><Relationship Id="rId7" Type="http://schemas.openxmlformats.org/officeDocument/2006/relationships/hyperlink" Target="https://www.youtube.com/watch?v=mI3x0u38czI" TargetMode="External"/><Relationship Id="rId8" Type="http://schemas.openxmlformats.org/officeDocument/2006/relationships/hyperlink" Target="https://wuwatracker.com/articles/how-to-fix-wuthering-waves-pull-history-issues" TargetMode="External"/><Relationship Id="rId11" Type="http://schemas.openxmlformats.org/officeDocument/2006/relationships/hyperlink" Target="https://www.youtube.com/watch?v=6orlKowsBa0" TargetMode="External"/><Relationship Id="rId10" Type="http://schemas.openxmlformats.org/officeDocument/2006/relationships/hyperlink" Target="https://www.reddit.com/r/WutheringWaves/comments/1dnamph/wuthering_waves_wish_tracker_with_luck_stats/" TargetMode="External"/><Relationship Id="rId13" Type="http://schemas.openxmlformats.org/officeDocument/2006/relationships/hyperlink" Target="https://wuwatracker.com/tracker" TargetMode="External"/><Relationship Id="rId12" Type="http://schemas.openxmlformats.org/officeDocument/2006/relationships/hyperlink" Target="https://github.com/wuwatracker/wuwatracker" TargetMode="External"/><Relationship Id="rId15" Type="http://schemas.openxmlformats.org/officeDocument/2006/relationships/hyperlink" Target="https://wuwatracker.com/id/import" TargetMode="External"/><Relationship Id="rId14" Type="http://schemas.openxmlformats.org/officeDocument/2006/relationships/hyperlink" Target="https://www.reddit.com/r/WutheringWaves/comments/1i28gkd/wuwa_pull_calculatorspreadsheet_link_to_copyuse/" TargetMode="External"/><Relationship Id="rId17" Type="http://schemas.openxmlformats.org/officeDocument/2006/relationships/hyperlink" Target="https://wuwatracker.com/" TargetMode="External"/><Relationship Id="rId16" Type="http://schemas.openxmlformats.org/officeDocument/2006/relationships/hyperlink" Target="https://wuwatracker.com/id/import?platform=android" TargetMode="External"/><Relationship Id="rId19" Type="http://schemas.openxmlformats.org/officeDocument/2006/relationships/hyperlink" Target="https://gist.github.com/Luzefiru/19c0759bea1b9e7ef480bb39303b3f6c" TargetMode="External"/><Relationship Id="rId18" Type="http://schemas.openxmlformats.org/officeDocument/2006/relationships/hyperlink" Target="https://github.com/dyar7474/WuWa_local_track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