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3B65B" w14:textId="3215818B" w:rsidR="00655B95" w:rsidRDefault="00457058">
      <w:r>
        <w:rPr>
          <w:noProof/>
        </w:rPr>
        <w:drawing>
          <wp:inline distT="0" distB="0" distL="0" distR="0" wp14:anchorId="586200B7" wp14:editId="17585083">
            <wp:extent cx="5731510" cy="3741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74B4" w14:textId="5A56B606" w:rsidR="00457058" w:rsidRDefault="00457058">
      <w:r>
        <w:rPr>
          <w:noProof/>
        </w:rPr>
        <w:drawing>
          <wp:inline distT="0" distB="0" distL="0" distR="0" wp14:anchorId="640B1341" wp14:editId="7104A5BA">
            <wp:extent cx="5731510" cy="3919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DBEC" w14:textId="4833E1A9" w:rsidR="00457058" w:rsidRDefault="00457058">
      <w:r>
        <w:t xml:space="preserve">Separate </w:t>
      </w:r>
      <w:r w:rsidR="007633AE">
        <w:t>FCID will be allocated for Virtual HBA through Physical HBA.</w:t>
      </w:r>
    </w:p>
    <w:p w14:paraId="0964E285" w14:textId="4AE4A1B9" w:rsidR="00DA30A8" w:rsidRDefault="00DA30A8">
      <w:r>
        <w:t xml:space="preserve">While allocating </w:t>
      </w:r>
      <w:proofErr w:type="spellStart"/>
      <w:r>
        <w:t>luns</w:t>
      </w:r>
      <w:proofErr w:type="spellEnd"/>
      <w:r>
        <w:t xml:space="preserve">, need to use Virtual HBA’s for </w:t>
      </w:r>
      <w:r w:rsidR="00E2722C">
        <w:t>zoning</w:t>
      </w:r>
    </w:p>
    <w:sectPr w:rsidR="00DA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B2"/>
    <w:rsid w:val="003426B5"/>
    <w:rsid w:val="00457058"/>
    <w:rsid w:val="007633AE"/>
    <w:rsid w:val="009D444F"/>
    <w:rsid w:val="00CF52C4"/>
    <w:rsid w:val="00D770B2"/>
    <w:rsid w:val="00DA30A8"/>
    <w:rsid w:val="00E2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11F9"/>
  <w15:chartTrackingRefBased/>
  <w15:docId w15:val="{21A1B1C2-48A7-4F8A-8B3C-DA602475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109</Characters>
  <Application>Microsoft Office Word</Application>
  <DocSecurity>0</DocSecurity>
  <Lines>4</Lines>
  <Paragraphs>2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6</cp:revision>
  <dcterms:created xsi:type="dcterms:W3CDTF">2021-11-02T09:59:00Z</dcterms:created>
  <dcterms:modified xsi:type="dcterms:W3CDTF">2022-12-02T08:50:00Z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f0b99143111d5ebbcf4eba1d06d8adec1d34a9e3d5e0beb1a32b502d63d5df0d</vt:lpwstr>
  </property>
</Properties>
</file>