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25F" w:rsidRPr="005E4397" w:rsidRDefault="00E9425F" w:rsidP="00E9425F">
      <w:pPr>
        <w:spacing w:line="276" w:lineRule="auto"/>
        <w:ind w:left="0" w:firstLine="0"/>
        <w:jc w:val="both"/>
        <w:outlineLvl w:val="0"/>
        <w:rPr>
          <w:rFonts w:ascii="바탕" w:eastAsia="바탕" w:hAnsi="바탕" w:cs="Times New Roman"/>
          <w:b/>
          <w:sz w:val="32"/>
          <w:szCs w:val="28"/>
        </w:rPr>
      </w:pPr>
      <w:r w:rsidRPr="005E4397">
        <w:rPr>
          <w:rFonts w:ascii="바탕" w:eastAsia="바탕" w:hAnsi="바탕" w:hint="eastAsia"/>
          <w:b/>
          <w:bCs/>
          <w:sz w:val="36"/>
          <w:szCs w:val="32"/>
          <w:u w:val="single"/>
        </w:rPr>
        <w:t>건설, 이라크 주간 종합 상황보고</w:t>
      </w:r>
      <w:r w:rsidRPr="005E4397">
        <w:rPr>
          <w:rFonts w:ascii="바탕" w:eastAsia="바탕" w:hAnsi="바탕" w:cs="Times New Roman" w:hint="eastAsia"/>
          <w:b/>
          <w:sz w:val="32"/>
          <w:szCs w:val="28"/>
        </w:rPr>
        <w:t>(</w:t>
      </w:r>
      <w:r w:rsidR="002D2846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Pr="005E4397">
        <w:rPr>
          <w:rFonts w:ascii="바탕" w:eastAsia="바탕" w:hAnsi="바탕" w:cs="Times New Roman"/>
          <w:b/>
          <w:sz w:val="32"/>
          <w:szCs w:val="28"/>
        </w:rPr>
        <w:t>2</w:t>
      </w:r>
      <w:r>
        <w:rPr>
          <w:rFonts w:ascii="바탕" w:eastAsia="바탕" w:hAnsi="바탕" w:cs="Times New Roman"/>
          <w:b/>
          <w:sz w:val="32"/>
          <w:szCs w:val="28"/>
        </w:rPr>
        <w:t>4</w:t>
      </w:r>
      <w:r w:rsidRPr="005E4397">
        <w:rPr>
          <w:rFonts w:ascii="바탕" w:eastAsia="바탕" w:hAnsi="바탕" w:cs="Times New Roman"/>
          <w:b/>
          <w:sz w:val="32"/>
          <w:szCs w:val="28"/>
        </w:rPr>
        <w:t>.</w:t>
      </w:r>
      <w:r w:rsidR="00DF52EA">
        <w:rPr>
          <w:rFonts w:ascii="바탕" w:eastAsia="바탕" w:hAnsi="바탕" w:cs="Times New Roman"/>
          <w:b/>
          <w:sz w:val="32"/>
          <w:szCs w:val="28"/>
        </w:rPr>
        <w:t>1</w:t>
      </w:r>
      <w:r w:rsidR="009F6B52">
        <w:rPr>
          <w:rFonts w:ascii="바탕" w:eastAsia="바탕" w:hAnsi="바탕" w:cs="Times New Roman"/>
          <w:b/>
          <w:sz w:val="32"/>
          <w:szCs w:val="28"/>
        </w:rPr>
        <w:t>2</w:t>
      </w:r>
      <w:r w:rsidRPr="005E4397">
        <w:rPr>
          <w:rFonts w:ascii="바탕" w:eastAsia="바탕" w:hAnsi="바탕" w:cs="Times New Roman"/>
          <w:b/>
          <w:sz w:val="32"/>
          <w:szCs w:val="28"/>
        </w:rPr>
        <w:t>.</w:t>
      </w:r>
      <w:r w:rsidR="009F4030">
        <w:rPr>
          <w:rFonts w:ascii="바탕" w:eastAsia="바탕" w:hAnsi="바탕" w:cs="Times New Roman"/>
          <w:b/>
          <w:sz w:val="32"/>
          <w:szCs w:val="28"/>
        </w:rPr>
        <w:t>26</w:t>
      </w:r>
      <w:r>
        <w:rPr>
          <w:rFonts w:ascii="바탕" w:eastAsia="바탕" w:hAnsi="바탕" w:cs="Times New Roman"/>
          <w:b/>
          <w:sz w:val="32"/>
          <w:szCs w:val="28"/>
        </w:rPr>
        <w:t xml:space="preserve"> </w:t>
      </w:r>
      <w:r w:rsidRPr="00274361">
        <w:rPr>
          <w:rFonts w:ascii="바탕" w:eastAsia="바탕" w:hAnsi="바탕" w:cs="Times New Roman"/>
          <w:b/>
          <w:sz w:val="32"/>
          <w:szCs w:val="28"/>
        </w:rPr>
        <w:t xml:space="preserve">~ </w:t>
      </w:r>
      <w:r w:rsidR="002D2846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="002D2846">
        <w:rPr>
          <w:rFonts w:ascii="바탕" w:eastAsia="바탕" w:hAnsi="바탕" w:cs="Times New Roman"/>
          <w:b/>
          <w:sz w:val="32"/>
          <w:szCs w:val="28"/>
        </w:rPr>
        <w:t>25.</w:t>
      </w:r>
      <w:r w:rsidR="008121F5">
        <w:rPr>
          <w:rFonts w:ascii="바탕" w:eastAsia="바탕" w:hAnsi="바탕" w:cs="Times New Roman"/>
          <w:b/>
          <w:sz w:val="32"/>
          <w:szCs w:val="28"/>
        </w:rPr>
        <w:t>1</w:t>
      </w:r>
      <w:r w:rsidRPr="00274361">
        <w:rPr>
          <w:rFonts w:ascii="바탕" w:eastAsia="바탕" w:hAnsi="바탕" w:cs="Times New Roman"/>
          <w:b/>
          <w:sz w:val="32"/>
          <w:szCs w:val="28"/>
        </w:rPr>
        <w:t>.</w:t>
      </w:r>
      <w:r w:rsidR="009F4030">
        <w:rPr>
          <w:rFonts w:ascii="바탕" w:eastAsia="바탕" w:hAnsi="바탕" w:cs="Times New Roman"/>
          <w:b/>
          <w:sz w:val="32"/>
          <w:szCs w:val="28"/>
        </w:rPr>
        <w:t>1</w:t>
      </w:r>
      <w:r w:rsidRPr="005E4397">
        <w:rPr>
          <w:rFonts w:ascii="바탕" w:eastAsia="바탕" w:hAnsi="바탕" w:cs="Times New Roman" w:hint="eastAsia"/>
          <w:b/>
          <w:sz w:val="32"/>
          <w:szCs w:val="28"/>
        </w:rPr>
        <w:t>)</w:t>
      </w:r>
    </w:p>
    <w:p w:rsidR="00E9425F" w:rsidRPr="005E4397" w:rsidRDefault="00E9425F" w:rsidP="00E9425F">
      <w:pPr>
        <w:tabs>
          <w:tab w:val="left" w:pos="6324"/>
          <w:tab w:val="right" w:pos="9746"/>
        </w:tabs>
        <w:spacing w:line="240" w:lineRule="auto"/>
        <w:ind w:left="0" w:firstLine="0"/>
        <w:outlineLvl w:val="0"/>
        <w:rPr>
          <w:rFonts w:ascii="바탕" w:eastAsia="바탕" w:hAnsi="바탕" w:cs="Times New Roman"/>
          <w:sz w:val="4"/>
          <w:szCs w:val="28"/>
        </w:rPr>
      </w:pPr>
      <w:r>
        <w:rPr>
          <w:rFonts w:ascii="바탕" w:eastAsia="바탕" w:hAnsi="바탕" w:cs="Times New Roman"/>
          <w:sz w:val="28"/>
          <w:szCs w:val="28"/>
        </w:rPr>
        <w:tab/>
      </w:r>
      <w:r>
        <w:rPr>
          <w:rFonts w:ascii="바탕" w:eastAsia="바탕" w:hAnsi="바탕" w:cs="Times New Roman"/>
          <w:sz w:val="28"/>
          <w:szCs w:val="28"/>
        </w:rPr>
        <w:tab/>
      </w:r>
      <w:r w:rsidRPr="005E4397">
        <w:rPr>
          <w:rFonts w:ascii="바탕" w:eastAsia="바탕" w:hAnsi="바탕" w:cs="Times New Roman" w:hint="eastAsia"/>
          <w:sz w:val="28"/>
          <w:szCs w:val="28"/>
        </w:rPr>
        <w:t>202</w:t>
      </w:r>
      <w:r w:rsidR="002D2846">
        <w:rPr>
          <w:rFonts w:ascii="바탕" w:eastAsia="바탕" w:hAnsi="바탕" w:cs="Times New Roman"/>
          <w:sz w:val="28"/>
          <w:szCs w:val="28"/>
        </w:rPr>
        <w:t>5</w:t>
      </w:r>
      <w:r w:rsidRPr="005E4397">
        <w:rPr>
          <w:rFonts w:ascii="바탕" w:eastAsia="바탕" w:hAnsi="바탕" w:cs="Times New Roman" w:hint="eastAsia"/>
          <w:sz w:val="28"/>
          <w:szCs w:val="28"/>
        </w:rPr>
        <w:t>.</w:t>
      </w:r>
      <w:r>
        <w:rPr>
          <w:rFonts w:ascii="바탕" w:eastAsia="바탕" w:hAnsi="바탕" w:cs="Times New Roman"/>
          <w:sz w:val="28"/>
          <w:szCs w:val="28"/>
        </w:rPr>
        <w:t xml:space="preserve"> </w:t>
      </w:r>
      <w:r w:rsidR="008121F5">
        <w:rPr>
          <w:rFonts w:ascii="바탕" w:eastAsia="바탕" w:hAnsi="바탕" w:cs="Times New Roman"/>
          <w:sz w:val="28"/>
          <w:szCs w:val="28"/>
        </w:rPr>
        <w:t>1</w:t>
      </w:r>
      <w:r w:rsidRPr="005E4397">
        <w:rPr>
          <w:rFonts w:ascii="바탕" w:eastAsia="바탕" w:hAnsi="바탕" w:cs="Times New Roman" w:hint="eastAsia"/>
          <w:sz w:val="28"/>
          <w:szCs w:val="28"/>
        </w:rPr>
        <w:t>.</w:t>
      </w:r>
      <w:r>
        <w:rPr>
          <w:rFonts w:ascii="바탕" w:eastAsia="바탕" w:hAnsi="바탕" w:cs="Times New Roman"/>
          <w:sz w:val="28"/>
          <w:szCs w:val="28"/>
        </w:rPr>
        <w:t xml:space="preserve"> </w:t>
      </w:r>
      <w:r w:rsidR="008E231A">
        <w:rPr>
          <w:rFonts w:ascii="바탕" w:eastAsia="바탕" w:hAnsi="바탕" w:cs="Times New Roman"/>
          <w:sz w:val="28"/>
          <w:szCs w:val="28"/>
        </w:rPr>
        <w:t>2</w:t>
      </w:r>
      <w:r>
        <w:rPr>
          <w:rFonts w:ascii="바탕" w:eastAsia="바탕" w:hAnsi="바탕" w:cs="Times New Roman"/>
          <w:sz w:val="28"/>
          <w:szCs w:val="28"/>
        </w:rPr>
        <w:t>.</w:t>
      </w:r>
      <w:r w:rsidRPr="005E4397">
        <w:rPr>
          <w:rFonts w:ascii="바탕" w:eastAsia="바탕" w:hAnsi="바탕" w:cs="Times New Roman"/>
          <w:sz w:val="28"/>
          <w:szCs w:val="28"/>
        </w:rPr>
        <w:br/>
      </w:r>
    </w:p>
    <w:p w:rsidR="00E9425F" w:rsidRPr="00AD5113" w:rsidRDefault="00E9425F" w:rsidP="00E9425F">
      <w:pPr>
        <w:spacing w:line="240" w:lineRule="auto"/>
        <w:ind w:left="0" w:firstLine="0"/>
        <w:jc w:val="right"/>
        <w:outlineLvl w:val="0"/>
        <w:rPr>
          <w:rFonts w:ascii="바탕" w:eastAsia="바탕" w:hAnsi="바탕" w:cs="Times New Roman"/>
          <w:sz w:val="6"/>
          <w:szCs w:val="28"/>
        </w:rPr>
      </w:pPr>
    </w:p>
    <w:p w:rsidR="00E9425F" w:rsidRPr="00A3613A" w:rsidRDefault="00E9425F" w:rsidP="00E9425F">
      <w:pPr>
        <w:numPr>
          <w:ilvl w:val="0"/>
          <w:numId w:val="1"/>
        </w:numPr>
        <w:spacing w:after="240" w:line="240" w:lineRule="auto"/>
        <w:ind w:left="426" w:hanging="437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A3613A">
        <w:rPr>
          <w:rFonts w:ascii="바탕" w:eastAsia="바탕" w:hAnsi="바탕" w:cs="Times New Roman" w:hint="eastAsia"/>
          <w:b/>
          <w:sz w:val="32"/>
          <w:szCs w:val="28"/>
        </w:rPr>
        <w:t>이라크 국내 상황</w:t>
      </w:r>
    </w:p>
    <w:p w:rsidR="00E9425F" w:rsidRPr="00A3613A" w:rsidRDefault="00E9425F" w:rsidP="00E9425F">
      <w:pPr>
        <w:numPr>
          <w:ilvl w:val="1"/>
          <w:numId w:val="1"/>
        </w:numPr>
        <w:spacing w:before="240" w:line="276" w:lineRule="auto"/>
        <w:ind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A3613A">
        <w:rPr>
          <w:rFonts w:ascii="바탕" w:eastAsia="바탕" w:hAnsi="바탕" w:cs="Times New Roman" w:hint="eastAsia"/>
          <w:b/>
          <w:sz w:val="30"/>
          <w:szCs w:val="30"/>
        </w:rPr>
        <w:t>정국 / 치안</w:t>
      </w:r>
    </w:p>
    <w:p w:rsidR="00E9425F" w:rsidRPr="00A3613A" w:rsidRDefault="00E9425F" w:rsidP="00464CD3">
      <w:pPr>
        <w:pStyle w:val="a4"/>
        <w:numPr>
          <w:ilvl w:val="0"/>
          <w:numId w:val="2"/>
        </w:numPr>
        <w:spacing w:before="240" w:line="276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A3613A">
        <w:rPr>
          <w:rFonts w:ascii="바탕" w:eastAsia="바탕" w:hAnsi="바탕" w:cs="Times New Roman" w:hint="eastAsia"/>
          <w:b/>
          <w:sz w:val="28"/>
          <w:szCs w:val="28"/>
        </w:rPr>
        <w:t>정치권 동향</w:t>
      </w:r>
    </w:p>
    <w:p w:rsidR="00C5266E" w:rsidRPr="00F02F35" w:rsidRDefault="00F02F35" w:rsidP="00F1393B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color w:val="000000" w:themeColor="text1"/>
          <w:sz w:val="28"/>
          <w:szCs w:val="28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12.</w:t>
      </w:r>
      <w:r w:rsidR="009F4030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26</w:t>
      </w:r>
      <w:r w:rsidR="00904EF9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950559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이라크 대표단,</w:t>
      </w:r>
      <w:r w:rsidR="00950559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Dam</w:t>
      </w:r>
      <w:r w:rsidR="00494A5B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a</w:t>
      </w:r>
      <w:r w:rsidR="00950559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scus</w:t>
      </w:r>
      <w:r w:rsidR="00950559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에서 시리아 과도정부와 회담</w:t>
      </w:r>
      <w:r w:rsidR="002027C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2027C5" w:rsidRPr="00A002FF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* </w:t>
      </w:r>
      <w:r w:rsidR="0095055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시리아 內 </w:t>
      </w:r>
      <w:r w:rsidR="00950559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IS</w:t>
      </w:r>
      <w:r w:rsidR="0095055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의 활동 억제를 </w:t>
      </w:r>
      <w:bookmarkStart w:id="0" w:name="_GoBack"/>
      <w:bookmarkEnd w:id="0"/>
      <w:r w:rsidR="0095055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위한 양국 협력 방안 등 논의 </w:t>
      </w:r>
    </w:p>
    <w:p w:rsidR="00077E0C" w:rsidRPr="00077E0C" w:rsidRDefault="00077E0C" w:rsidP="00F1393B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color w:val="000000" w:themeColor="text1"/>
          <w:sz w:val="28"/>
          <w:szCs w:val="28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12.</w:t>
      </w:r>
      <w:r w:rsidR="003B3EA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28, Nouri Al-Maliki</w:t>
      </w:r>
      <w:r w:rsidR="00A8749E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A8749E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前 총리</w:t>
      </w:r>
      <w:r w:rsidR="003B3EA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, </w:t>
      </w:r>
      <w:r w:rsidR="003B3EA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新 무장단체 설립 의혹 부인 </w:t>
      </w:r>
      <w:r w:rsidR="001476FE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5D509C"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 w:rsidR="005D509C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proofErr w:type="spellStart"/>
      <w:r w:rsidR="003B3EA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법치연합</w:t>
      </w:r>
      <w:proofErr w:type="spellEnd"/>
      <w:r w:rsidR="003B3EA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(</w:t>
      </w:r>
      <w:r w:rsidR="003B3EA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State of law) </w:t>
      </w:r>
      <w:r w:rsidR="003B3EA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휘하의 무장단체(</w:t>
      </w:r>
      <w:r w:rsidR="003B3EA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Sons of the state) </w:t>
      </w:r>
      <w:r w:rsidR="003B3EA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설립 의혹이 제기되었으나 전면 부인</w:t>
      </w:r>
      <w:r w:rsidR="003B3EA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br/>
      </w:r>
      <w:r w:rsidR="003B3EAD" w:rsidRPr="00987FCA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☞</w:t>
      </w:r>
      <w:r w:rsidR="003B3EAD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미국</w:t>
      </w:r>
      <w:r w:rsidR="00BE4958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의</w:t>
      </w:r>
      <w:r w:rsidR="003B3EAD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</w:t>
      </w:r>
      <w:proofErr w:type="spellStart"/>
      <w:r w:rsidR="003B3EAD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친이란</w:t>
      </w:r>
      <w:proofErr w:type="spellEnd"/>
      <w:r w:rsidR="003B3EAD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무장단체</w:t>
      </w:r>
      <w:r w:rsidR="00BE4958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들</w:t>
      </w:r>
      <w:r w:rsidR="003B3EAD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무장해제(해산)</w:t>
      </w:r>
      <w:r w:rsidR="00BE4958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압박에 대응하여 자체적으로 통제할 수 있는 신규 무장단체 설립을 시도한 것으로 추정</w:t>
      </w:r>
    </w:p>
    <w:p w:rsidR="00E35977" w:rsidRPr="00860E1F" w:rsidRDefault="00E35977" w:rsidP="00726317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12.</w:t>
      </w:r>
      <w:r w:rsidR="00230453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2</w:t>
      </w:r>
      <w:r w:rsidR="009F4030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9</w:t>
      </w:r>
      <w:r w:rsidR="00F21FD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 w:rsidR="0000692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FB5E6C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이라크 정부,</w:t>
      </w:r>
      <w:r w:rsidR="00FB5E6C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FB5E6C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무안 공항 여객기 참사 조의 및 연대 표명 </w:t>
      </w:r>
    </w:p>
    <w:p w:rsidR="0061342C" w:rsidRPr="006935DC" w:rsidRDefault="00D61E5A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 w:rsidRPr="004569A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</w:t>
      </w:r>
      <w:r w:rsidR="00A17153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2</w:t>
      </w:r>
      <w:r w:rsidRPr="004569A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.</w:t>
      </w:r>
      <w:r w:rsidR="00FB5E6C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29</w:t>
      </w:r>
      <w:r w:rsidRPr="004569A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 w:rsidR="00FB5E6C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="00FB5E6C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건설주택부</w:t>
      </w:r>
      <w:proofErr w:type="spellEnd"/>
      <w:r w:rsidR="00FB5E6C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,</w:t>
      </w:r>
      <w:r w:rsidR="00FB5E6C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FB5E6C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΄</w:t>
      </w:r>
      <w:r w:rsidR="00FB5E6C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25</w:t>
      </w:r>
      <w:r w:rsidR="00FB5E6C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년 </w:t>
      </w:r>
      <w:r w:rsidR="00FB5E6C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376</w:t>
      </w:r>
      <w:r w:rsidR="00FB5E6C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개의 프로젝트 진행 발표</w:t>
      </w:r>
      <w:r w:rsidR="006F2DC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6F2DC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6F2DC5"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 w:rsidR="006F2DC5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FB5E6C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΄24년은 </w:t>
      </w:r>
      <w:r w:rsidR="00FB5E6C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42</w:t>
      </w:r>
      <w:r w:rsidR="00FB5E6C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개의 프로젝트가 완료되었으며 ΄25년 </w:t>
      </w:r>
      <w:r w:rsidR="00FB5E6C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90</w:t>
      </w:r>
      <w:r w:rsidR="00FB5E6C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개의 신규 프로젝트를 포함하여 총 </w:t>
      </w:r>
      <w:r w:rsidR="00FB5E6C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376</w:t>
      </w:r>
      <w:r w:rsidR="00FB5E6C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개의 프로젝트 실시 예고</w:t>
      </w:r>
    </w:p>
    <w:p w:rsidR="006935DC" w:rsidRPr="00FE058A" w:rsidRDefault="006935DC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</w:t>
      </w:r>
      <w:r w:rsidR="009F4030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2.30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 w:rsidR="001F2D9C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A8749E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Al-</w:t>
      </w:r>
      <w:proofErr w:type="spellStart"/>
      <w:r w:rsidR="00A8749E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Sudani</w:t>
      </w:r>
      <w:proofErr w:type="spellEnd"/>
      <w:r w:rsidR="00A8749E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A8749E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총리,</w:t>
      </w:r>
      <w:r w:rsidR="00A8749E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A8749E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Nouri Al-Maliki와 </w:t>
      </w:r>
      <w:proofErr w:type="spellStart"/>
      <w:r w:rsidR="007961FF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불화설</w:t>
      </w:r>
      <w:proofErr w:type="spellEnd"/>
      <w:r w:rsidR="007961FF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 이후 첫 </w:t>
      </w:r>
      <w:r w:rsidR="00A8749E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회담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A8749E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1</w:t>
      </w:r>
      <w:r w:rsidR="00A8749E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년 </w:t>
      </w:r>
      <w:r w:rsidR="00A8749E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4</w:t>
      </w:r>
      <w:r w:rsidR="00A8749E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개월 만에 진행된 </w:t>
      </w:r>
      <w:r w:rsidR="007961F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회담으로 </w:t>
      </w:r>
      <w:r w:rsidR="001C3240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국가 경제 및 안보 현안 등 논의</w:t>
      </w:r>
    </w:p>
    <w:p w:rsidR="00FE058A" w:rsidRPr="003434F7" w:rsidRDefault="00A8749E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12.30</w:t>
      </w:r>
      <w:r w:rsidR="00FE058A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제 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53</w:t>
      </w:r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회 내각회의 결과</w:t>
      </w:r>
      <w:r w:rsidR="001F2D9C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FE058A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FE058A"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 w:rsidR="006350E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6660C0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Basra</w:t>
      </w:r>
      <w:r w:rsidR="006660C0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州 기반시설 건설 프로젝트와 </w:t>
      </w:r>
      <w:r w:rsidR="006660C0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Kirkuk</w:t>
      </w:r>
      <w:r w:rsidR="006660C0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州 </w:t>
      </w:r>
      <w:r w:rsidR="0096689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복합화력 발전소 건설 프로젝트 등 예산 증액 결정</w:t>
      </w:r>
    </w:p>
    <w:p w:rsidR="003434F7" w:rsidRPr="00921BE1" w:rsidRDefault="003434F7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12.31, Al-</w:t>
      </w:r>
      <w:proofErr w:type="spellStart"/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Sudani</w:t>
      </w:r>
      <w:proofErr w:type="spellEnd"/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총리,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921BE1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에너지 부문 발전 회의 주재</w:t>
      </w:r>
      <w:r w:rsidR="00921BE1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921BE1"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 w:rsidR="00921BE1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921BE1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석유 산업 발전을 통한 국가 수입 극대화 및 경제 성장 강조</w:t>
      </w:r>
    </w:p>
    <w:p w:rsidR="00921BE1" w:rsidRPr="00992E09" w:rsidRDefault="00921BE1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lastRenderedPageBreak/>
        <w:t>1.1, Al-</w:t>
      </w:r>
      <w:proofErr w:type="spellStart"/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Sudani</w:t>
      </w:r>
      <w:proofErr w:type="spellEnd"/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총리,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국가재건사업 완수 의지 표명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E71158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신년</w:t>
      </w:r>
      <w:r w:rsidR="00810241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첫 공식 활동으로 </w:t>
      </w:r>
      <w:r w:rsidR="00810241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Baghdad</w:t>
      </w:r>
      <w:r w:rsidR="00E71158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의</w:t>
      </w:r>
      <w:r w:rsidR="00810241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유제품 공장을 방문하여 </w:t>
      </w:r>
      <w:r w:rsidR="00B13B0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내수</w:t>
      </w:r>
      <w:r w:rsidR="00E71158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산업 발전을 통한 국가재건사업 완수 의지를 표명</w:t>
      </w:r>
    </w:p>
    <w:p w:rsidR="003A234F" w:rsidRDefault="003E3542" w:rsidP="003A234F">
      <w:pPr>
        <w:pStyle w:val="a4"/>
        <w:numPr>
          <w:ilvl w:val="0"/>
          <w:numId w:val="2"/>
        </w:numPr>
        <w:spacing w:before="24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이라크 주간 테러 상황</w:t>
      </w:r>
    </w:p>
    <w:tbl>
      <w:tblPr>
        <w:tblpPr w:leftFromText="142" w:rightFromText="142" w:vertAnchor="text" w:horzAnchor="margin" w:tblpXSpec="right" w:tblpY="41"/>
        <w:tblW w:w="909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17"/>
        <w:gridCol w:w="709"/>
        <w:gridCol w:w="1262"/>
        <w:gridCol w:w="1262"/>
        <w:gridCol w:w="1262"/>
        <w:gridCol w:w="1262"/>
        <w:gridCol w:w="1262"/>
        <w:gridCol w:w="1263"/>
      </w:tblGrid>
      <w:tr w:rsidR="003E3542" w:rsidRPr="003A234F" w:rsidTr="00730391">
        <w:trPr>
          <w:trHeight w:val="274"/>
        </w:trPr>
        <w:tc>
          <w:tcPr>
            <w:tcW w:w="817" w:type="dxa"/>
            <w:tcBorders>
              <w:right w:val="single" w:sz="12" w:space="0" w:color="C00000"/>
            </w:tcBorders>
            <w:shd w:val="clear" w:color="auto" w:fill="F2F2F2"/>
            <w:vAlign w:val="center"/>
            <w:hideMark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구분</w:t>
            </w:r>
          </w:p>
        </w:tc>
        <w:tc>
          <w:tcPr>
            <w:tcW w:w="709" w:type="dxa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262" w:type="dxa"/>
            <w:tcBorders>
              <w:left w:val="single" w:sz="12" w:space="0" w:color="C00000"/>
            </w:tcBorders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무장세력충돌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I</w:t>
            </w:r>
            <w:r w:rsidRPr="003A234F"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  <w:t>ED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암 살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시 위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총 격</w:t>
            </w:r>
          </w:p>
        </w:tc>
        <w:tc>
          <w:tcPr>
            <w:tcW w:w="1263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자살폭탄테러</w:t>
            </w:r>
          </w:p>
        </w:tc>
      </w:tr>
      <w:tr w:rsidR="003E3542" w:rsidRPr="003A234F" w:rsidTr="00730391">
        <w:trPr>
          <w:trHeight w:val="184"/>
        </w:trPr>
        <w:tc>
          <w:tcPr>
            <w:tcW w:w="817" w:type="dxa"/>
            <w:tcBorders>
              <w:right w:val="single" w:sz="12" w:space="0" w:color="C00000"/>
            </w:tcBorders>
            <w:shd w:val="clear" w:color="auto" w:fill="auto"/>
            <w:vAlign w:val="center"/>
          </w:tcPr>
          <w:p w:rsidR="003E3542" w:rsidRPr="003A234F" w:rsidRDefault="007A390F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kern w:val="0"/>
                <w:sz w:val="24"/>
                <w:szCs w:val="24"/>
              </w:rPr>
              <w:t>건수</w:t>
            </w:r>
          </w:p>
        </w:tc>
        <w:tc>
          <w:tcPr>
            <w:tcW w:w="709" w:type="dxa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auto"/>
            <w:vAlign w:val="center"/>
          </w:tcPr>
          <w:p w:rsidR="003E3542" w:rsidRPr="003A234F" w:rsidRDefault="00F16EF1" w:rsidP="00D61E5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19</w:t>
            </w:r>
          </w:p>
        </w:tc>
        <w:tc>
          <w:tcPr>
            <w:tcW w:w="1262" w:type="dxa"/>
            <w:tcBorders>
              <w:left w:val="single" w:sz="12" w:space="0" w:color="C00000"/>
            </w:tcBorders>
            <w:shd w:val="clear" w:color="auto" w:fill="auto"/>
            <w:vAlign w:val="center"/>
          </w:tcPr>
          <w:p w:rsidR="003E3542" w:rsidRPr="003A234F" w:rsidRDefault="00F16EF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4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3A234F" w:rsidRDefault="00F16EF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3A234F" w:rsidRDefault="00F16EF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3A234F" w:rsidRDefault="00F16EF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3A234F" w:rsidRDefault="00F16EF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5</w:t>
            </w:r>
          </w:p>
        </w:tc>
        <w:tc>
          <w:tcPr>
            <w:tcW w:w="1263" w:type="dxa"/>
            <w:shd w:val="clear" w:color="auto" w:fill="auto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</w:p>
        </w:tc>
      </w:tr>
    </w:tbl>
    <w:p w:rsidR="009F4030" w:rsidRDefault="009F4030" w:rsidP="00137727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color w:val="000000" w:themeColor="text1"/>
          <w:sz w:val="28"/>
          <w:szCs w:val="28"/>
        </w:rPr>
      </w:pP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12.28, 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Salah al-Din</w:t>
      </w: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州</w:t>
      </w:r>
      <w:r w:rsidR="00ED060A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에서</w:t>
      </w: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 IS</w:t>
      </w:r>
      <w:r w:rsidR="00ED060A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의</w:t>
      </w: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 폭발물로 인해 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2</w:t>
      </w: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명 사망</w:t>
      </w:r>
    </w:p>
    <w:p w:rsidR="00F66401" w:rsidRPr="001F2D9C" w:rsidRDefault="001A0170" w:rsidP="00137727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color w:val="000000" w:themeColor="text1"/>
          <w:sz w:val="28"/>
          <w:szCs w:val="28"/>
        </w:rPr>
      </w:pP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1</w:t>
      </w:r>
      <w:r w:rsidR="00445833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2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.</w:t>
      </w:r>
      <w:r w:rsidR="00706695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30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,</w:t>
      </w:r>
      <w:r w:rsidR="00EA5AF7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 </w:t>
      </w:r>
      <w:r w:rsidR="00ED060A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K</w:t>
      </w:r>
      <w:r w:rsidR="00ED060A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irkuk</w:t>
      </w:r>
      <w:r w:rsidR="00ED060A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州에서 </w:t>
      </w:r>
      <w:r w:rsidR="00ED060A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IS</w:t>
      </w:r>
      <w:r w:rsidR="00ED060A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 조직원에 의해 이라크軍 1명 사망</w:t>
      </w:r>
    </w:p>
    <w:p w:rsidR="001F2D9C" w:rsidRPr="003434F7" w:rsidRDefault="001F2D9C" w:rsidP="00ED060A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color w:val="000000" w:themeColor="text1"/>
          <w:sz w:val="28"/>
          <w:szCs w:val="28"/>
        </w:rPr>
      </w:pPr>
      <w:r w:rsidRPr="001F2D9C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12.</w:t>
      </w:r>
      <w:r w:rsidR="009F4030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30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="00424D1E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국가안보국</w:t>
      </w:r>
      <w:proofErr w:type="spellEnd"/>
      <w:r w:rsidR="00424D1E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(</w:t>
      </w:r>
      <w:proofErr w:type="spellStart"/>
      <w:r w:rsidR="00424D1E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INSS</w:t>
      </w:r>
      <w:proofErr w:type="spellEnd"/>
      <w:r w:rsidR="00424D1E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)</w:t>
      </w:r>
      <w:r w:rsidR="00424D1E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,</w:t>
      </w:r>
      <w:r w:rsidR="00424D1E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 </w:t>
      </w:r>
      <w:r w:rsidR="00424D1E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IS의 </w:t>
      </w:r>
      <w:r w:rsidR="00912B2F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시아파 </w:t>
      </w:r>
      <w:r w:rsidR="00424D1E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성지 테러 시도</w:t>
      </w:r>
      <w:r w:rsidR="00ED060A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 저지</w:t>
      </w:r>
      <w:r w:rsidR="00555BD2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br/>
      </w:r>
      <w:r w:rsidR="009F4030"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 w:rsidR="00424D1E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ED060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테러 용의자</w:t>
      </w:r>
      <w:r w:rsidR="007A709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,</w:t>
      </w:r>
      <w:r w:rsidR="00ED060A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ED060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現 시리아 정권 붕괴를 틈타 </w:t>
      </w:r>
      <w:r w:rsidR="00ED060A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Salah al-Din</w:t>
      </w:r>
      <w:r w:rsidR="00ED060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州에 위치한 성지를 공격하여 이라크 </w:t>
      </w:r>
      <w:r w:rsidR="00AE7EE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內</w:t>
      </w:r>
      <w:r w:rsidR="00ED060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종파 갈등을 </w:t>
      </w:r>
      <w:r w:rsidR="00AE7EE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일으키고</w:t>
      </w:r>
      <w:r w:rsidR="00ED060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AE7EE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이라크軍의 시선을 </w:t>
      </w:r>
      <w:r w:rsidR="009E3303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시리아에서 </w:t>
      </w:r>
      <w:r w:rsidR="00AE7EE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내부로 돌림으로써 시리아 內 </w:t>
      </w:r>
      <w:r w:rsidR="00AE7EEF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IS</w:t>
      </w:r>
      <w:r w:rsidR="003434F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세력의</w:t>
      </w:r>
      <w:r w:rsidR="00AE7EE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이라크 </w:t>
      </w:r>
      <w:r w:rsidR="003434F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침투를</w:t>
      </w:r>
      <w:r w:rsidR="00AE7EE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용이하게 하려는 의도라 자백</w:t>
      </w:r>
    </w:p>
    <w:tbl>
      <w:tblPr>
        <w:tblStyle w:val="a7"/>
        <w:tblW w:w="0" w:type="auto"/>
        <w:tblInd w:w="1276" w:type="dxa"/>
        <w:tblLook w:val="04A0" w:firstRow="1" w:lastRow="0" w:firstColumn="1" w:lastColumn="0" w:noHBand="0" w:noVBand="1"/>
      </w:tblPr>
      <w:tblGrid>
        <w:gridCol w:w="8460"/>
      </w:tblGrid>
      <w:tr w:rsidR="003434F7" w:rsidTr="00B13B0F">
        <w:trPr>
          <w:trHeight w:val="1266"/>
        </w:trPr>
        <w:tc>
          <w:tcPr>
            <w:tcW w:w="9736" w:type="dxa"/>
          </w:tcPr>
          <w:p w:rsidR="003434F7" w:rsidRPr="003434F7" w:rsidRDefault="003434F7" w:rsidP="003434F7">
            <w:pPr>
              <w:pStyle w:val="a4"/>
              <w:spacing w:before="240" w:after="240"/>
              <w:ind w:leftChars="0" w:left="0" w:firstLine="0"/>
              <w:jc w:val="center"/>
              <w:rPr>
                <w:rFonts w:ascii="바탕" w:eastAsia="바탕" w:hAnsi="바탕" w:cs="Times New Roman"/>
                <w:b/>
                <w:iCs/>
                <w:color w:val="000000" w:themeColor="text1"/>
                <w:sz w:val="28"/>
                <w:szCs w:val="28"/>
              </w:rPr>
            </w:pPr>
            <w:r w:rsidRPr="003434F7">
              <w:rPr>
                <w:rFonts w:ascii="바탕" w:eastAsia="바탕" w:hAnsi="바탕" w:cs="Times New Roman" w:hint="eastAsia"/>
                <w:b/>
                <w:iCs/>
                <w:color w:val="000000" w:themeColor="text1"/>
                <w:sz w:val="28"/>
                <w:szCs w:val="28"/>
              </w:rPr>
              <w:t>[12.31 이라크 주재 대한민국 대사관 안전 공지]</w:t>
            </w:r>
          </w:p>
          <w:p w:rsidR="00016AA6" w:rsidRDefault="003434F7" w:rsidP="00F10C19">
            <w:pPr>
              <w:pStyle w:val="a4"/>
              <w:spacing w:before="240" w:after="240"/>
              <w:ind w:leftChars="0" w:left="0" w:firstLine="0"/>
              <w:rPr>
                <w:rFonts w:ascii="바탕" w:eastAsia="바탕" w:hAnsi="바탕"/>
                <w:i/>
                <w:color w:val="A6A6A6" w:themeColor="background1" w:themeShade="A6"/>
                <w:sz w:val="26"/>
                <w:szCs w:val="26"/>
              </w:rPr>
            </w:pPr>
            <w:r>
              <w:rPr>
                <w:rFonts w:ascii="바탕" w:eastAsia="바탕" w:hAnsi="바탕" w:hint="eastAsia"/>
                <w:i/>
                <w:color w:val="A6A6A6" w:themeColor="background1" w:themeShade="A6"/>
                <w:sz w:val="26"/>
                <w:szCs w:val="26"/>
              </w:rPr>
              <w:t xml:space="preserve"> 최근 </w:t>
            </w:r>
            <w:r>
              <w:rPr>
                <w:rFonts w:ascii="바탕" w:eastAsia="바탕" w:hAnsi="바탕"/>
                <w:i/>
                <w:color w:val="A6A6A6" w:themeColor="background1" w:themeShade="A6"/>
                <w:sz w:val="26"/>
                <w:szCs w:val="26"/>
              </w:rPr>
              <w:t>IS</w:t>
            </w:r>
            <w:r w:rsidR="00B13B0F">
              <w:rPr>
                <w:rFonts w:ascii="바탕" w:eastAsia="바탕" w:hAnsi="바탕" w:hint="eastAsia"/>
                <w:i/>
                <w:color w:val="A6A6A6" w:themeColor="background1" w:themeShade="A6"/>
                <w:sz w:val="26"/>
                <w:szCs w:val="26"/>
              </w:rPr>
              <w:t>가</w:t>
            </w:r>
            <w:r>
              <w:rPr>
                <w:rFonts w:ascii="바탕" w:eastAsia="바탕" w:hAnsi="바탕"/>
                <w:i/>
                <w:color w:val="A6A6A6" w:themeColor="background1" w:themeShade="A6"/>
                <w:sz w:val="26"/>
                <w:szCs w:val="26"/>
              </w:rPr>
              <w:t xml:space="preserve"> </w:t>
            </w:r>
            <w:r>
              <w:rPr>
                <w:rFonts w:ascii="바탕" w:eastAsia="바탕" w:hAnsi="바탕" w:hint="eastAsia"/>
                <w:i/>
                <w:color w:val="A6A6A6" w:themeColor="background1" w:themeShade="A6"/>
                <w:sz w:val="26"/>
                <w:szCs w:val="26"/>
              </w:rPr>
              <w:t xml:space="preserve">바그다드 지역을 중심으로 외교단 포함 외국인을 납치해 인질로 잡고 수감된 </w:t>
            </w:r>
            <w:r>
              <w:rPr>
                <w:rFonts w:ascii="바탕" w:eastAsia="바탕" w:hAnsi="바탕"/>
                <w:i/>
                <w:color w:val="A6A6A6" w:themeColor="background1" w:themeShade="A6"/>
                <w:sz w:val="26"/>
                <w:szCs w:val="26"/>
              </w:rPr>
              <w:t xml:space="preserve">IS </w:t>
            </w:r>
            <w:r>
              <w:rPr>
                <w:rFonts w:ascii="바탕" w:eastAsia="바탕" w:hAnsi="바탕" w:hint="eastAsia"/>
                <w:i/>
                <w:color w:val="A6A6A6" w:themeColor="background1" w:themeShade="A6"/>
                <w:sz w:val="26"/>
                <w:szCs w:val="26"/>
              </w:rPr>
              <w:t>요원과의 교환을 기도하고 있다는 첩보가 있습니다.</w:t>
            </w:r>
            <w:r>
              <w:rPr>
                <w:rFonts w:ascii="바탕" w:eastAsia="바탕" w:hAnsi="바탕"/>
                <w:i/>
                <w:color w:val="A6A6A6" w:themeColor="background1" w:themeShade="A6"/>
                <w:sz w:val="26"/>
                <w:szCs w:val="26"/>
              </w:rPr>
              <w:t xml:space="preserve"> </w:t>
            </w:r>
          </w:p>
          <w:p w:rsidR="00BC2B91" w:rsidRPr="00BC2B91" w:rsidRDefault="003434F7" w:rsidP="00F10C19">
            <w:pPr>
              <w:pStyle w:val="a4"/>
              <w:spacing w:before="240" w:after="240"/>
              <w:ind w:leftChars="0" w:left="0" w:firstLine="0"/>
              <w:rPr>
                <w:rFonts w:ascii="바탕" w:eastAsia="바탕" w:hAnsi="바탕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바탕" w:eastAsia="바탕" w:hAnsi="바탕" w:hint="eastAsia"/>
                <w:i/>
                <w:color w:val="A6A6A6" w:themeColor="background1" w:themeShade="A6"/>
                <w:sz w:val="26"/>
                <w:szCs w:val="26"/>
              </w:rPr>
              <w:t>이에 따라 특히 바그다드 시내 및 인근에 체류 중이신 우리 국민들께서는 신변 안전에 각별히 유의하여 주시기를 당부</w:t>
            </w:r>
            <w:r w:rsidR="00B13B0F">
              <w:rPr>
                <w:rFonts w:ascii="바탕" w:eastAsia="바탕" w:hAnsi="바탕" w:hint="eastAsia"/>
                <w:i/>
                <w:color w:val="A6A6A6" w:themeColor="background1" w:themeShade="A6"/>
                <w:sz w:val="26"/>
                <w:szCs w:val="26"/>
              </w:rPr>
              <w:t xml:space="preserve"> </w:t>
            </w:r>
            <w:r>
              <w:rPr>
                <w:rFonts w:ascii="바탕" w:eastAsia="바탕" w:hAnsi="바탕" w:hint="eastAsia"/>
                <w:i/>
                <w:color w:val="A6A6A6" w:themeColor="background1" w:themeShade="A6"/>
                <w:sz w:val="26"/>
                <w:szCs w:val="26"/>
              </w:rPr>
              <w:t>드립니다.</w:t>
            </w:r>
          </w:p>
        </w:tc>
      </w:tr>
    </w:tbl>
    <w:p w:rsidR="00F10C19" w:rsidRPr="00F10C19" w:rsidRDefault="00F10C19" w:rsidP="00F10C19">
      <w:pPr>
        <w:shd w:val="clear" w:color="auto" w:fill="FFFFFF"/>
        <w:spacing w:before="240" w:line="276" w:lineRule="auto"/>
        <w:ind w:left="0" w:firstLine="0"/>
        <w:jc w:val="both"/>
        <w:rPr>
          <w:rFonts w:ascii="바탕" w:eastAsia="바탕" w:hAnsi="바탕" w:cs="Times New Roman"/>
          <w:b/>
          <w:sz w:val="30"/>
          <w:szCs w:val="30"/>
        </w:rPr>
      </w:pPr>
    </w:p>
    <w:p w:rsidR="00E9425F" w:rsidRPr="0066655E" w:rsidRDefault="00E9425F" w:rsidP="00064171">
      <w:pPr>
        <w:pStyle w:val="a4"/>
        <w:numPr>
          <w:ilvl w:val="1"/>
          <w:numId w:val="1"/>
        </w:numPr>
        <w:shd w:val="clear" w:color="auto" w:fill="FFFFFF"/>
        <w:spacing w:before="240" w:line="276" w:lineRule="auto"/>
        <w:ind w:leftChars="0" w:left="567" w:hanging="403"/>
        <w:jc w:val="both"/>
        <w:rPr>
          <w:rFonts w:ascii="바탕" w:eastAsia="바탕" w:hAnsi="바탕" w:cs="Times New Roman"/>
          <w:b/>
          <w:sz w:val="30"/>
          <w:szCs w:val="30"/>
        </w:rPr>
      </w:pPr>
      <w:r w:rsidRPr="0066655E">
        <w:rPr>
          <w:rFonts w:ascii="바탕" w:eastAsia="바탕" w:hAnsi="바탕" w:cs="Times New Roman" w:hint="eastAsia"/>
          <w:b/>
          <w:sz w:val="30"/>
          <w:szCs w:val="30"/>
        </w:rPr>
        <w:lastRenderedPageBreak/>
        <w:t>경제</w:t>
      </w:r>
    </w:p>
    <w:p w:rsidR="00E9425F" w:rsidRPr="00A3613A" w:rsidRDefault="00E9425F" w:rsidP="00E9425F">
      <w:pPr>
        <w:pStyle w:val="a4"/>
        <w:numPr>
          <w:ilvl w:val="0"/>
          <w:numId w:val="2"/>
        </w:numPr>
        <w:spacing w:before="24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A3613A">
        <w:rPr>
          <w:rFonts w:ascii="바탕" w:eastAsia="바탕" w:hAnsi="바탕" w:cs="Times New Roman" w:hint="eastAsia"/>
          <w:b/>
          <w:sz w:val="28"/>
          <w:szCs w:val="28"/>
        </w:rPr>
        <w:t>국제유가 관련 동향</w:t>
      </w:r>
    </w:p>
    <w:p w:rsidR="00BA081B" w:rsidRPr="00BA081B" w:rsidRDefault="008121F5" w:rsidP="0060019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iCs/>
          <w:sz w:val="28"/>
          <w:szCs w:val="28"/>
        </w:rPr>
        <w:t>1</w:t>
      </w:r>
      <w:r w:rsidR="00445833">
        <w:rPr>
          <w:rFonts w:ascii="바탕" w:eastAsia="바탕" w:hAnsi="바탕" w:cs="Times New Roman"/>
          <w:iCs/>
          <w:sz w:val="28"/>
          <w:szCs w:val="28"/>
        </w:rPr>
        <w:t>2</w:t>
      </w:r>
      <w:r w:rsidR="00E9425F" w:rsidRPr="00672B20">
        <w:rPr>
          <w:rFonts w:ascii="바탕" w:eastAsia="바탕" w:hAnsi="바탕" w:cs="Times New Roman"/>
          <w:iCs/>
          <w:sz w:val="28"/>
          <w:szCs w:val="28"/>
        </w:rPr>
        <w:t>.</w:t>
      </w:r>
      <w:r w:rsidR="000B73AC">
        <w:rPr>
          <w:rFonts w:ascii="바탕" w:eastAsia="바탕" w:hAnsi="바탕" w:cs="Times New Roman"/>
          <w:iCs/>
          <w:sz w:val="28"/>
          <w:szCs w:val="28"/>
        </w:rPr>
        <w:t>31</w:t>
      </w:r>
      <w:r w:rsidR="008E034B">
        <w:rPr>
          <w:rFonts w:ascii="바탕" w:eastAsia="바탕" w:hAnsi="바탕" w:cs="Times New Roman"/>
          <w:iCs/>
          <w:sz w:val="28"/>
          <w:szCs w:val="28"/>
        </w:rPr>
        <w:t>~1.1</w:t>
      </w:r>
      <w:r w:rsidR="00AC300E" w:rsidRPr="00672B20">
        <w:rPr>
          <w:rFonts w:ascii="바탕" w:eastAsia="바탕" w:hAnsi="바탕" w:cs="Times New Roman"/>
          <w:iCs/>
          <w:sz w:val="28"/>
          <w:szCs w:val="28"/>
        </w:rPr>
        <w:t>,</w:t>
      </w:r>
      <w:r w:rsidR="000B73AC"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4B2C05">
        <w:rPr>
          <w:rFonts w:ascii="바탕" w:eastAsia="바탕" w:hAnsi="바탕" w:cs="Times New Roman" w:hint="eastAsia"/>
          <w:iCs/>
          <w:sz w:val="28"/>
          <w:szCs w:val="28"/>
        </w:rPr>
        <w:t>우크라이나</w:t>
      </w:r>
      <w:r w:rsidR="00430657">
        <w:rPr>
          <w:rFonts w:ascii="바탕" w:eastAsia="바탕" w:hAnsi="바탕" w:cs="Times New Roman" w:hint="eastAsia"/>
          <w:iCs/>
          <w:sz w:val="28"/>
          <w:szCs w:val="28"/>
        </w:rPr>
        <w:t>의</w:t>
      </w:r>
      <w:r w:rsidR="004B2C05">
        <w:rPr>
          <w:rFonts w:ascii="바탕" w:eastAsia="바탕" w:hAnsi="바탕" w:cs="Times New Roman" w:hint="eastAsia"/>
          <w:iCs/>
          <w:sz w:val="28"/>
          <w:szCs w:val="28"/>
        </w:rPr>
        <w:t xml:space="preserve"> 러시아산 천연가스</w:t>
      </w:r>
      <w:r w:rsidR="00FB06EC">
        <w:rPr>
          <w:rFonts w:ascii="바탕" w:eastAsia="바탕" w:hAnsi="바탕" w:cs="Times New Roman" w:hint="eastAsia"/>
          <w:iCs/>
          <w:sz w:val="28"/>
          <w:szCs w:val="28"/>
        </w:rPr>
        <w:t xml:space="preserve"> 송출</w:t>
      </w:r>
      <w:r w:rsidR="004B2C05">
        <w:rPr>
          <w:rFonts w:ascii="바탕" w:eastAsia="바탕" w:hAnsi="바탕" w:cs="Times New Roman" w:hint="eastAsia"/>
          <w:iCs/>
          <w:sz w:val="28"/>
          <w:szCs w:val="28"/>
        </w:rPr>
        <w:t xml:space="preserve"> 차단</w:t>
      </w:r>
      <w:r w:rsidR="00430657">
        <w:rPr>
          <w:rFonts w:ascii="바탕" w:eastAsia="바탕" w:hAnsi="바탕" w:cs="Times New Roman" w:hint="eastAsia"/>
          <w:iCs/>
          <w:sz w:val="28"/>
          <w:szCs w:val="28"/>
        </w:rPr>
        <w:t xml:space="preserve">으로 인해 천연가스 가격이 폭등하면서 국제유가도 </w:t>
      </w:r>
      <w:r w:rsidR="00356127">
        <w:rPr>
          <w:rFonts w:ascii="바탕" w:eastAsia="바탕" w:hAnsi="바탕" w:cs="Times New Roman" w:hint="eastAsia"/>
          <w:iCs/>
          <w:sz w:val="28"/>
          <w:szCs w:val="28"/>
        </w:rPr>
        <w:t>동반</w:t>
      </w:r>
      <w:r w:rsidR="00430657">
        <w:rPr>
          <w:rFonts w:ascii="바탕" w:eastAsia="바탕" w:hAnsi="바탕" w:cs="Times New Roman" w:hint="eastAsia"/>
          <w:iCs/>
          <w:sz w:val="28"/>
          <w:szCs w:val="28"/>
        </w:rPr>
        <w:t xml:space="preserve"> 상승</w:t>
      </w:r>
    </w:p>
    <w:tbl>
      <w:tblPr>
        <w:tblpPr w:leftFromText="142" w:rightFromText="142" w:vertAnchor="text" w:horzAnchor="margin" w:tblpXSpec="right" w:tblpY="39"/>
        <w:tblW w:w="8567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668"/>
        <w:gridCol w:w="2299"/>
        <w:gridCol w:w="2300"/>
        <w:gridCol w:w="2300"/>
      </w:tblGrid>
      <w:tr w:rsidR="00BA081B" w:rsidRPr="00A3613A" w:rsidTr="00135C46">
        <w:trPr>
          <w:trHeight w:val="340"/>
        </w:trPr>
        <w:tc>
          <w:tcPr>
            <w:tcW w:w="1668" w:type="dxa"/>
            <w:shd w:val="clear" w:color="auto" w:fill="F2F2F2"/>
            <w:hideMark/>
          </w:tcPr>
          <w:p w:rsidR="00BA081B" w:rsidRPr="008D7A29" w:rsidRDefault="00BA081B" w:rsidP="00135C4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 w:hint="eastAsia"/>
                <w:b/>
                <w:bCs/>
                <w:color w:val="000000" w:themeColor="text1"/>
                <w:kern w:val="24"/>
                <w:sz w:val="24"/>
                <w:szCs w:val="24"/>
              </w:rPr>
              <w:t>구 분</w:t>
            </w:r>
          </w:p>
        </w:tc>
        <w:tc>
          <w:tcPr>
            <w:tcW w:w="2299" w:type="dxa"/>
            <w:shd w:val="clear" w:color="auto" w:fill="F2F2F2"/>
            <w:hideMark/>
          </w:tcPr>
          <w:p w:rsidR="00BA081B" w:rsidRPr="008D7A29" w:rsidRDefault="00BA081B" w:rsidP="00135C4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 w:hint="eastAsia"/>
                <w:b/>
                <w:bCs/>
                <w:color w:val="000000" w:themeColor="text1"/>
                <w:kern w:val="24"/>
                <w:sz w:val="24"/>
                <w:szCs w:val="24"/>
              </w:rPr>
              <w:t>서부텍사스유</w:t>
            </w:r>
          </w:p>
        </w:tc>
        <w:tc>
          <w:tcPr>
            <w:tcW w:w="2300" w:type="dxa"/>
            <w:shd w:val="clear" w:color="auto" w:fill="F2F2F2"/>
            <w:hideMark/>
          </w:tcPr>
          <w:p w:rsidR="00BA081B" w:rsidRPr="008D7A29" w:rsidRDefault="00BA081B" w:rsidP="00135C4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 w:hint="eastAsia"/>
                <w:b/>
                <w:bCs/>
                <w:color w:val="000000" w:themeColor="text1"/>
                <w:kern w:val="24"/>
                <w:sz w:val="24"/>
                <w:szCs w:val="24"/>
              </w:rPr>
              <w:t>브렌트유</w:t>
            </w:r>
          </w:p>
        </w:tc>
        <w:tc>
          <w:tcPr>
            <w:tcW w:w="2300" w:type="dxa"/>
            <w:shd w:val="clear" w:color="auto" w:fill="F2F2F2"/>
            <w:hideMark/>
          </w:tcPr>
          <w:p w:rsidR="00BA081B" w:rsidRPr="008D7A29" w:rsidRDefault="00BA081B" w:rsidP="00135C4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color w:val="000000" w:themeColor="text1"/>
                <w:kern w:val="24"/>
                <w:sz w:val="24"/>
                <w:szCs w:val="24"/>
              </w:rPr>
            </w:pPr>
            <w:proofErr w:type="spellStart"/>
            <w:r w:rsidRPr="008D7A29">
              <w:rPr>
                <w:rFonts w:ascii="바탕" w:eastAsia="바탕" w:hAnsi="바탕" w:hint="eastAsia"/>
                <w:b/>
                <w:bCs/>
                <w:color w:val="000000" w:themeColor="text1"/>
                <w:kern w:val="24"/>
                <w:sz w:val="24"/>
                <w:szCs w:val="24"/>
              </w:rPr>
              <w:t>두바이유</w:t>
            </w:r>
            <w:proofErr w:type="spellEnd"/>
          </w:p>
        </w:tc>
      </w:tr>
      <w:tr w:rsidR="00BA081B" w:rsidRPr="008E28C6" w:rsidTr="00474417">
        <w:trPr>
          <w:trHeight w:val="154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BA081B" w:rsidRPr="008D7A29" w:rsidRDefault="00BA081B" w:rsidP="009D3577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1.</w:t>
            </w:r>
            <w:r w:rsidR="009D3577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1</w:t>
            </w:r>
          </w:p>
        </w:tc>
        <w:tc>
          <w:tcPr>
            <w:tcW w:w="2299" w:type="dxa"/>
            <w:tcBorders>
              <w:bottom w:val="single" w:sz="4" w:space="0" w:color="auto"/>
            </w:tcBorders>
            <w:shd w:val="clear" w:color="auto" w:fill="FFFFFF"/>
          </w:tcPr>
          <w:p w:rsidR="00BA081B" w:rsidRPr="008D7A29" w:rsidRDefault="00BA081B" w:rsidP="005F7DC8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FB06EC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71</w:t>
            </w: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FB06EC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72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:rsidR="00BA081B" w:rsidRPr="008D7A29" w:rsidRDefault="00BA081B" w:rsidP="005F7DC8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FB06EC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74</w:t>
            </w: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FB06EC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64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:rsidR="00BA081B" w:rsidRPr="008D7A29" w:rsidRDefault="00BA081B" w:rsidP="005F7DC8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8D7A29"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</w:t>
            </w:r>
            <w:r w:rsidR="00FB06EC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4</w:t>
            </w: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FB06EC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76</w:t>
            </w:r>
          </w:p>
        </w:tc>
      </w:tr>
      <w:tr w:rsidR="00BA081B" w:rsidRPr="00A3613A" w:rsidTr="00474417">
        <w:trPr>
          <w:trHeight w:val="237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BA081B" w:rsidRPr="009B4B6A" w:rsidRDefault="00BA081B" w:rsidP="009D3577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1</w:t>
            </w:r>
            <w:r w:rsidR="00445833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2</w:t>
            </w: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9D3577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31</w:t>
            </w:r>
          </w:p>
        </w:tc>
        <w:tc>
          <w:tcPr>
            <w:tcW w:w="2299" w:type="dxa"/>
            <w:tcBorders>
              <w:bottom w:val="single" w:sz="4" w:space="0" w:color="auto"/>
            </w:tcBorders>
            <w:shd w:val="clear" w:color="auto" w:fill="FFFFFF"/>
          </w:tcPr>
          <w:p w:rsidR="00BA081B" w:rsidRPr="009B4B6A" w:rsidRDefault="00BA081B" w:rsidP="009D3577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9D3577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70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9D3577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99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:rsidR="00BA081B" w:rsidRPr="009B4B6A" w:rsidRDefault="00BA081B" w:rsidP="009D3577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DE7813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</w:t>
            </w:r>
            <w:r w:rsidR="009D3577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3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9D3577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99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:rsidR="00BA081B" w:rsidRPr="009B4B6A" w:rsidRDefault="00BA081B" w:rsidP="009D3577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DE7813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</w:t>
            </w:r>
            <w:r w:rsidR="009D3577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4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9D3577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08</w:t>
            </w:r>
          </w:p>
        </w:tc>
      </w:tr>
    </w:tbl>
    <w:p w:rsidR="00EA5AF7" w:rsidRPr="00FB06EC" w:rsidRDefault="00FB06EC" w:rsidP="00FB06EC">
      <w:pPr>
        <w:shd w:val="clear" w:color="auto" w:fill="FFFFFF"/>
        <w:spacing w:before="240" w:after="240"/>
        <w:rPr>
          <w:rFonts w:ascii="바탕" w:eastAsia="바탕" w:hAnsi="바탕" w:cs="Times New Roman"/>
          <w:iCs/>
          <w:sz w:val="28"/>
          <w:szCs w:val="28"/>
        </w:rPr>
      </w:pPr>
      <w:r w:rsidRPr="00FB06EC">
        <w:rPr>
          <w:rFonts w:ascii="바탕" w:eastAsia="바탕" w:hAnsi="바탕" w:cs="Times New Roman"/>
          <w:iCs/>
          <w:sz w:val="28"/>
          <w:szCs w:val="28"/>
        </w:rPr>
        <w:br/>
      </w:r>
    </w:p>
    <w:p w:rsidR="00E9425F" w:rsidRPr="00A92576" w:rsidRDefault="00E9425F" w:rsidP="00E9425F">
      <w:pPr>
        <w:numPr>
          <w:ilvl w:val="0"/>
          <w:numId w:val="1"/>
        </w:numPr>
        <w:spacing w:before="240" w:line="276" w:lineRule="auto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A3613A">
        <w:rPr>
          <w:rFonts w:ascii="바탕" w:eastAsia="바탕" w:hAnsi="바탕" w:cs="Times New Roman" w:hint="eastAsia"/>
          <w:b/>
          <w:sz w:val="32"/>
          <w:szCs w:val="28"/>
        </w:rPr>
        <w:t>국제사회</w:t>
      </w:r>
      <w:r w:rsidRPr="00A92576">
        <w:rPr>
          <w:rFonts w:ascii="바탕" w:eastAsia="바탕" w:hAnsi="바탕" w:cs="Times New Roman" w:hint="eastAsia"/>
          <w:i/>
          <w:iCs/>
          <w:color w:val="808080" w:themeColor="background1" w:themeShade="80"/>
          <w:sz w:val="26"/>
          <w:szCs w:val="26"/>
        </w:rPr>
        <w:t xml:space="preserve"> </w:t>
      </w:r>
    </w:p>
    <w:p w:rsidR="008F39A6" w:rsidRDefault="008F39A6" w:rsidP="008F39A6">
      <w:pPr>
        <w:pStyle w:val="a4"/>
        <w:numPr>
          <w:ilvl w:val="0"/>
          <w:numId w:val="2"/>
        </w:numPr>
        <w:spacing w:before="240" w:after="240" w:line="240" w:lineRule="auto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중동 주요 정세</w:t>
      </w:r>
    </w:p>
    <w:p w:rsidR="008551CA" w:rsidRPr="00551529" w:rsidRDefault="002C4559" w:rsidP="00016AA6">
      <w:pPr>
        <w:pStyle w:val="a4"/>
        <w:numPr>
          <w:ilvl w:val="1"/>
          <w:numId w:val="2"/>
        </w:numPr>
        <w:shd w:val="clear" w:color="auto" w:fill="FFFFFF"/>
        <w:spacing w:before="240" w:line="276" w:lineRule="auto"/>
        <w:ind w:leftChars="0" w:left="1276"/>
        <w:rPr>
          <w:rFonts w:ascii="바탕" w:eastAsia="바탕" w:hAnsi="바탕" w:cs="Times New Roman"/>
          <w:iCs/>
          <w:sz w:val="28"/>
          <w:szCs w:val="28"/>
        </w:rPr>
      </w:pPr>
      <w:r w:rsidRPr="00CD17A4">
        <w:rPr>
          <w:rFonts w:ascii="바탕" w:eastAsia="바탕" w:hAnsi="바탕" w:cs="Times New Roman"/>
          <w:iCs/>
          <w:sz w:val="28"/>
          <w:szCs w:val="28"/>
        </w:rPr>
        <w:t>12.</w:t>
      </w:r>
      <w:r w:rsidR="00950559">
        <w:rPr>
          <w:rFonts w:ascii="바탕" w:eastAsia="바탕" w:hAnsi="바탕" w:cs="Times New Roman"/>
          <w:iCs/>
          <w:sz w:val="28"/>
          <w:szCs w:val="28"/>
        </w:rPr>
        <w:t>27</w:t>
      </w:r>
      <w:r w:rsidR="00BE0AEA" w:rsidRPr="00CD17A4">
        <w:rPr>
          <w:rFonts w:ascii="바탕" w:eastAsia="바탕" w:hAnsi="바탕" w:cs="Times New Roman"/>
          <w:iCs/>
          <w:sz w:val="28"/>
          <w:szCs w:val="28"/>
        </w:rPr>
        <w:t>,</w:t>
      </w:r>
      <w:r w:rsidR="00950559"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950559">
        <w:rPr>
          <w:rFonts w:ascii="바탕" w:eastAsia="바탕" w:hAnsi="바탕" w:cs="Times New Roman" w:hint="eastAsia"/>
          <w:iCs/>
          <w:sz w:val="28"/>
          <w:szCs w:val="28"/>
        </w:rPr>
        <w:t xml:space="preserve">이스라엘軍, 예멘 수도 </w:t>
      </w:r>
      <w:proofErr w:type="spellStart"/>
      <w:r w:rsidR="00950559">
        <w:rPr>
          <w:rFonts w:ascii="바탕" w:eastAsia="바탕" w:hAnsi="바탕" w:cs="Times New Roman"/>
          <w:iCs/>
          <w:sz w:val="28"/>
          <w:szCs w:val="28"/>
        </w:rPr>
        <w:t>Sanna</w:t>
      </w:r>
      <w:proofErr w:type="spellEnd"/>
      <w:r w:rsidR="00950559">
        <w:rPr>
          <w:rFonts w:ascii="바탕" w:eastAsia="바탕" w:hAnsi="바탕" w:cs="Times New Roman" w:hint="eastAsia"/>
          <w:iCs/>
          <w:sz w:val="28"/>
          <w:szCs w:val="28"/>
        </w:rPr>
        <w:t>의 공항 및 발전시설 대상 대규모 공습</w:t>
      </w:r>
      <w:r w:rsidR="00C8356F" w:rsidRPr="00CD17A4"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60455D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br/>
      </w:r>
      <w:r w:rsidR="00185D83" w:rsidRPr="00987FCA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☞</w:t>
      </w:r>
      <w:r w:rsidR="0060455D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3F47C1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 xml:space="preserve">12.31, </w:t>
      </w:r>
      <w:r w:rsidR="00A8253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이스라엘,</w:t>
      </w:r>
      <w:r w:rsidR="00A82533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 xml:space="preserve"> UN </w:t>
      </w:r>
      <w:r w:rsidR="00A8253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안전보장이사회에서 </w:t>
      </w:r>
      <w:proofErr w:type="spellStart"/>
      <w:r w:rsidR="00A8253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후티</w:t>
      </w:r>
      <w:proofErr w:type="spellEnd"/>
      <w:r w:rsidR="00A8253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반군에 대한 고강도 공격 필요성</w:t>
      </w:r>
      <w:r w:rsidR="00967D35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을</w:t>
      </w:r>
      <w:r w:rsidR="00A8253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주장하며 대대적인 공격 예고 </w:t>
      </w:r>
    </w:p>
    <w:p w:rsidR="00551529" w:rsidRPr="00C13CE4" w:rsidRDefault="00551529" w:rsidP="00016AA6">
      <w:pPr>
        <w:pStyle w:val="a4"/>
        <w:numPr>
          <w:ilvl w:val="1"/>
          <w:numId w:val="2"/>
        </w:numPr>
        <w:shd w:val="clear" w:color="auto" w:fill="FFFFFF"/>
        <w:spacing w:before="240" w:line="276" w:lineRule="auto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</w:pPr>
      <w:r w:rsidRPr="00551529">
        <w:rPr>
          <w:rFonts w:ascii="바탕" w:eastAsia="바탕" w:hAnsi="바탕" w:cs="Times New Roman"/>
          <w:iCs/>
          <w:sz w:val="28"/>
          <w:szCs w:val="28"/>
        </w:rPr>
        <w:t>12.</w:t>
      </w:r>
      <w:r w:rsidR="0084409F">
        <w:rPr>
          <w:rFonts w:ascii="바탕" w:eastAsia="바탕" w:hAnsi="바탕" w:cs="Times New Roman"/>
          <w:iCs/>
          <w:sz w:val="28"/>
          <w:szCs w:val="28"/>
        </w:rPr>
        <w:t>28</w:t>
      </w:r>
      <w:r w:rsidRPr="00551529">
        <w:rPr>
          <w:rFonts w:ascii="바탕" w:eastAsia="바탕" w:hAnsi="바탕" w:cs="Times New Roman"/>
          <w:iCs/>
          <w:sz w:val="28"/>
          <w:szCs w:val="28"/>
        </w:rPr>
        <w:t>,</w:t>
      </w:r>
      <w:r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84409F">
        <w:rPr>
          <w:rFonts w:ascii="바탕" w:eastAsia="바탕" w:hAnsi="바탕" w:cs="Times New Roman" w:hint="eastAsia"/>
          <w:iCs/>
          <w:sz w:val="28"/>
          <w:szCs w:val="28"/>
        </w:rPr>
        <w:t>시리아 內 반군 간 충돌 격화</w:t>
      </w:r>
      <w:r>
        <w:rPr>
          <w:rFonts w:ascii="바탕" w:eastAsia="바탕" w:hAnsi="바탕" w:cs="Times New Roman"/>
          <w:iCs/>
          <w:sz w:val="28"/>
          <w:szCs w:val="28"/>
        </w:rPr>
        <w:br/>
      </w:r>
      <w:r w:rsidR="0084409F" w:rsidRPr="00CD17A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 w:rsidR="0084409F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Kurd</w:t>
      </w:r>
      <w:r w:rsidR="0084409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계 시리아민주군(</w:t>
      </w:r>
      <w:proofErr w:type="spellStart"/>
      <w:r w:rsidR="0084409F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SDF</w:t>
      </w:r>
      <w:proofErr w:type="spellEnd"/>
      <w:r w:rsidR="0084409F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) – </w:t>
      </w:r>
      <w:proofErr w:type="spellStart"/>
      <w:r w:rsidR="0084409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튀르키예</w:t>
      </w:r>
      <w:proofErr w:type="spellEnd"/>
      <w:r w:rsidR="0084409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지원을 받는 시리아국가군 (</w:t>
      </w:r>
      <w:r w:rsidR="0084409F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SNA)</w:t>
      </w:r>
      <w:r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84409F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간 </w:t>
      </w:r>
      <w:r w:rsidR="0084409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교전으로 사상자 다수 발생</w:t>
      </w:r>
    </w:p>
    <w:p w:rsidR="00016AA6" w:rsidRPr="00016AA6" w:rsidRDefault="00A82533" w:rsidP="00016AA6">
      <w:pPr>
        <w:pStyle w:val="a4"/>
        <w:numPr>
          <w:ilvl w:val="1"/>
          <w:numId w:val="2"/>
        </w:numPr>
        <w:shd w:val="clear" w:color="auto" w:fill="FFFFFF"/>
        <w:spacing w:before="240" w:line="276" w:lineRule="auto"/>
        <w:ind w:leftChars="0" w:left="1276"/>
        <w:rPr>
          <w:rFonts w:ascii="바탕" w:eastAsia="바탕" w:hAnsi="바탕" w:cs="Times New Roman"/>
          <w:iCs/>
          <w:sz w:val="28"/>
          <w:szCs w:val="28"/>
        </w:rPr>
      </w:pPr>
      <w:r>
        <w:rPr>
          <w:rFonts w:ascii="바탕" w:eastAsia="바탕" w:hAnsi="바탕" w:cs="Times New Roman"/>
          <w:iCs/>
          <w:sz w:val="28"/>
          <w:szCs w:val="28"/>
        </w:rPr>
        <w:t>(</w:t>
      </w:r>
      <w:r>
        <w:rPr>
          <w:rFonts w:ascii="바탕" w:eastAsia="바탕" w:hAnsi="바탕" w:cs="Times New Roman" w:hint="eastAsia"/>
          <w:iCs/>
          <w:sz w:val="28"/>
          <w:szCs w:val="28"/>
        </w:rPr>
        <w:t>참고)</w:t>
      </w:r>
      <w:r>
        <w:rPr>
          <w:rFonts w:ascii="바탕" w:eastAsia="바탕" w:hAnsi="바탕" w:cs="Times New Roman"/>
          <w:iCs/>
          <w:sz w:val="28"/>
          <w:szCs w:val="28"/>
        </w:rPr>
        <w:t xml:space="preserve"> 1</w:t>
      </w:r>
      <w:r w:rsidR="008551CA" w:rsidRPr="008551CA">
        <w:rPr>
          <w:rFonts w:ascii="바탕" w:eastAsia="바탕" w:hAnsi="바탕" w:cs="Times New Roman" w:hint="eastAsia"/>
          <w:iCs/>
          <w:sz w:val="28"/>
          <w:szCs w:val="28"/>
        </w:rPr>
        <w:t>.</w:t>
      </w:r>
      <w:r>
        <w:rPr>
          <w:rFonts w:ascii="바탕" w:eastAsia="바탕" w:hAnsi="바탕" w:cs="Times New Roman"/>
          <w:iCs/>
          <w:sz w:val="28"/>
          <w:szCs w:val="28"/>
        </w:rPr>
        <w:t>1</w:t>
      </w:r>
      <w:r w:rsidR="00BD2A25">
        <w:rPr>
          <w:rFonts w:ascii="바탕" w:eastAsia="바탕" w:hAnsi="바탕" w:cs="Times New Roman"/>
          <w:iCs/>
          <w:sz w:val="28"/>
          <w:szCs w:val="28"/>
        </w:rPr>
        <w:t>,</w:t>
      </w:r>
      <w:r>
        <w:rPr>
          <w:rFonts w:ascii="바탕" w:eastAsia="바탕" w:hAnsi="바탕" w:cs="Times New Roman"/>
          <w:iCs/>
          <w:sz w:val="28"/>
          <w:szCs w:val="28"/>
        </w:rPr>
        <w:t xml:space="preserve"> IS </w:t>
      </w:r>
      <w:r>
        <w:rPr>
          <w:rFonts w:ascii="바탕" w:eastAsia="바탕" w:hAnsi="바탕" w:cs="Times New Roman" w:hint="eastAsia"/>
          <w:iCs/>
          <w:sz w:val="28"/>
          <w:szCs w:val="28"/>
        </w:rPr>
        <w:t>추종자,</w:t>
      </w:r>
      <w:r>
        <w:rPr>
          <w:rFonts w:ascii="바탕" w:eastAsia="바탕" w:hAnsi="바탕" w:cs="Times New Roman"/>
          <w:iCs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iCs/>
          <w:sz w:val="28"/>
          <w:szCs w:val="28"/>
        </w:rPr>
        <w:t xml:space="preserve">美 New </w:t>
      </w:r>
      <w:proofErr w:type="spellStart"/>
      <w:r>
        <w:rPr>
          <w:rFonts w:ascii="바탕" w:eastAsia="바탕" w:hAnsi="바탕" w:cs="Times New Roman" w:hint="eastAsia"/>
          <w:iCs/>
          <w:sz w:val="28"/>
          <w:szCs w:val="28"/>
        </w:rPr>
        <w:t>Olience</w:t>
      </w:r>
      <w:proofErr w:type="spellEnd"/>
      <w:r>
        <w:rPr>
          <w:rFonts w:ascii="바탕" w:eastAsia="바탕" w:hAnsi="바탕" w:cs="Times New Roman" w:hint="eastAsia"/>
          <w:iCs/>
          <w:sz w:val="28"/>
          <w:szCs w:val="28"/>
        </w:rPr>
        <w:t>에서 테러 자행</w:t>
      </w:r>
      <w:r w:rsidR="00764A21">
        <w:rPr>
          <w:rFonts w:ascii="바탕" w:eastAsia="바탕" w:hAnsi="바탕" w:cs="Times New Roman"/>
          <w:iCs/>
          <w:sz w:val="28"/>
          <w:szCs w:val="28"/>
        </w:rPr>
        <w:br/>
      </w:r>
      <w:r w:rsidRPr="00CD17A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차량 돌진 테러로 60여명의 사상자(사망 </w:t>
      </w:r>
      <w:r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15</w:t>
      </w:r>
      <w:r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명,</w:t>
      </w:r>
      <w:r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중상 </w:t>
      </w:r>
      <w:r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45</w:t>
      </w:r>
      <w:r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명) 발생</w:t>
      </w:r>
      <w:r w:rsidR="00764A21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</w:p>
    <w:p w:rsidR="00E9425F" w:rsidRPr="00FB71A0" w:rsidRDefault="00E9425F" w:rsidP="00FB71A0">
      <w:pPr>
        <w:pStyle w:val="a4"/>
        <w:numPr>
          <w:ilvl w:val="0"/>
          <w:numId w:val="1"/>
        </w:numPr>
        <w:spacing w:before="240" w:after="240" w:line="276" w:lineRule="auto"/>
        <w:ind w:leftChars="0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 xml:space="preserve">그룹 </w:t>
      </w:r>
      <w:r w:rsidRPr="00FB71A0">
        <w:rPr>
          <w:rFonts w:ascii="바탕" w:eastAsia="바탕" w:hAnsi="바탕" w:cs="Times New Roman"/>
          <w:b/>
          <w:bCs/>
          <w:sz w:val="32"/>
          <w:szCs w:val="32"/>
        </w:rPr>
        <w:t xml:space="preserve">/ </w:t>
      </w: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>건설에 미치</w:t>
      </w:r>
      <w:r w:rsidRPr="00FB71A0">
        <w:rPr>
          <w:rFonts w:ascii="바탕" w:eastAsia="바탕" w:hAnsi="바탕" w:cs="Times New Roman" w:hint="eastAsia"/>
          <w:b/>
          <w:sz w:val="32"/>
          <w:szCs w:val="32"/>
        </w:rPr>
        <w:t>는</w:t>
      </w:r>
      <w:r w:rsidRPr="00FB71A0">
        <w:rPr>
          <w:rFonts w:ascii="바탕" w:eastAsia="바탕" w:hAnsi="바탕" w:cs="Times New Roman" w:hint="eastAsia"/>
          <w:b/>
          <w:sz w:val="32"/>
          <w:szCs w:val="28"/>
        </w:rPr>
        <w:t xml:space="preserve"> 영향</w:t>
      </w:r>
    </w:p>
    <w:p w:rsidR="00E9425F" w:rsidRPr="00455C5E" w:rsidRDefault="00E9425F" w:rsidP="00E9425F">
      <w:pPr>
        <w:pStyle w:val="a4"/>
        <w:numPr>
          <w:ilvl w:val="0"/>
          <w:numId w:val="2"/>
        </w:numPr>
        <w:spacing w:before="240"/>
        <w:ind w:leftChars="0" w:left="792"/>
        <w:rPr>
          <w:rFonts w:ascii="바탕" w:eastAsia="바탕" w:hAnsi="바탕" w:cs="Times New Roman"/>
          <w:b/>
          <w:color w:val="000000" w:themeColor="text1"/>
          <w:sz w:val="28"/>
          <w:szCs w:val="28"/>
        </w:rPr>
      </w:pP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이라크 </w:t>
      </w:r>
      <w:r w:rsidR="009B4B6A"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內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</w:t>
      </w:r>
      <w:r w:rsidR="000C6385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I</w:t>
      </w:r>
      <w:r w:rsidR="000C6385">
        <w:rPr>
          <w:rFonts w:ascii="바탕" w:eastAsia="바탕" w:hAnsi="바탕" w:cs="Times New Roman"/>
          <w:b/>
          <w:color w:val="000000" w:themeColor="text1"/>
          <w:sz w:val="28"/>
          <w:szCs w:val="28"/>
        </w:rPr>
        <w:t>S</w:t>
      </w:r>
      <w:r w:rsidR="000C6385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의 위협이 증가함에 따라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바그다드 內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테러 </w:t>
      </w:r>
      <w:r w:rsidR="000C6385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발생이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예상</w:t>
      </w:r>
      <w:r w:rsidR="000C6385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되어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임직원들</w:t>
      </w:r>
      <w:r w:rsidR="000C6385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의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외부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업무 </w:t>
      </w:r>
      <w:r w:rsidR="000C6385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시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사전 위협 분석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을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통한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안전한 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이동경호지원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등 안전 통제 강화</w:t>
      </w:r>
    </w:p>
    <w:p w:rsidR="00087F1E" w:rsidRPr="00F01C4C" w:rsidRDefault="00E9425F" w:rsidP="00F01C4C">
      <w:pPr>
        <w:pStyle w:val="a4"/>
        <w:numPr>
          <w:ilvl w:val="0"/>
          <w:numId w:val="2"/>
        </w:numPr>
        <w:spacing w:before="24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6F131A">
        <w:rPr>
          <w:rFonts w:ascii="바탕" w:eastAsia="바탕" w:hAnsi="바탕" w:cs="Times New Roman" w:hint="eastAsia"/>
          <w:b/>
          <w:sz w:val="28"/>
          <w:szCs w:val="28"/>
        </w:rPr>
        <w:t>각종 테러에 따른 이라크 정부의 대응과 현장 인근지역 테러 동향,</w:t>
      </w:r>
      <w:r w:rsidRPr="006F131A">
        <w:rPr>
          <w:rFonts w:ascii="바탕" w:eastAsia="바탕" w:hAnsi="바탕" w:cs="Times New Roman"/>
          <w:b/>
          <w:sz w:val="28"/>
          <w:szCs w:val="28"/>
        </w:rPr>
        <w:t xml:space="preserve"> </w:t>
      </w:r>
      <w:r w:rsidRPr="006F131A">
        <w:rPr>
          <w:rFonts w:ascii="바탕" w:eastAsia="바탕" w:hAnsi="바탕" w:cs="Times New Roman" w:hint="eastAsia"/>
          <w:b/>
          <w:sz w:val="28"/>
          <w:szCs w:val="28"/>
        </w:rPr>
        <w:t>치안 전력 對테러 상황파악 및 공</w:t>
      </w:r>
      <w:r>
        <w:rPr>
          <w:rFonts w:ascii="바탕" w:eastAsia="바탕" w:hAnsi="바탕" w:cs="Times New Roman" w:hint="eastAsia"/>
          <w:b/>
          <w:sz w:val="28"/>
          <w:szCs w:val="28"/>
        </w:rPr>
        <w:t>유</w:t>
      </w:r>
    </w:p>
    <w:sectPr w:rsidR="00087F1E" w:rsidRPr="00F01C4C" w:rsidSect="00E9425F">
      <w:footerReference w:type="default" r:id="rId8"/>
      <w:footnotePr>
        <w:numFmt w:val="chicago"/>
        <w:numRestart w:val="eachPage"/>
      </w:footnotePr>
      <w:pgSz w:w="11906" w:h="16838" w:code="9"/>
      <w:pgMar w:top="1440" w:right="1080" w:bottom="1440" w:left="1080" w:header="851" w:footer="992" w:gutter="0"/>
      <w:cols w:space="425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5C46" w:rsidRDefault="00135C46">
      <w:pPr>
        <w:spacing w:line="240" w:lineRule="auto"/>
      </w:pPr>
      <w:r>
        <w:separator/>
      </w:r>
    </w:p>
  </w:endnote>
  <w:endnote w:type="continuationSeparator" w:id="0">
    <w:p w:rsidR="00135C46" w:rsidRDefault="00135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C46" w:rsidRDefault="00135C46" w:rsidP="00E26FE3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494A5B" w:rsidRPr="00494A5B">
      <w:rPr>
        <w:noProof/>
        <w:lang w:val="ko-K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5C46" w:rsidRDefault="00135C46">
      <w:pPr>
        <w:spacing w:line="240" w:lineRule="auto"/>
      </w:pPr>
      <w:r>
        <w:separator/>
      </w:r>
    </w:p>
  </w:footnote>
  <w:footnote w:type="continuationSeparator" w:id="0">
    <w:p w:rsidR="00135C46" w:rsidRDefault="00135C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B49E8"/>
    <w:multiLevelType w:val="multilevel"/>
    <w:tmpl w:val="691A913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2236E50"/>
    <w:multiLevelType w:val="hybridMultilevel"/>
    <w:tmpl w:val="E2CA1B14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CE0244"/>
    <w:multiLevelType w:val="hybridMultilevel"/>
    <w:tmpl w:val="691A9136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A65845"/>
    <w:multiLevelType w:val="hybridMultilevel"/>
    <w:tmpl w:val="CAC8DF40"/>
    <w:lvl w:ilvl="0" w:tplc="78B68138">
      <w:start w:val="1"/>
      <w:numFmt w:val="bullet"/>
      <w:lvlText w:val=""/>
      <w:lvlJc w:val="left"/>
      <w:pPr>
        <w:ind w:left="5215" w:hanging="254"/>
      </w:pPr>
      <w:rPr>
        <w:rFonts w:ascii="Wingdings" w:hAnsi="Wingdings" w:hint="default"/>
        <w:color w:val="auto"/>
        <w:lang w:eastAsia="ko-KR"/>
      </w:rPr>
    </w:lvl>
    <w:lvl w:ilvl="1" w:tplc="4DE603C2">
      <w:start w:val="2018"/>
      <w:numFmt w:val="bullet"/>
      <w:lvlText w:val="-"/>
      <w:lvlJc w:val="left"/>
      <w:pPr>
        <w:ind w:left="4510" w:hanging="400"/>
      </w:pPr>
      <w:rPr>
        <w:rFonts w:ascii="바탕" w:eastAsia="바탕" w:hAnsi="바탕" w:cs="Arial" w:hint="eastAsia"/>
        <w:color w:val="auto"/>
        <w:sz w:val="30"/>
        <w:szCs w:val="30"/>
        <w:lang w:eastAsia="ko-KR"/>
      </w:rPr>
    </w:lvl>
    <w:lvl w:ilvl="2" w:tplc="68C6F27E">
      <w:start w:val="2018"/>
      <w:numFmt w:val="bullet"/>
      <w:lvlText w:val="-"/>
      <w:lvlJc w:val="left"/>
      <w:pPr>
        <w:ind w:left="1393" w:hanging="400"/>
      </w:pPr>
      <w:rPr>
        <w:rFonts w:ascii="바탕" w:eastAsia="바탕" w:hAnsi="바탕" w:cs="Arial" w:hint="eastAsia"/>
        <w:color w:val="auto"/>
        <w:sz w:val="30"/>
        <w:szCs w:val="30"/>
      </w:rPr>
    </w:lvl>
    <w:lvl w:ilvl="3" w:tplc="A2C843FE">
      <w:start w:val="1"/>
      <w:numFmt w:val="bullet"/>
      <w:lvlText w:val="-"/>
      <w:lvlJc w:val="left"/>
      <w:pPr>
        <w:ind w:left="1393" w:hanging="400"/>
      </w:pPr>
      <w:rPr>
        <w:rFonts w:ascii="바탕" w:eastAsia="바탕" w:hAnsi="바탕" w:cs="바탕" w:hint="eastAsia"/>
        <w:color w:val="auto"/>
      </w:rPr>
    </w:lvl>
    <w:lvl w:ilvl="4" w:tplc="23885B0A">
      <w:start w:val="1"/>
      <w:numFmt w:val="decimalEnclosedCircle"/>
      <w:lvlText w:val="%5"/>
      <w:lvlJc w:val="left"/>
      <w:pPr>
        <w:ind w:left="3338" w:hanging="360"/>
      </w:pPr>
      <w:rPr>
        <w:rFonts w:hint="default"/>
        <w:color w:val="auto"/>
      </w:rPr>
    </w:lvl>
    <w:lvl w:ilvl="5" w:tplc="896A4F8A">
      <w:numFmt w:val="bullet"/>
      <w:lvlText w:val=""/>
      <w:lvlJc w:val="left"/>
      <w:pPr>
        <w:ind w:left="2619" w:hanging="360"/>
      </w:pPr>
      <w:rPr>
        <w:rFonts w:ascii="Wingdings" w:eastAsia="바탕" w:hAnsi="Wingdings" w:cs="바탕" w:hint="default"/>
      </w:rPr>
    </w:lvl>
    <w:lvl w:ilvl="6" w:tplc="344E0716">
      <w:start w:val="3"/>
      <w:numFmt w:val="bullet"/>
      <w:lvlText w:val="-"/>
      <w:lvlJc w:val="left"/>
      <w:pPr>
        <w:ind w:left="4614" w:hanging="360"/>
      </w:pPr>
      <w:rPr>
        <w:rFonts w:ascii="바탕" w:eastAsia="바탕" w:hAnsi="바탕" w:cs="바탕" w:hint="eastAsia"/>
        <w:color w:val="auto"/>
      </w:rPr>
    </w:lvl>
    <w:lvl w:ilvl="7" w:tplc="5FF0CFA2">
      <w:numFmt w:val="bullet"/>
      <w:lvlText w:val="※"/>
      <w:lvlJc w:val="left"/>
      <w:pPr>
        <w:ind w:left="929" w:hanging="360"/>
      </w:pPr>
      <w:rPr>
        <w:rFonts w:ascii="바탕" w:eastAsia="바탕" w:hAnsi="바탕" w:cs="Times New Roman" w:hint="eastAsia"/>
        <w:lang w:val="en-US"/>
      </w:rPr>
    </w:lvl>
    <w:lvl w:ilvl="8" w:tplc="0409001B">
      <w:start w:val="1"/>
      <w:numFmt w:val="lowerRoman"/>
      <w:lvlText w:val="%9."/>
      <w:lvlJc w:val="right"/>
      <w:pPr>
        <w:ind w:left="3859" w:hanging="400"/>
      </w:pPr>
    </w:lvl>
  </w:abstractNum>
  <w:abstractNum w:abstractNumId="4" w15:restartNumberingAfterBreak="0">
    <w:nsid w:val="300E463C"/>
    <w:multiLevelType w:val="hybridMultilevel"/>
    <w:tmpl w:val="57FCB95A"/>
    <w:lvl w:ilvl="0" w:tplc="681EA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6A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E853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826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2A6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EFE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A241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58B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96B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12F6939"/>
    <w:multiLevelType w:val="hybridMultilevel"/>
    <w:tmpl w:val="836A0C60"/>
    <w:lvl w:ilvl="0" w:tplc="7E982A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38F13BD"/>
    <w:multiLevelType w:val="hybridMultilevel"/>
    <w:tmpl w:val="545CBF20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FB04AA2"/>
    <w:multiLevelType w:val="hybridMultilevel"/>
    <w:tmpl w:val="299E151E"/>
    <w:lvl w:ilvl="0" w:tplc="B9EC433E">
      <w:start w:val="1"/>
      <w:numFmt w:val="decimal"/>
      <w:lvlText w:val="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3AD4A4D"/>
    <w:multiLevelType w:val="hybridMultilevel"/>
    <w:tmpl w:val="1C96FD74"/>
    <w:lvl w:ilvl="0" w:tplc="E840A6F8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C2A7B9E"/>
    <w:multiLevelType w:val="hybridMultilevel"/>
    <w:tmpl w:val="0DF01C00"/>
    <w:lvl w:ilvl="0" w:tplc="3D8CA5F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9C200B8E">
      <w:start w:val="1"/>
      <w:numFmt w:val="decimal"/>
      <w:lvlText w:val="%2)"/>
      <w:lvlJc w:val="left"/>
      <w:pPr>
        <w:ind w:left="7629" w:hanging="400"/>
      </w:pPr>
      <w:rPr>
        <w:rFonts w:hint="eastAsia"/>
        <w:color w:val="auto"/>
        <w:sz w:val="30"/>
        <w:szCs w:val="30"/>
      </w:rPr>
    </w:lvl>
    <w:lvl w:ilvl="2" w:tplc="48BA552E">
      <w:start w:val="1"/>
      <w:numFmt w:val="bullet"/>
      <w:lvlText w:val=""/>
      <w:lvlJc w:val="left"/>
      <w:pPr>
        <w:ind w:left="3170" w:hanging="400"/>
      </w:pPr>
      <w:rPr>
        <w:rFonts w:ascii="Wingdings" w:hAnsi="Wingdings" w:hint="default"/>
      </w:rPr>
    </w:lvl>
    <w:lvl w:ilvl="3" w:tplc="48BA552E">
      <w:start w:val="1"/>
      <w:numFmt w:val="bullet"/>
      <w:lvlText w:val=""/>
      <w:lvlJc w:val="left"/>
      <w:pPr>
        <w:ind w:left="3519" w:hanging="400"/>
      </w:pPr>
      <w:rPr>
        <w:rFonts w:ascii="Wingdings" w:hAnsi="Wingdings" w:hint="default"/>
        <w:color w:val="auto"/>
      </w:rPr>
    </w:lvl>
    <w:lvl w:ilvl="4" w:tplc="BEAC6836">
      <w:start w:val="1"/>
      <w:numFmt w:val="decimalEnclosedCircle"/>
      <w:lvlText w:val="%5"/>
      <w:lvlJc w:val="left"/>
      <w:pPr>
        <w:ind w:left="5889" w:hanging="360"/>
      </w:pPr>
      <w:rPr>
        <w:rFonts w:hint="default"/>
      </w:rPr>
    </w:lvl>
    <w:lvl w:ilvl="5" w:tplc="896A4F8A">
      <w:numFmt w:val="bullet"/>
      <w:lvlText w:val=""/>
      <w:lvlJc w:val="left"/>
      <w:pPr>
        <w:ind w:left="5170" w:hanging="360"/>
      </w:pPr>
      <w:rPr>
        <w:rFonts w:ascii="Wingdings" w:eastAsia="바탕" w:hAnsi="Wingdings" w:cs="바탕" w:hint="default"/>
      </w:rPr>
    </w:lvl>
    <w:lvl w:ilvl="6" w:tplc="68C6F27E">
      <w:start w:val="2018"/>
      <w:numFmt w:val="bullet"/>
      <w:lvlText w:val="-"/>
      <w:lvlJc w:val="left"/>
      <w:pPr>
        <w:ind w:left="5570" w:hanging="360"/>
      </w:pPr>
      <w:rPr>
        <w:rFonts w:ascii="바탕" w:eastAsia="바탕" w:hAnsi="바탕" w:cs="Arial" w:hint="eastAsia"/>
      </w:rPr>
    </w:lvl>
    <w:lvl w:ilvl="7" w:tplc="610800C6">
      <w:numFmt w:val="bullet"/>
      <w:lvlText w:val="•"/>
      <w:lvlJc w:val="left"/>
      <w:pPr>
        <w:ind w:left="5970" w:hanging="360"/>
      </w:pPr>
      <w:rPr>
        <w:rFonts w:ascii="바탕" w:eastAsia="바탕" w:hAnsi="바탕" w:cs="Times New Roman" w:hint="eastAsia"/>
      </w:r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abstractNum w:abstractNumId="10" w15:restartNumberingAfterBreak="0">
    <w:nsid w:val="79772521"/>
    <w:multiLevelType w:val="hybridMultilevel"/>
    <w:tmpl w:val="A0D21930"/>
    <w:lvl w:ilvl="0" w:tplc="8A74F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8"/>
  </w:num>
  <w:num w:numId="5">
    <w:abstractNumId w:val="2"/>
  </w:num>
  <w:num w:numId="6">
    <w:abstractNumId w:val="0"/>
  </w:num>
  <w:num w:numId="7">
    <w:abstractNumId w:val="6"/>
  </w:num>
  <w:num w:numId="8">
    <w:abstractNumId w:val="7"/>
  </w:num>
  <w:num w:numId="9">
    <w:abstractNumId w:val="1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86721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25F"/>
    <w:rsid w:val="000048A6"/>
    <w:rsid w:val="00004CFC"/>
    <w:rsid w:val="0000590E"/>
    <w:rsid w:val="0000668D"/>
    <w:rsid w:val="0000692D"/>
    <w:rsid w:val="000072D2"/>
    <w:rsid w:val="00012EF3"/>
    <w:rsid w:val="000152CA"/>
    <w:rsid w:val="00015E18"/>
    <w:rsid w:val="000167F2"/>
    <w:rsid w:val="00016AA6"/>
    <w:rsid w:val="000175A2"/>
    <w:rsid w:val="00017DFD"/>
    <w:rsid w:val="0002211F"/>
    <w:rsid w:val="0002225E"/>
    <w:rsid w:val="00022755"/>
    <w:rsid w:val="00022FF7"/>
    <w:rsid w:val="00024531"/>
    <w:rsid w:val="00025A00"/>
    <w:rsid w:val="000264AE"/>
    <w:rsid w:val="000273AB"/>
    <w:rsid w:val="00031183"/>
    <w:rsid w:val="000323B8"/>
    <w:rsid w:val="00035129"/>
    <w:rsid w:val="000361E1"/>
    <w:rsid w:val="00037828"/>
    <w:rsid w:val="00037E7F"/>
    <w:rsid w:val="00041206"/>
    <w:rsid w:val="00042FAF"/>
    <w:rsid w:val="000439CE"/>
    <w:rsid w:val="00043CD1"/>
    <w:rsid w:val="00045D7D"/>
    <w:rsid w:val="00046051"/>
    <w:rsid w:val="00050253"/>
    <w:rsid w:val="00055317"/>
    <w:rsid w:val="00055496"/>
    <w:rsid w:val="00057D25"/>
    <w:rsid w:val="000601D7"/>
    <w:rsid w:val="0006071A"/>
    <w:rsid w:val="00060BCA"/>
    <w:rsid w:val="00063239"/>
    <w:rsid w:val="0006323D"/>
    <w:rsid w:val="00063DF9"/>
    <w:rsid w:val="00064171"/>
    <w:rsid w:val="0006496D"/>
    <w:rsid w:val="00064FB5"/>
    <w:rsid w:val="00066971"/>
    <w:rsid w:val="00071F43"/>
    <w:rsid w:val="00072B73"/>
    <w:rsid w:val="000749CA"/>
    <w:rsid w:val="00077987"/>
    <w:rsid w:val="00077E0C"/>
    <w:rsid w:val="00081FBB"/>
    <w:rsid w:val="000831D4"/>
    <w:rsid w:val="00085240"/>
    <w:rsid w:val="00086552"/>
    <w:rsid w:val="00086AA3"/>
    <w:rsid w:val="00086C95"/>
    <w:rsid w:val="00086D0B"/>
    <w:rsid w:val="00087F1E"/>
    <w:rsid w:val="00091A71"/>
    <w:rsid w:val="00091C00"/>
    <w:rsid w:val="00091E1E"/>
    <w:rsid w:val="000971BC"/>
    <w:rsid w:val="000978B5"/>
    <w:rsid w:val="000A66B2"/>
    <w:rsid w:val="000B0AD3"/>
    <w:rsid w:val="000B2CD3"/>
    <w:rsid w:val="000B4103"/>
    <w:rsid w:val="000B43F1"/>
    <w:rsid w:val="000B48C3"/>
    <w:rsid w:val="000B4FF5"/>
    <w:rsid w:val="000B5262"/>
    <w:rsid w:val="000B6590"/>
    <w:rsid w:val="000B73AC"/>
    <w:rsid w:val="000B7A56"/>
    <w:rsid w:val="000C0EE1"/>
    <w:rsid w:val="000C1383"/>
    <w:rsid w:val="000C1B75"/>
    <w:rsid w:val="000C2CD2"/>
    <w:rsid w:val="000C30FB"/>
    <w:rsid w:val="000C6385"/>
    <w:rsid w:val="000C63A4"/>
    <w:rsid w:val="000C6ABB"/>
    <w:rsid w:val="000C6FA1"/>
    <w:rsid w:val="000D1830"/>
    <w:rsid w:val="000D1D64"/>
    <w:rsid w:val="000D3AD9"/>
    <w:rsid w:val="000D3AFC"/>
    <w:rsid w:val="000D5CC9"/>
    <w:rsid w:val="000D5ED3"/>
    <w:rsid w:val="000D6C0A"/>
    <w:rsid w:val="000D7241"/>
    <w:rsid w:val="000E1146"/>
    <w:rsid w:val="000E18CD"/>
    <w:rsid w:val="000E1F25"/>
    <w:rsid w:val="000E721A"/>
    <w:rsid w:val="000F2197"/>
    <w:rsid w:val="000F33A6"/>
    <w:rsid w:val="000F3511"/>
    <w:rsid w:val="000F5EF5"/>
    <w:rsid w:val="000F6869"/>
    <w:rsid w:val="000F6ABC"/>
    <w:rsid w:val="000F70FD"/>
    <w:rsid w:val="001010F6"/>
    <w:rsid w:val="0010566C"/>
    <w:rsid w:val="001064D2"/>
    <w:rsid w:val="00107441"/>
    <w:rsid w:val="00111C62"/>
    <w:rsid w:val="0011484A"/>
    <w:rsid w:val="00116B69"/>
    <w:rsid w:val="00116BB8"/>
    <w:rsid w:val="00116F81"/>
    <w:rsid w:val="001170F8"/>
    <w:rsid w:val="001177AD"/>
    <w:rsid w:val="001207B4"/>
    <w:rsid w:val="00123162"/>
    <w:rsid w:val="001273B6"/>
    <w:rsid w:val="00127655"/>
    <w:rsid w:val="0012783A"/>
    <w:rsid w:val="00127E72"/>
    <w:rsid w:val="001302AD"/>
    <w:rsid w:val="001317C1"/>
    <w:rsid w:val="0013182D"/>
    <w:rsid w:val="00132513"/>
    <w:rsid w:val="00134E55"/>
    <w:rsid w:val="00135064"/>
    <w:rsid w:val="00135C46"/>
    <w:rsid w:val="00137727"/>
    <w:rsid w:val="00137F85"/>
    <w:rsid w:val="001412DF"/>
    <w:rsid w:val="0014215A"/>
    <w:rsid w:val="001444BE"/>
    <w:rsid w:val="00144AB6"/>
    <w:rsid w:val="00144BC6"/>
    <w:rsid w:val="00145250"/>
    <w:rsid w:val="001469F8"/>
    <w:rsid w:val="001476FE"/>
    <w:rsid w:val="001501B2"/>
    <w:rsid w:val="001509F4"/>
    <w:rsid w:val="00151F27"/>
    <w:rsid w:val="001552E9"/>
    <w:rsid w:val="00156BC1"/>
    <w:rsid w:val="0016125E"/>
    <w:rsid w:val="00163380"/>
    <w:rsid w:val="001650D0"/>
    <w:rsid w:val="0017019B"/>
    <w:rsid w:val="00170A5A"/>
    <w:rsid w:val="00171918"/>
    <w:rsid w:val="001724D9"/>
    <w:rsid w:val="00172CC5"/>
    <w:rsid w:val="00173409"/>
    <w:rsid w:val="0017341F"/>
    <w:rsid w:val="00173754"/>
    <w:rsid w:val="001756E2"/>
    <w:rsid w:val="00176630"/>
    <w:rsid w:val="00177CF1"/>
    <w:rsid w:val="00177FEA"/>
    <w:rsid w:val="001823AF"/>
    <w:rsid w:val="00185D83"/>
    <w:rsid w:val="00186640"/>
    <w:rsid w:val="00187AA0"/>
    <w:rsid w:val="00191151"/>
    <w:rsid w:val="001933C1"/>
    <w:rsid w:val="00194EAF"/>
    <w:rsid w:val="001956B8"/>
    <w:rsid w:val="001A0170"/>
    <w:rsid w:val="001A05E4"/>
    <w:rsid w:val="001A25CD"/>
    <w:rsid w:val="001A50D3"/>
    <w:rsid w:val="001A511B"/>
    <w:rsid w:val="001A7D3B"/>
    <w:rsid w:val="001B1167"/>
    <w:rsid w:val="001B7DD6"/>
    <w:rsid w:val="001C176F"/>
    <w:rsid w:val="001C2024"/>
    <w:rsid w:val="001C3240"/>
    <w:rsid w:val="001C34F0"/>
    <w:rsid w:val="001C5C6F"/>
    <w:rsid w:val="001C5FE3"/>
    <w:rsid w:val="001D18CC"/>
    <w:rsid w:val="001D2E3B"/>
    <w:rsid w:val="001D314E"/>
    <w:rsid w:val="001D5315"/>
    <w:rsid w:val="001D78F2"/>
    <w:rsid w:val="001E1666"/>
    <w:rsid w:val="001E2B7F"/>
    <w:rsid w:val="001E3DB3"/>
    <w:rsid w:val="001E41AC"/>
    <w:rsid w:val="001E44A6"/>
    <w:rsid w:val="001E6EC2"/>
    <w:rsid w:val="001E744E"/>
    <w:rsid w:val="001E7E60"/>
    <w:rsid w:val="001F1061"/>
    <w:rsid w:val="001F2D9C"/>
    <w:rsid w:val="00200C2C"/>
    <w:rsid w:val="002027C5"/>
    <w:rsid w:val="002104F3"/>
    <w:rsid w:val="0021062D"/>
    <w:rsid w:val="00210B38"/>
    <w:rsid w:val="00211279"/>
    <w:rsid w:val="00211C04"/>
    <w:rsid w:val="00211C77"/>
    <w:rsid w:val="00212375"/>
    <w:rsid w:val="00216483"/>
    <w:rsid w:val="00221856"/>
    <w:rsid w:val="00223FAB"/>
    <w:rsid w:val="002246C5"/>
    <w:rsid w:val="00225836"/>
    <w:rsid w:val="00226254"/>
    <w:rsid w:val="002275E3"/>
    <w:rsid w:val="00230453"/>
    <w:rsid w:val="00231A79"/>
    <w:rsid w:val="00233519"/>
    <w:rsid w:val="0023514D"/>
    <w:rsid w:val="00235488"/>
    <w:rsid w:val="002362D2"/>
    <w:rsid w:val="002410F5"/>
    <w:rsid w:val="002445E0"/>
    <w:rsid w:val="00244701"/>
    <w:rsid w:val="0024486B"/>
    <w:rsid w:val="002458F9"/>
    <w:rsid w:val="00245D39"/>
    <w:rsid w:val="0024700C"/>
    <w:rsid w:val="002474F6"/>
    <w:rsid w:val="00251D16"/>
    <w:rsid w:val="00252EBD"/>
    <w:rsid w:val="00254408"/>
    <w:rsid w:val="00257A31"/>
    <w:rsid w:val="0026049E"/>
    <w:rsid w:val="00260A8A"/>
    <w:rsid w:val="002611AB"/>
    <w:rsid w:val="00263C4A"/>
    <w:rsid w:val="00271ABD"/>
    <w:rsid w:val="00275CBF"/>
    <w:rsid w:val="00277C3C"/>
    <w:rsid w:val="002800C2"/>
    <w:rsid w:val="002801A4"/>
    <w:rsid w:val="00280CD1"/>
    <w:rsid w:val="002823BA"/>
    <w:rsid w:val="002827F4"/>
    <w:rsid w:val="00284B1B"/>
    <w:rsid w:val="00285631"/>
    <w:rsid w:val="00291318"/>
    <w:rsid w:val="0029249B"/>
    <w:rsid w:val="00292695"/>
    <w:rsid w:val="00295BE4"/>
    <w:rsid w:val="002966C9"/>
    <w:rsid w:val="002969B7"/>
    <w:rsid w:val="0029748B"/>
    <w:rsid w:val="002A3C6A"/>
    <w:rsid w:val="002A4924"/>
    <w:rsid w:val="002A4F55"/>
    <w:rsid w:val="002A6206"/>
    <w:rsid w:val="002A7025"/>
    <w:rsid w:val="002B5A3C"/>
    <w:rsid w:val="002B637C"/>
    <w:rsid w:val="002B7831"/>
    <w:rsid w:val="002C3246"/>
    <w:rsid w:val="002C4559"/>
    <w:rsid w:val="002C4C8A"/>
    <w:rsid w:val="002C520C"/>
    <w:rsid w:val="002C7CBC"/>
    <w:rsid w:val="002C7DD5"/>
    <w:rsid w:val="002D0ECD"/>
    <w:rsid w:val="002D1CBA"/>
    <w:rsid w:val="002D2846"/>
    <w:rsid w:val="002D3550"/>
    <w:rsid w:val="002D4E1E"/>
    <w:rsid w:val="002D6F2D"/>
    <w:rsid w:val="002E00B7"/>
    <w:rsid w:val="002E12E1"/>
    <w:rsid w:val="002E48EA"/>
    <w:rsid w:val="002E64C5"/>
    <w:rsid w:val="002F2114"/>
    <w:rsid w:val="002F2535"/>
    <w:rsid w:val="002F29C7"/>
    <w:rsid w:val="002F2AF5"/>
    <w:rsid w:val="002F3076"/>
    <w:rsid w:val="002F336B"/>
    <w:rsid w:val="002F59B7"/>
    <w:rsid w:val="002F59EE"/>
    <w:rsid w:val="00300845"/>
    <w:rsid w:val="00300ED0"/>
    <w:rsid w:val="00306977"/>
    <w:rsid w:val="00311039"/>
    <w:rsid w:val="00311158"/>
    <w:rsid w:val="003111BA"/>
    <w:rsid w:val="0031190F"/>
    <w:rsid w:val="00312605"/>
    <w:rsid w:val="00312608"/>
    <w:rsid w:val="003134B9"/>
    <w:rsid w:val="00316689"/>
    <w:rsid w:val="0032023A"/>
    <w:rsid w:val="0032204E"/>
    <w:rsid w:val="003225B4"/>
    <w:rsid w:val="00324929"/>
    <w:rsid w:val="00336186"/>
    <w:rsid w:val="00337ADD"/>
    <w:rsid w:val="0034103C"/>
    <w:rsid w:val="0034181C"/>
    <w:rsid w:val="003434F7"/>
    <w:rsid w:val="00344E9E"/>
    <w:rsid w:val="00345BDA"/>
    <w:rsid w:val="00346421"/>
    <w:rsid w:val="00346585"/>
    <w:rsid w:val="003502FE"/>
    <w:rsid w:val="00350762"/>
    <w:rsid w:val="0035153D"/>
    <w:rsid w:val="00352546"/>
    <w:rsid w:val="00352691"/>
    <w:rsid w:val="003557BD"/>
    <w:rsid w:val="00355BC4"/>
    <w:rsid w:val="00356127"/>
    <w:rsid w:val="00356AEC"/>
    <w:rsid w:val="0035752D"/>
    <w:rsid w:val="003637D1"/>
    <w:rsid w:val="0036591D"/>
    <w:rsid w:val="00367302"/>
    <w:rsid w:val="003714EC"/>
    <w:rsid w:val="00373ED5"/>
    <w:rsid w:val="003756AE"/>
    <w:rsid w:val="0037797B"/>
    <w:rsid w:val="0038166A"/>
    <w:rsid w:val="003833B3"/>
    <w:rsid w:val="00384C7C"/>
    <w:rsid w:val="00385C5F"/>
    <w:rsid w:val="00386484"/>
    <w:rsid w:val="003867A8"/>
    <w:rsid w:val="00387612"/>
    <w:rsid w:val="00390C2D"/>
    <w:rsid w:val="00391EA6"/>
    <w:rsid w:val="003926D5"/>
    <w:rsid w:val="00392F41"/>
    <w:rsid w:val="003936E1"/>
    <w:rsid w:val="00395934"/>
    <w:rsid w:val="003A0D72"/>
    <w:rsid w:val="003A234F"/>
    <w:rsid w:val="003A2DEC"/>
    <w:rsid w:val="003A490D"/>
    <w:rsid w:val="003A57B3"/>
    <w:rsid w:val="003A7840"/>
    <w:rsid w:val="003A7BBF"/>
    <w:rsid w:val="003B0FF6"/>
    <w:rsid w:val="003B1F9E"/>
    <w:rsid w:val="003B267F"/>
    <w:rsid w:val="003B3EAD"/>
    <w:rsid w:val="003B47FD"/>
    <w:rsid w:val="003C0F81"/>
    <w:rsid w:val="003C23AA"/>
    <w:rsid w:val="003C4471"/>
    <w:rsid w:val="003D14A4"/>
    <w:rsid w:val="003D19DC"/>
    <w:rsid w:val="003D2CBD"/>
    <w:rsid w:val="003D2DC6"/>
    <w:rsid w:val="003D2E31"/>
    <w:rsid w:val="003D3CBC"/>
    <w:rsid w:val="003D58D0"/>
    <w:rsid w:val="003D5A93"/>
    <w:rsid w:val="003D6391"/>
    <w:rsid w:val="003D6AD3"/>
    <w:rsid w:val="003E05A6"/>
    <w:rsid w:val="003E1852"/>
    <w:rsid w:val="003E22AD"/>
    <w:rsid w:val="003E2DD2"/>
    <w:rsid w:val="003E3542"/>
    <w:rsid w:val="003E3699"/>
    <w:rsid w:val="003F4279"/>
    <w:rsid w:val="003F47C1"/>
    <w:rsid w:val="00400590"/>
    <w:rsid w:val="00400D26"/>
    <w:rsid w:val="004010D9"/>
    <w:rsid w:val="00401BB4"/>
    <w:rsid w:val="00402572"/>
    <w:rsid w:val="004038E2"/>
    <w:rsid w:val="0040590B"/>
    <w:rsid w:val="004114B7"/>
    <w:rsid w:val="00411B34"/>
    <w:rsid w:val="00412CFC"/>
    <w:rsid w:val="00413E4E"/>
    <w:rsid w:val="0041478C"/>
    <w:rsid w:val="00420DA3"/>
    <w:rsid w:val="00424D1E"/>
    <w:rsid w:val="004264F1"/>
    <w:rsid w:val="00427208"/>
    <w:rsid w:val="00430657"/>
    <w:rsid w:val="004310F3"/>
    <w:rsid w:val="00431C8D"/>
    <w:rsid w:val="00432A59"/>
    <w:rsid w:val="004333E9"/>
    <w:rsid w:val="00433643"/>
    <w:rsid w:val="00433FB3"/>
    <w:rsid w:val="004340D1"/>
    <w:rsid w:val="0043487B"/>
    <w:rsid w:val="00441CEB"/>
    <w:rsid w:val="0044467A"/>
    <w:rsid w:val="00445833"/>
    <w:rsid w:val="00447DAD"/>
    <w:rsid w:val="00451186"/>
    <w:rsid w:val="0045295D"/>
    <w:rsid w:val="00453A35"/>
    <w:rsid w:val="0045543D"/>
    <w:rsid w:val="004569A5"/>
    <w:rsid w:val="004578B7"/>
    <w:rsid w:val="00460D81"/>
    <w:rsid w:val="004617BB"/>
    <w:rsid w:val="00461C74"/>
    <w:rsid w:val="00464CD3"/>
    <w:rsid w:val="00464DB4"/>
    <w:rsid w:val="0046536D"/>
    <w:rsid w:val="00465EF8"/>
    <w:rsid w:val="00467ADD"/>
    <w:rsid w:val="00467F9F"/>
    <w:rsid w:val="004703F4"/>
    <w:rsid w:val="00471263"/>
    <w:rsid w:val="00471FEF"/>
    <w:rsid w:val="004726FD"/>
    <w:rsid w:val="00474417"/>
    <w:rsid w:val="00475391"/>
    <w:rsid w:val="004754A0"/>
    <w:rsid w:val="004775B0"/>
    <w:rsid w:val="00480DDC"/>
    <w:rsid w:val="00480F40"/>
    <w:rsid w:val="004815C2"/>
    <w:rsid w:val="00482B43"/>
    <w:rsid w:val="00484B6C"/>
    <w:rsid w:val="00484FFC"/>
    <w:rsid w:val="004850AB"/>
    <w:rsid w:val="004909E5"/>
    <w:rsid w:val="00490C33"/>
    <w:rsid w:val="004931E8"/>
    <w:rsid w:val="00493C8A"/>
    <w:rsid w:val="004941A6"/>
    <w:rsid w:val="004948BD"/>
    <w:rsid w:val="00494A5B"/>
    <w:rsid w:val="00497307"/>
    <w:rsid w:val="004A7AD1"/>
    <w:rsid w:val="004B020B"/>
    <w:rsid w:val="004B2977"/>
    <w:rsid w:val="004B2C05"/>
    <w:rsid w:val="004B4580"/>
    <w:rsid w:val="004B4965"/>
    <w:rsid w:val="004C0A27"/>
    <w:rsid w:val="004C1892"/>
    <w:rsid w:val="004C1D53"/>
    <w:rsid w:val="004C2D10"/>
    <w:rsid w:val="004C3354"/>
    <w:rsid w:val="004C4A4D"/>
    <w:rsid w:val="004C631D"/>
    <w:rsid w:val="004D04D0"/>
    <w:rsid w:val="004D1E3F"/>
    <w:rsid w:val="004D2A4D"/>
    <w:rsid w:val="004D39D9"/>
    <w:rsid w:val="004D3D72"/>
    <w:rsid w:val="004D3EE8"/>
    <w:rsid w:val="004E0880"/>
    <w:rsid w:val="004E0A0D"/>
    <w:rsid w:val="004E0C00"/>
    <w:rsid w:val="004E4C59"/>
    <w:rsid w:val="004E5064"/>
    <w:rsid w:val="004E6A38"/>
    <w:rsid w:val="004E6F9A"/>
    <w:rsid w:val="004E7596"/>
    <w:rsid w:val="004F0182"/>
    <w:rsid w:val="004F1016"/>
    <w:rsid w:val="004F3CB3"/>
    <w:rsid w:val="004F46D3"/>
    <w:rsid w:val="004F5341"/>
    <w:rsid w:val="004F54C5"/>
    <w:rsid w:val="00500458"/>
    <w:rsid w:val="005012C0"/>
    <w:rsid w:val="00501802"/>
    <w:rsid w:val="00501D39"/>
    <w:rsid w:val="00502418"/>
    <w:rsid w:val="00502B3B"/>
    <w:rsid w:val="0050329B"/>
    <w:rsid w:val="005038D0"/>
    <w:rsid w:val="00506E61"/>
    <w:rsid w:val="0051048E"/>
    <w:rsid w:val="00512323"/>
    <w:rsid w:val="005131C4"/>
    <w:rsid w:val="005152FF"/>
    <w:rsid w:val="0052222C"/>
    <w:rsid w:val="00524A72"/>
    <w:rsid w:val="0052665F"/>
    <w:rsid w:val="00526E48"/>
    <w:rsid w:val="00531450"/>
    <w:rsid w:val="00531743"/>
    <w:rsid w:val="00534241"/>
    <w:rsid w:val="00534C7C"/>
    <w:rsid w:val="00535FFC"/>
    <w:rsid w:val="005363BA"/>
    <w:rsid w:val="00536918"/>
    <w:rsid w:val="00540196"/>
    <w:rsid w:val="00541557"/>
    <w:rsid w:val="0054304E"/>
    <w:rsid w:val="005437A5"/>
    <w:rsid w:val="005458B2"/>
    <w:rsid w:val="00546242"/>
    <w:rsid w:val="00546791"/>
    <w:rsid w:val="0055043E"/>
    <w:rsid w:val="00550C70"/>
    <w:rsid w:val="00551529"/>
    <w:rsid w:val="00551AE6"/>
    <w:rsid w:val="005520E6"/>
    <w:rsid w:val="00552731"/>
    <w:rsid w:val="0055361B"/>
    <w:rsid w:val="0055440C"/>
    <w:rsid w:val="00555BD2"/>
    <w:rsid w:val="0055634C"/>
    <w:rsid w:val="005637EF"/>
    <w:rsid w:val="00564703"/>
    <w:rsid w:val="0056484B"/>
    <w:rsid w:val="00565557"/>
    <w:rsid w:val="0056586C"/>
    <w:rsid w:val="0056611B"/>
    <w:rsid w:val="00575FFE"/>
    <w:rsid w:val="00576D9E"/>
    <w:rsid w:val="00584054"/>
    <w:rsid w:val="00584757"/>
    <w:rsid w:val="005849FF"/>
    <w:rsid w:val="0058569C"/>
    <w:rsid w:val="00587C7C"/>
    <w:rsid w:val="00591EF7"/>
    <w:rsid w:val="005920FD"/>
    <w:rsid w:val="0059346F"/>
    <w:rsid w:val="005979FD"/>
    <w:rsid w:val="005A11D7"/>
    <w:rsid w:val="005A4A9A"/>
    <w:rsid w:val="005A5DA7"/>
    <w:rsid w:val="005A611A"/>
    <w:rsid w:val="005B06CB"/>
    <w:rsid w:val="005B1554"/>
    <w:rsid w:val="005B47D7"/>
    <w:rsid w:val="005B49B5"/>
    <w:rsid w:val="005B546A"/>
    <w:rsid w:val="005B761B"/>
    <w:rsid w:val="005B7714"/>
    <w:rsid w:val="005B7C2E"/>
    <w:rsid w:val="005C0D3B"/>
    <w:rsid w:val="005C23E9"/>
    <w:rsid w:val="005C3603"/>
    <w:rsid w:val="005C4CCB"/>
    <w:rsid w:val="005C63D2"/>
    <w:rsid w:val="005C6E1C"/>
    <w:rsid w:val="005D0505"/>
    <w:rsid w:val="005D0F5F"/>
    <w:rsid w:val="005D180A"/>
    <w:rsid w:val="005D509C"/>
    <w:rsid w:val="005E1C76"/>
    <w:rsid w:val="005E29FE"/>
    <w:rsid w:val="005E3D13"/>
    <w:rsid w:val="005E45BE"/>
    <w:rsid w:val="005E534A"/>
    <w:rsid w:val="005E68A6"/>
    <w:rsid w:val="005E7A83"/>
    <w:rsid w:val="005F1458"/>
    <w:rsid w:val="005F2FAC"/>
    <w:rsid w:val="005F59EC"/>
    <w:rsid w:val="005F6C29"/>
    <w:rsid w:val="005F7DC8"/>
    <w:rsid w:val="0060019C"/>
    <w:rsid w:val="006018E3"/>
    <w:rsid w:val="00601927"/>
    <w:rsid w:val="00601B5B"/>
    <w:rsid w:val="0060455D"/>
    <w:rsid w:val="006060C8"/>
    <w:rsid w:val="006106A5"/>
    <w:rsid w:val="00611289"/>
    <w:rsid w:val="0061342C"/>
    <w:rsid w:val="00614A15"/>
    <w:rsid w:val="00614EA0"/>
    <w:rsid w:val="00617F06"/>
    <w:rsid w:val="006207E0"/>
    <w:rsid w:val="00621343"/>
    <w:rsid w:val="00621AD6"/>
    <w:rsid w:val="00622556"/>
    <w:rsid w:val="00622757"/>
    <w:rsid w:val="00624433"/>
    <w:rsid w:val="00624D8D"/>
    <w:rsid w:val="00624F18"/>
    <w:rsid w:val="00625A5F"/>
    <w:rsid w:val="006266E6"/>
    <w:rsid w:val="00626F22"/>
    <w:rsid w:val="00630334"/>
    <w:rsid w:val="00630DB1"/>
    <w:rsid w:val="00631C11"/>
    <w:rsid w:val="0063327D"/>
    <w:rsid w:val="006350EF"/>
    <w:rsid w:val="006354D4"/>
    <w:rsid w:val="00635C33"/>
    <w:rsid w:val="00635DDC"/>
    <w:rsid w:val="00636B66"/>
    <w:rsid w:val="00636FDC"/>
    <w:rsid w:val="00637A9C"/>
    <w:rsid w:val="00637F57"/>
    <w:rsid w:val="00640AAD"/>
    <w:rsid w:val="00642D5D"/>
    <w:rsid w:val="00643C43"/>
    <w:rsid w:val="006441EC"/>
    <w:rsid w:val="00644C14"/>
    <w:rsid w:val="00645D00"/>
    <w:rsid w:val="0064627F"/>
    <w:rsid w:val="00650EC7"/>
    <w:rsid w:val="00651D7C"/>
    <w:rsid w:val="00652AAA"/>
    <w:rsid w:val="0065372B"/>
    <w:rsid w:val="00653D85"/>
    <w:rsid w:val="00654371"/>
    <w:rsid w:val="006550E6"/>
    <w:rsid w:val="00663F36"/>
    <w:rsid w:val="00664618"/>
    <w:rsid w:val="0066497C"/>
    <w:rsid w:val="006651C2"/>
    <w:rsid w:val="006660C0"/>
    <w:rsid w:val="0066655E"/>
    <w:rsid w:val="00667E7A"/>
    <w:rsid w:val="00670DF7"/>
    <w:rsid w:val="006711E8"/>
    <w:rsid w:val="00671552"/>
    <w:rsid w:val="006718ED"/>
    <w:rsid w:val="00672B20"/>
    <w:rsid w:val="00680153"/>
    <w:rsid w:val="00680AED"/>
    <w:rsid w:val="006817C2"/>
    <w:rsid w:val="00684305"/>
    <w:rsid w:val="00687EF6"/>
    <w:rsid w:val="00687F4D"/>
    <w:rsid w:val="006935DC"/>
    <w:rsid w:val="00696172"/>
    <w:rsid w:val="006A1B61"/>
    <w:rsid w:val="006A4CF6"/>
    <w:rsid w:val="006B0020"/>
    <w:rsid w:val="006B13EB"/>
    <w:rsid w:val="006B1C2C"/>
    <w:rsid w:val="006B5FF6"/>
    <w:rsid w:val="006C0272"/>
    <w:rsid w:val="006C37B8"/>
    <w:rsid w:val="006C479C"/>
    <w:rsid w:val="006C66AC"/>
    <w:rsid w:val="006C7666"/>
    <w:rsid w:val="006C7989"/>
    <w:rsid w:val="006D08AE"/>
    <w:rsid w:val="006D0E80"/>
    <w:rsid w:val="006D4303"/>
    <w:rsid w:val="006D5C35"/>
    <w:rsid w:val="006D60FA"/>
    <w:rsid w:val="006D6103"/>
    <w:rsid w:val="006D62A3"/>
    <w:rsid w:val="006D79F9"/>
    <w:rsid w:val="006E1BCB"/>
    <w:rsid w:val="006E41F0"/>
    <w:rsid w:val="006E6C2C"/>
    <w:rsid w:val="006E7917"/>
    <w:rsid w:val="006E7A3D"/>
    <w:rsid w:val="006F0CBF"/>
    <w:rsid w:val="006F1AC6"/>
    <w:rsid w:val="006F1D13"/>
    <w:rsid w:val="006F2DC5"/>
    <w:rsid w:val="006F4033"/>
    <w:rsid w:val="006F48D0"/>
    <w:rsid w:val="006F5395"/>
    <w:rsid w:val="006F6814"/>
    <w:rsid w:val="006F77DB"/>
    <w:rsid w:val="006F7EFF"/>
    <w:rsid w:val="0070117F"/>
    <w:rsid w:val="00706262"/>
    <w:rsid w:val="00706695"/>
    <w:rsid w:val="00706C4D"/>
    <w:rsid w:val="00710B50"/>
    <w:rsid w:val="0071174B"/>
    <w:rsid w:val="00711BB6"/>
    <w:rsid w:val="007137D9"/>
    <w:rsid w:val="00714E8C"/>
    <w:rsid w:val="007156FD"/>
    <w:rsid w:val="0071586C"/>
    <w:rsid w:val="00715D5C"/>
    <w:rsid w:val="0071608B"/>
    <w:rsid w:val="0071782E"/>
    <w:rsid w:val="00717AA9"/>
    <w:rsid w:val="0072207C"/>
    <w:rsid w:val="007227E4"/>
    <w:rsid w:val="00724E57"/>
    <w:rsid w:val="00726317"/>
    <w:rsid w:val="00727903"/>
    <w:rsid w:val="00730391"/>
    <w:rsid w:val="00731D51"/>
    <w:rsid w:val="00732923"/>
    <w:rsid w:val="00732CD4"/>
    <w:rsid w:val="0073330A"/>
    <w:rsid w:val="00736D0C"/>
    <w:rsid w:val="00741BA5"/>
    <w:rsid w:val="00742065"/>
    <w:rsid w:val="00742DE8"/>
    <w:rsid w:val="007434FF"/>
    <w:rsid w:val="007468F8"/>
    <w:rsid w:val="00747308"/>
    <w:rsid w:val="00750CFB"/>
    <w:rsid w:val="007558D0"/>
    <w:rsid w:val="00756FBC"/>
    <w:rsid w:val="00757EFD"/>
    <w:rsid w:val="00760BEE"/>
    <w:rsid w:val="00762CD1"/>
    <w:rsid w:val="00762F22"/>
    <w:rsid w:val="00764A21"/>
    <w:rsid w:val="00764EEE"/>
    <w:rsid w:val="00766ABB"/>
    <w:rsid w:val="00766FEB"/>
    <w:rsid w:val="0076746A"/>
    <w:rsid w:val="0076779E"/>
    <w:rsid w:val="0077163C"/>
    <w:rsid w:val="007726D7"/>
    <w:rsid w:val="00782A67"/>
    <w:rsid w:val="00784D86"/>
    <w:rsid w:val="00785D50"/>
    <w:rsid w:val="007866EC"/>
    <w:rsid w:val="00796188"/>
    <w:rsid w:val="007961FF"/>
    <w:rsid w:val="007A03F4"/>
    <w:rsid w:val="007A2711"/>
    <w:rsid w:val="007A35E7"/>
    <w:rsid w:val="007A390F"/>
    <w:rsid w:val="007A4161"/>
    <w:rsid w:val="007A49F1"/>
    <w:rsid w:val="007A7097"/>
    <w:rsid w:val="007A7DF3"/>
    <w:rsid w:val="007B4D0B"/>
    <w:rsid w:val="007B5EAC"/>
    <w:rsid w:val="007B651F"/>
    <w:rsid w:val="007B6CFB"/>
    <w:rsid w:val="007C00A2"/>
    <w:rsid w:val="007C02F3"/>
    <w:rsid w:val="007C0B42"/>
    <w:rsid w:val="007C1CD9"/>
    <w:rsid w:val="007C3C8D"/>
    <w:rsid w:val="007C5FA6"/>
    <w:rsid w:val="007D01DB"/>
    <w:rsid w:val="007D0311"/>
    <w:rsid w:val="007D058C"/>
    <w:rsid w:val="007D0717"/>
    <w:rsid w:val="007D082F"/>
    <w:rsid w:val="007D3A74"/>
    <w:rsid w:val="007D4241"/>
    <w:rsid w:val="007D5747"/>
    <w:rsid w:val="007D5B98"/>
    <w:rsid w:val="007D7257"/>
    <w:rsid w:val="007E0488"/>
    <w:rsid w:val="007E06F4"/>
    <w:rsid w:val="007F1B54"/>
    <w:rsid w:val="007F394D"/>
    <w:rsid w:val="008017CA"/>
    <w:rsid w:val="00801F28"/>
    <w:rsid w:val="00805AD3"/>
    <w:rsid w:val="008063F2"/>
    <w:rsid w:val="00810241"/>
    <w:rsid w:val="008113A9"/>
    <w:rsid w:val="008121F5"/>
    <w:rsid w:val="00824B6B"/>
    <w:rsid w:val="00825339"/>
    <w:rsid w:val="00827A04"/>
    <w:rsid w:val="0083052F"/>
    <w:rsid w:val="00832FA1"/>
    <w:rsid w:val="00834E6F"/>
    <w:rsid w:val="00835286"/>
    <w:rsid w:val="00835845"/>
    <w:rsid w:val="008369B1"/>
    <w:rsid w:val="00836EA9"/>
    <w:rsid w:val="00837352"/>
    <w:rsid w:val="00837F13"/>
    <w:rsid w:val="00841DF7"/>
    <w:rsid w:val="00842631"/>
    <w:rsid w:val="00843F5A"/>
    <w:rsid w:val="0084409F"/>
    <w:rsid w:val="0084533D"/>
    <w:rsid w:val="00846654"/>
    <w:rsid w:val="00846B43"/>
    <w:rsid w:val="008508A8"/>
    <w:rsid w:val="00850C8F"/>
    <w:rsid w:val="00851962"/>
    <w:rsid w:val="00852666"/>
    <w:rsid w:val="008539B8"/>
    <w:rsid w:val="008551CA"/>
    <w:rsid w:val="00856695"/>
    <w:rsid w:val="0085777A"/>
    <w:rsid w:val="00860E1F"/>
    <w:rsid w:val="00860FB0"/>
    <w:rsid w:val="00865123"/>
    <w:rsid w:val="00866154"/>
    <w:rsid w:val="00866ADD"/>
    <w:rsid w:val="0087007F"/>
    <w:rsid w:val="008738B3"/>
    <w:rsid w:val="008749B2"/>
    <w:rsid w:val="0087516F"/>
    <w:rsid w:val="0087549A"/>
    <w:rsid w:val="00880B5A"/>
    <w:rsid w:val="00880D98"/>
    <w:rsid w:val="00885797"/>
    <w:rsid w:val="0088642B"/>
    <w:rsid w:val="00887FF7"/>
    <w:rsid w:val="00895182"/>
    <w:rsid w:val="008A19BE"/>
    <w:rsid w:val="008A2D63"/>
    <w:rsid w:val="008A2E8A"/>
    <w:rsid w:val="008A3D9F"/>
    <w:rsid w:val="008A4D65"/>
    <w:rsid w:val="008A5109"/>
    <w:rsid w:val="008A7358"/>
    <w:rsid w:val="008B295F"/>
    <w:rsid w:val="008B641D"/>
    <w:rsid w:val="008B712A"/>
    <w:rsid w:val="008B778F"/>
    <w:rsid w:val="008C0761"/>
    <w:rsid w:val="008C22C7"/>
    <w:rsid w:val="008C2F12"/>
    <w:rsid w:val="008C55E7"/>
    <w:rsid w:val="008D0876"/>
    <w:rsid w:val="008D1ED1"/>
    <w:rsid w:val="008D4A1E"/>
    <w:rsid w:val="008D64FC"/>
    <w:rsid w:val="008D6E13"/>
    <w:rsid w:val="008D79B5"/>
    <w:rsid w:val="008D7A29"/>
    <w:rsid w:val="008D7D12"/>
    <w:rsid w:val="008E034B"/>
    <w:rsid w:val="008E231A"/>
    <w:rsid w:val="008E28C6"/>
    <w:rsid w:val="008E2F08"/>
    <w:rsid w:val="008E38F7"/>
    <w:rsid w:val="008E3AFC"/>
    <w:rsid w:val="008E4641"/>
    <w:rsid w:val="008E7790"/>
    <w:rsid w:val="008F2F12"/>
    <w:rsid w:val="008F39A6"/>
    <w:rsid w:val="008F608B"/>
    <w:rsid w:val="008F69D8"/>
    <w:rsid w:val="008F6CA5"/>
    <w:rsid w:val="0090356C"/>
    <w:rsid w:val="00904EF9"/>
    <w:rsid w:val="00905D3E"/>
    <w:rsid w:val="0090654C"/>
    <w:rsid w:val="0090666B"/>
    <w:rsid w:val="00912B2F"/>
    <w:rsid w:val="0091467F"/>
    <w:rsid w:val="00917B7B"/>
    <w:rsid w:val="00921886"/>
    <w:rsid w:val="00921BE1"/>
    <w:rsid w:val="00922F7D"/>
    <w:rsid w:val="00923EBE"/>
    <w:rsid w:val="00923FED"/>
    <w:rsid w:val="00930B1B"/>
    <w:rsid w:val="0093311F"/>
    <w:rsid w:val="00934077"/>
    <w:rsid w:val="00934607"/>
    <w:rsid w:val="00934B50"/>
    <w:rsid w:val="00935095"/>
    <w:rsid w:val="00935624"/>
    <w:rsid w:val="009400D0"/>
    <w:rsid w:val="009443AD"/>
    <w:rsid w:val="00950559"/>
    <w:rsid w:val="00950A22"/>
    <w:rsid w:val="00956AF0"/>
    <w:rsid w:val="00961866"/>
    <w:rsid w:val="00961FD3"/>
    <w:rsid w:val="00963C03"/>
    <w:rsid w:val="0096689A"/>
    <w:rsid w:val="00967D35"/>
    <w:rsid w:val="00970B3A"/>
    <w:rsid w:val="00971E9D"/>
    <w:rsid w:val="009732C0"/>
    <w:rsid w:val="00974525"/>
    <w:rsid w:val="00976391"/>
    <w:rsid w:val="00980FDD"/>
    <w:rsid w:val="00982142"/>
    <w:rsid w:val="00987C3C"/>
    <w:rsid w:val="00987FCA"/>
    <w:rsid w:val="00992E09"/>
    <w:rsid w:val="009931BD"/>
    <w:rsid w:val="0099325C"/>
    <w:rsid w:val="0099336A"/>
    <w:rsid w:val="009938F1"/>
    <w:rsid w:val="00995538"/>
    <w:rsid w:val="009A12EA"/>
    <w:rsid w:val="009A17DD"/>
    <w:rsid w:val="009A25E0"/>
    <w:rsid w:val="009A3014"/>
    <w:rsid w:val="009A4C4E"/>
    <w:rsid w:val="009A4E5B"/>
    <w:rsid w:val="009A7000"/>
    <w:rsid w:val="009A77DB"/>
    <w:rsid w:val="009A7905"/>
    <w:rsid w:val="009B289F"/>
    <w:rsid w:val="009B45A2"/>
    <w:rsid w:val="009B479A"/>
    <w:rsid w:val="009B47F3"/>
    <w:rsid w:val="009B4B6A"/>
    <w:rsid w:val="009B7613"/>
    <w:rsid w:val="009C0310"/>
    <w:rsid w:val="009C1C81"/>
    <w:rsid w:val="009C3D7B"/>
    <w:rsid w:val="009C46BB"/>
    <w:rsid w:val="009C636D"/>
    <w:rsid w:val="009D0339"/>
    <w:rsid w:val="009D3577"/>
    <w:rsid w:val="009D395D"/>
    <w:rsid w:val="009D4C23"/>
    <w:rsid w:val="009D50A9"/>
    <w:rsid w:val="009D570D"/>
    <w:rsid w:val="009D5C6F"/>
    <w:rsid w:val="009D6553"/>
    <w:rsid w:val="009D65BA"/>
    <w:rsid w:val="009D70EC"/>
    <w:rsid w:val="009D72B9"/>
    <w:rsid w:val="009E042B"/>
    <w:rsid w:val="009E07DE"/>
    <w:rsid w:val="009E3303"/>
    <w:rsid w:val="009E3722"/>
    <w:rsid w:val="009E3CE1"/>
    <w:rsid w:val="009E745C"/>
    <w:rsid w:val="009F04E0"/>
    <w:rsid w:val="009F14D9"/>
    <w:rsid w:val="009F1ADD"/>
    <w:rsid w:val="009F1B26"/>
    <w:rsid w:val="009F1B4A"/>
    <w:rsid w:val="009F3141"/>
    <w:rsid w:val="009F4030"/>
    <w:rsid w:val="009F565F"/>
    <w:rsid w:val="009F5AEE"/>
    <w:rsid w:val="009F6270"/>
    <w:rsid w:val="009F6B52"/>
    <w:rsid w:val="00A00179"/>
    <w:rsid w:val="00A002FF"/>
    <w:rsid w:val="00A00C58"/>
    <w:rsid w:val="00A0186D"/>
    <w:rsid w:val="00A026EF"/>
    <w:rsid w:val="00A031E8"/>
    <w:rsid w:val="00A03CF6"/>
    <w:rsid w:val="00A07901"/>
    <w:rsid w:val="00A11548"/>
    <w:rsid w:val="00A11CCA"/>
    <w:rsid w:val="00A13BBB"/>
    <w:rsid w:val="00A1531D"/>
    <w:rsid w:val="00A155D2"/>
    <w:rsid w:val="00A16694"/>
    <w:rsid w:val="00A16DA5"/>
    <w:rsid w:val="00A17051"/>
    <w:rsid w:val="00A17153"/>
    <w:rsid w:val="00A216DF"/>
    <w:rsid w:val="00A23B7E"/>
    <w:rsid w:val="00A24B8C"/>
    <w:rsid w:val="00A26ABA"/>
    <w:rsid w:val="00A27909"/>
    <w:rsid w:val="00A32725"/>
    <w:rsid w:val="00A33B64"/>
    <w:rsid w:val="00A37B84"/>
    <w:rsid w:val="00A37C57"/>
    <w:rsid w:val="00A402C8"/>
    <w:rsid w:val="00A42AA8"/>
    <w:rsid w:val="00A434D4"/>
    <w:rsid w:val="00A44C2A"/>
    <w:rsid w:val="00A450CC"/>
    <w:rsid w:val="00A45E1B"/>
    <w:rsid w:val="00A47AD4"/>
    <w:rsid w:val="00A506A1"/>
    <w:rsid w:val="00A5233F"/>
    <w:rsid w:val="00A532C0"/>
    <w:rsid w:val="00A5352A"/>
    <w:rsid w:val="00A5382B"/>
    <w:rsid w:val="00A5665E"/>
    <w:rsid w:val="00A61067"/>
    <w:rsid w:val="00A62B8F"/>
    <w:rsid w:val="00A633A9"/>
    <w:rsid w:val="00A64217"/>
    <w:rsid w:val="00A673FE"/>
    <w:rsid w:val="00A714B2"/>
    <w:rsid w:val="00A73EE8"/>
    <w:rsid w:val="00A742AA"/>
    <w:rsid w:val="00A74468"/>
    <w:rsid w:val="00A75C41"/>
    <w:rsid w:val="00A82533"/>
    <w:rsid w:val="00A82F83"/>
    <w:rsid w:val="00A84075"/>
    <w:rsid w:val="00A8749E"/>
    <w:rsid w:val="00A910D4"/>
    <w:rsid w:val="00A92F3D"/>
    <w:rsid w:val="00A94EEE"/>
    <w:rsid w:val="00AA1558"/>
    <w:rsid w:val="00AA1823"/>
    <w:rsid w:val="00AA1876"/>
    <w:rsid w:val="00AA18FF"/>
    <w:rsid w:val="00AA22E2"/>
    <w:rsid w:val="00AA4215"/>
    <w:rsid w:val="00AA710D"/>
    <w:rsid w:val="00AB4F09"/>
    <w:rsid w:val="00AB6E9B"/>
    <w:rsid w:val="00AC300E"/>
    <w:rsid w:val="00AC352B"/>
    <w:rsid w:val="00AD2A96"/>
    <w:rsid w:val="00AD3759"/>
    <w:rsid w:val="00AD545D"/>
    <w:rsid w:val="00AD5999"/>
    <w:rsid w:val="00AE1F34"/>
    <w:rsid w:val="00AE2AA3"/>
    <w:rsid w:val="00AE7EEF"/>
    <w:rsid w:val="00AF0D6E"/>
    <w:rsid w:val="00AF0DE3"/>
    <w:rsid w:val="00AF3D8F"/>
    <w:rsid w:val="00AF4128"/>
    <w:rsid w:val="00AF6E19"/>
    <w:rsid w:val="00AF6EC7"/>
    <w:rsid w:val="00AF7144"/>
    <w:rsid w:val="00AF732F"/>
    <w:rsid w:val="00AF7D5A"/>
    <w:rsid w:val="00B022C3"/>
    <w:rsid w:val="00B0388D"/>
    <w:rsid w:val="00B051C9"/>
    <w:rsid w:val="00B05764"/>
    <w:rsid w:val="00B10A7E"/>
    <w:rsid w:val="00B1367D"/>
    <w:rsid w:val="00B138AD"/>
    <w:rsid w:val="00B13B0F"/>
    <w:rsid w:val="00B15CE2"/>
    <w:rsid w:val="00B221F9"/>
    <w:rsid w:val="00B255E4"/>
    <w:rsid w:val="00B26508"/>
    <w:rsid w:val="00B3013C"/>
    <w:rsid w:val="00B304ED"/>
    <w:rsid w:val="00B30C11"/>
    <w:rsid w:val="00B31864"/>
    <w:rsid w:val="00B32364"/>
    <w:rsid w:val="00B33247"/>
    <w:rsid w:val="00B344DD"/>
    <w:rsid w:val="00B36BE8"/>
    <w:rsid w:val="00B40182"/>
    <w:rsid w:val="00B43D17"/>
    <w:rsid w:val="00B47CA1"/>
    <w:rsid w:val="00B50628"/>
    <w:rsid w:val="00B5082E"/>
    <w:rsid w:val="00B51D03"/>
    <w:rsid w:val="00B52285"/>
    <w:rsid w:val="00B546E0"/>
    <w:rsid w:val="00B56E33"/>
    <w:rsid w:val="00B620E1"/>
    <w:rsid w:val="00B64E8B"/>
    <w:rsid w:val="00B65E42"/>
    <w:rsid w:val="00B70F80"/>
    <w:rsid w:val="00B725E1"/>
    <w:rsid w:val="00B776FD"/>
    <w:rsid w:val="00B77C14"/>
    <w:rsid w:val="00B82D26"/>
    <w:rsid w:val="00B851FD"/>
    <w:rsid w:val="00B86116"/>
    <w:rsid w:val="00B878AD"/>
    <w:rsid w:val="00B90858"/>
    <w:rsid w:val="00B91365"/>
    <w:rsid w:val="00B94314"/>
    <w:rsid w:val="00B96D64"/>
    <w:rsid w:val="00BA0013"/>
    <w:rsid w:val="00BA0690"/>
    <w:rsid w:val="00BA081B"/>
    <w:rsid w:val="00BA1061"/>
    <w:rsid w:val="00BA5E43"/>
    <w:rsid w:val="00BB1A3D"/>
    <w:rsid w:val="00BB313F"/>
    <w:rsid w:val="00BB53C8"/>
    <w:rsid w:val="00BB69E9"/>
    <w:rsid w:val="00BC0339"/>
    <w:rsid w:val="00BC1986"/>
    <w:rsid w:val="00BC21AA"/>
    <w:rsid w:val="00BC2B91"/>
    <w:rsid w:val="00BC361A"/>
    <w:rsid w:val="00BC4379"/>
    <w:rsid w:val="00BC47B4"/>
    <w:rsid w:val="00BC4889"/>
    <w:rsid w:val="00BC60E4"/>
    <w:rsid w:val="00BD00D9"/>
    <w:rsid w:val="00BD088B"/>
    <w:rsid w:val="00BD2694"/>
    <w:rsid w:val="00BD2A25"/>
    <w:rsid w:val="00BD2AE9"/>
    <w:rsid w:val="00BD3FC8"/>
    <w:rsid w:val="00BD7961"/>
    <w:rsid w:val="00BD7A7C"/>
    <w:rsid w:val="00BE0AEA"/>
    <w:rsid w:val="00BE0FF7"/>
    <w:rsid w:val="00BE1220"/>
    <w:rsid w:val="00BE2874"/>
    <w:rsid w:val="00BE2C8C"/>
    <w:rsid w:val="00BE4958"/>
    <w:rsid w:val="00BE4F35"/>
    <w:rsid w:val="00BE76F3"/>
    <w:rsid w:val="00BF19FA"/>
    <w:rsid w:val="00BF1B8D"/>
    <w:rsid w:val="00BF237E"/>
    <w:rsid w:val="00BF26A9"/>
    <w:rsid w:val="00BF36FF"/>
    <w:rsid w:val="00BF47D4"/>
    <w:rsid w:val="00BF4DBF"/>
    <w:rsid w:val="00BF5C71"/>
    <w:rsid w:val="00BF5FDD"/>
    <w:rsid w:val="00BF6545"/>
    <w:rsid w:val="00C00149"/>
    <w:rsid w:val="00C00A36"/>
    <w:rsid w:val="00C024CF"/>
    <w:rsid w:val="00C034DE"/>
    <w:rsid w:val="00C062CE"/>
    <w:rsid w:val="00C120A0"/>
    <w:rsid w:val="00C12ED6"/>
    <w:rsid w:val="00C13CE4"/>
    <w:rsid w:val="00C1402B"/>
    <w:rsid w:val="00C16999"/>
    <w:rsid w:val="00C2216A"/>
    <w:rsid w:val="00C24B22"/>
    <w:rsid w:val="00C24CFA"/>
    <w:rsid w:val="00C25105"/>
    <w:rsid w:val="00C25F83"/>
    <w:rsid w:val="00C3089C"/>
    <w:rsid w:val="00C32083"/>
    <w:rsid w:val="00C321E6"/>
    <w:rsid w:val="00C32FDC"/>
    <w:rsid w:val="00C3329D"/>
    <w:rsid w:val="00C35A84"/>
    <w:rsid w:val="00C3654E"/>
    <w:rsid w:val="00C36756"/>
    <w:rsid w:val="00C44E41"/>
    <w:rsid w:val="00C44FD6"/>
    <w:rsid w:val="00C45963"/>
    <w:rsid w:val="00C477A7"/>
    <w:rsid w:val="00C51F4C"/>
    <w:rsid w:val="00C523D9"/>
    <w:rsid w:val="00C5266E"/>
    <w:rsid w:val="00C54621"/>
    <w:rsid w:val="00C556FE"/>
    <w:rsid w:val="00C5796E"/>
    <w:rsid w:val="00C6027C"/>
    <w:rsid w:val="00C612B8"/>
    <w:rsid w:val="00C63322"/>
    <w:rsid w:val="00C63861"/>
    <w:rsid w:val="00C6586E"/>
    <w:rsid w:val="00C66587"/>
    <w:rsid w:val="00C672AE"/>
    <w:rsid w:val="00C73A87"/>
    <w:rsid w:val="00C7677B"/>
    <w:rsid w:val="00C77548"/>
    <w:rsid w:val="00C775E5"/>
    <w:rsid w:val="00C81708"/>
    <w:rsid w:val="00C825E7"/>
    <w:rsid w:val="00C8356F"/>
    <w:rsid w:val="00C90324"/>
    <w:rsid w:val="00C920CF"/>
    <w:rsid w:val="00C92887"/>
    <w:rsid w:val="00C928D4"/>
    <w:rsid w:val="00C93059"/>
    <w:rsid w:val="00C930B7"/>
    <w:rsid w:val="00C932FE"/>
    <w:rsid w:val="00C95B6F"/>
    <w:rsid w:val="00C96CEE"/>
    <w:rsid w:val="00C97BEE"/>
    <w:rsid w:val="00CA314E"/>
    <w:rsid w:val="00CA3A7F"/>
    <w:rsid w:val="00CA6F93"/>
    <w:rsid w:val="00CB0EBD"/>
    <w:rsid w:val="00CB495D"/>
    <w:rsid w:val="00CB7172"/>
    <w:rsid w:val="00CB734E"/>
    <w:rsid w:val="00CC11C8"/>
    <w:rsid w:val="00CC3204"/>
    <w:rsid w:val="00CC34EC"/>
    <w:rsid w:val="00CC4A10"/>
    <w:rsid w:val="00CC7853"/>
    <w:rsid w:val="00CD0A00"/>
    <w:rsid w:val="00CD17A4"/>
    <w:rsid w:val="00CD3024"/>
    <w:rsid w:val="00CD46EC"/>
    <w:rsid w:val="00CD5DBA"/>
    <w:rsid w:val="00CD6F34"/>
    <w:rsid w:val="00CD782B"/>
    <w:rsid w:val="00CE001D"/>
    <w:rsid w:val="00CE1480"/>
    <w:rsid w:val="00CE1A15"/>
    <w:rsid w:val="00CE44A1"/>
    <w:rsid w:val="00CE487A"/>
    <w:rsid w:val="00CF0E9D"/>
    <w:rsid w:val="00CF29B3"/>
    <w:rsid w:val="00CF4B87"/>
    <w:rsid w:val="00CF76D2"/>
    <w:rsid w:val="00D00439"/>
    <w:rsid w:val="00D013EC"/>
    <w:rsid w:val="00D0497F"/>
    <w:rsid w:val="00D05034"/>
    <w:rsid w:val="00D07CEA"/>
    <w:rsid w:val="00D10172"/>
    <w:rsid w:val="00D112DD"/>
    <w:rsid w:val="00D120FC"/>
    <w:rsid w:val="00D1231D"/>
    <w:rsid w:val="00D1250A"/>
    <w:rsid w:val="00D13246"/>
    <w:rsid w:val="00D16EB8"/>
    <w:rsid w:val="00D20614"/>
    <w:rsid w:val="00D216B1"/>
    <w:rsid w:val="00D21E9F"/>
    <w:rsid w:val="00D22AA2"/>
    <w:rsid w:val="00D24F19"/>
    <w:rsid w:val="00D25C95"/>
    <w:rsid w:val="00D2714A"/>
    <w:rsid w:val="00D27FE8"/>
    <w:rsid w:val="00D32641"/>
    <w:rsid w:val="00D33266"/>
    <w:rsid w:val="00D33D3C"/>
    <w:rsid w:val="00D34E30"/>
    <w:rsid w:val="00D40F5E"/>
    <w:rsid w:val="00D475D5"/>
    <w:rsid w:val="00D47963"/>
    <w:rsid w:val="00D5250E"/>
    <w:rsid w:val="00D54A36"/>
    <w:rsid w:val="00D55362"/>
    <w:rsid w:val="00D55649"/>
    <w:rsid w:val="00D60897"/>
    <w:rsid w:val="00D61E5A"/>
    <w:rsid w:val="00D622A9"/>
    <w:rsid w:val="00D66A02"/>
    <w:rsid w:val="00D70E4B"/>
    <w:rsid w:val="00D71D18"/>
    <w:rsid w:val="00D7250A"/>
    <w:rsid w:val="00D74845"/>
    <w:rsid w:val="00D74BEC"/>
    <w:rsid w:val="00D7696E"/>
    <w:rsid w:val="00D80682"/>
    <w:rsid w:val="00D828E3"/>
    <w:rsid w:val="00D83648"/>
    <w:rsid w:val="00D84353"/>
    <w:rsid w:val="00D847FA"/>
    <w:rsid w:val="00D85468"/>
    <w:rsid w:val="00D872E0"/>
    <w:rsid w:val="00D87C4B"/>
    <w:rsid w:val="00D91B11"/>
    <w:rsid w:val="00D91FFD"/>
    <w:rsid w:val="00D925AE"/>
    <w:rsid w:val="00D92EAD"/>
    <w:rsid w:val="00D93748"/>
    <w:rsid w:val="00D95FC5"/>
    <w:rsid w:val="00D96268"/>
    <w:rsid w:val="00DA0169"/>
    <w:rsid w:val="00DA04B8"/>
    <w:rsid w:val="00DA0527"/>
    <w:rsid w:val="00DA1F55"/>
    <w:rsid w:val="00DA233C"/>
    <w:rsid w:val="00DA3084"/>
    <w:rsid w:val="00DA3E91"/>
    <w:rsid w:val="00DA503B"/>
    <w:rsid w:val="00DA5D2D"/>
    <w:rsid w:val="00DA69B5"/>
    <w:rsid w:val="00DA73BF"/>
    <w:rsid w:val="00DB2F32"/>
    <w:rsid w:val="00DB54A6"/>
    <w:rsid w:val="00DC2319"/>
    <w:rsid w:val="00DC2D40"/>
    <w:rsid w:val="00DC2D73"/>
    <w:rsid w:val="00DC4E18"/>
    <w:rsid w:val="00DC66B9"/>
    <w:rsid w:val="00DC7C1C"/>
    <w:rsid w:val="00DC7D56"/>
    <w:rsid w:val="00DD06E6"/>
    <w:rsid w:val="00DD0EEE"/>
    <w:rsid w:val="00DD2B51"/>
    <w:rsid w:val="00DD3017"/>
    <w:rsid w:val="00DD34DF"/>
    <w:rsid w:val="00DD3DE8"/>
    <w:rsid w:val="00DD64DB"/>
    <w:rsid w:val="00DD7474"/>
    <w:rsid w:val="00DE0162"/>
    <w:rsid w:val="00DE1187"/>
    <w:rsid w:val="00DE3036"/>
    <w:rsid w:val="00DE592A"/>
    <w:rsid w:val="00DE75A8"/>
    <w:rsid w:val="00DE7813"/>
    <w:rsid w:val="00DE7B15"/>
    <w:rsid w:val="00DF0AB6"/>
    <w:rsid w:val="00DF2B9F"/>
    <w:rsid w:val="00DF35A6"/>
    <w:rsid w:val="00DF52EA"/>
    <w:rsid w:val="00DF657C"/>
    <w:rsid w:val="00DF7F6D"/>
    <w:rsid w:val="00E005F0"/>
    <w:rsid w:val="00E01D51"/>
    <w:rsid w:val="00E05542"/>
    <w:rsid w:val="00E06498"/>
    <w:rsid w:val="00E07A7A"/>
    <w:rsid w:val="00E103C7"/>
    <w:rsid w:val="00E12830"/>
    <w:rsid w:val="00E12F3D"/>
    <w:rsid w:val="00E132A5"/>
    <w:rsid w:val="00E14050"/>
    <w:rsid w:val="00E1565B"/>
    <w:rsid w:val="00E172B6"/>
    <w:rsid w:val="00E20C1B"/>
    <w:rsid w:val="00E21BE1"/>
    <w:rsid w:val="00E223AA"/>
    <w:rsid w:val="00E22886"/>
    <w:rsid w:val="00E23CD9"/>
    <w:rsid w:val="00E26E50"/>
    <w:rsid w:val="00E26FE3"/>
    <w:rsid w:val="00E310E8"/>
    <w:rsid w:val="00E3123C"/>
    <w:rsid w:val="00E328DE"/>
    <w:rsid w:val="00E35187"/>
    <w:rsid w:val="00E35977"/>
    <w:rsid w:val="00E37528"/>
    <w:rsid w:val="00E40BA2"/>
    <w:rsid w:val="00E4186B"/>
    <w:rsid w:val="00E42805"/>
    <w:rsid w:val="00E42AE9"/>
    <w:rsid w:val="00E432DA"/>
    <w:rsid w:val="00E4405C"/>
    <w:rsid w:val="00E444C1"/>
    <w:rsid w:val="00E45B57"/>
    <w:rsid w:val="00E46619"/>
    <w:rsid w:val="00E4725F"/>
    <w:rsid w:val="00E511E5"/>
    <w:rsid w:val="00E525B0"/>
    <w:rsid w:val="00E526B2"/>
    <w:rsid w:val="00E55DBC"/>
    <w:rsid w:val="00E618DD"/>
    <w:rsid w:val="00E63011"/>
    <w:rsid w:val="00E63E1D"/>
    <w:rsid w:val="00E6427E"/>
    <w:rsid w:val="00E64530"/>
    <w:rsid w:val="00E645B7"/>
    <w:rsid w:val="00E710FD"/>
    <w:rsid w:val="00E71158"/>
    <w:rsid w:val="00E72D99"/>
    <w:rsid w:val="00E75376"/>
    <w:rsid w:val="00E77EFE"/>
    <w:rsid w:val="00E8004E"/>
    <w:rsid w:val="00E8021E"/>
    <w:rsid w:val="00E81C8F"/>
    <w:rsid w:val="00E821B8"/>
    <w:rsid w:val="00E84DA9"/>
    <w:rsid w:val="00E85AD0"/>
    <w:rsid w:val="00E91254"/>
    <w:rsid w:val="00E9425F"/>
    <w:rsid w:val="00E9470D"/>
    <w:rsid w:val="00EA2096"/>
    <w:rsid w:val="00EA2672"/>
    <w:rsid w:val="00EA41E7"/>
    <w:rsid w:val="00EA5AF7"/>
    <w:rsid w:val="00EA6099"/>
    <w:rsid w:val="00EA71F8"/>
    <w:rsid w:val="00EB0E65"/>
    <w:rsid w:val="00EB4903"/>
    <w:rsid w:val="00EB49E5"/>
    <w:rsid w:val="00EB572E"/>
    <w:rsid w:val="00EB69A7"/>
    <w:rsid w:val="00EB78E6"/>
    <w:rsid w:val="00EB7A78"/>
    <w:rsid w:val="00EC0226"/>
    <w:rsid w:val="00EC56C8"/>
    <w:rsid w:val="00EC5F72"/>
    <w:rsid w:val="00EC6C42"/>
    <w:rsid w:val="00EC7352"/>
    <w:rsid w:val="00EC76C5"/>
    <w:rsid w:val="00EC7B11"/>
    <w:rsid w:val="00ED060A"/>
    <w:rsid w:val="00ED1787"/>
    <w:rsid w:val="00ED1FF9"/>
    <w:rsid w:val="00ED30F7"/>
    <w:rsid w:val="00ED5BC0"/>
    <w:rsid w:val="00ED6EE7"/>
    <w:rsid w:val="00ED700E"/>
    <w:rsid w:val="00EE0BE9"/>
    <w:rsid w:val="00EE1E4A"/>
    <w:rsid w:val="00EE245E"/>
    <w:rsid w:val="00EE4EC1"/>
    <w:rsid w:val="00EE4F8A"/>
    <w:rsid w:val="00EE501B"/>
    <w:rsid w:val="00EE585C"/>
    <w:rsid w:val="00EF4E32"/>
    <w:rsid w:val="00EF707B"/>
    <w:rsid w:val="00F000B4"/>
    <w:rsid w:val="00F00726"/>
    <w:rsid w:val="00F01722"/>
    <w:rsid w:val="00F01819"/>
    <w:rsid w:val="00F01C4C"/>
    <w:rsid w:val="00F02F35"/>
    <w:rsid w:val="00F033FA"/>
    <w:rsid w:val="00F03D01"/>
    <w:rsid w:val="00F04A48"/>
    <w:rsid w:val="00F0526F"/>
    <w:rsid w:val="00F058EE"/>
    <w:rsid w:val="00F070C0"/>
    <w:rsid w:val="00F10C19"/>
    <w:rsid w:val="00F1106C"/>
    <w:rsid w:val="00F1235E"/>
    <w:rsid w:val="00F1393B"/>
    <w:rsid w:val="00F153A0"/>
    <w:rsid w:val="00F15C85"/>
    <w:rsid w:val="00F16EF1"/>
    <w:rsid w:val="00F173A0"/>
    <w:rsid w:val="00F20B63"/>
    <w:rsid w:val="00F215F2"/>
    <w:rsid w:val="00F21FDF"/>
    <w:rsid w:val="00F227B4"/>
    <w:rsid w:val="00F25016"/>
    <w:rsid w:val="00F25F76"/>
    <w:rsid w:val="00F26331"/>
    <w:rsid w:val="00F269B5"/>
    <w:rsid w:val="00F2731F"/>
    <w:rsid w:val="00F27D14"/>
    <w:rsid w:val="00F309A2"/>
    <w:rsid w:val="00F31D8E"/>
    <w:rsid w:val="00F35757"/>
    <w:rsid w:val="00F358F1"/>
    <w:rsid w:val="00F37702"/>
    <w:rsid w:val="00F4184D"/>
    <w:rsid w:val="00F42889"/>
    <w:rsid w:val="00F4300A"/>
    <w:rsid w:val="00F43C0D"/>
    <w:rsid w:val="00F470DA"/>
    <w:rsid w:val="00F507B4"/>
    <w:rsid w:val="00F53F08"/>
    <w:rsid w:val="00F54D5B"/>
    <w:rsid w:val="00F6578D"/>
    <w:rsid w:val="00F66401"/>
    <w:rsid w:val="00F666FB"/>
    <w:rsid w:val="00F67EBF"/>
    <w:rsid w:val="00F72A9F"/>
    <w:rsid w:val="00F72E69"/>
    <w:rsid w:val="00F755E1"/>
    <w:rsid w:val="00F77067"/>
    <w:rsid w:val="00F80C1B"/>
    <w:rsid w:val="00F80CC5"/>
    <w:rsid w:val="00F820B8"/>
    <w:rsid w:val="00F854DC"/>
    <w:rsid w:val="00F8783C"/>
    <w:rsid w:val="00F90CA2"/>
    <w:rsid w:val="00F90EC1"/>
    <w:rsid w:val="00F916FA"/>
    <w:rsid w:val="00F91FB2"/>
    <w:rsid w:val="00F93BCB"/>
    <w:rsid w:val="00FA1FAE"/>
    <w:rsid w:val="00FA208A"/>
    <w:rsid w:val="00FA2F60"/>
    <w:rsid w:val="00FA3AE5"/>
    <w:rsid w:val="00FA720F"/>
    <w:rsid w:val="00FA7CBA"/>
    <w:rsid w:val="00FB06EC"/>
    <w:rsid w:val="00FB0B08"/>
    <w:rsid w:val="00FB0EA6"/>
    <w:rsid w:val="00FB3F00"/>
    <w:rsid w:val="00FB400B"/>
    <w:rsid w:val="00FB5E6C"/>
    <w:rsid w:val="00FB71A0"/>
    <w:rsid w:val="00FB7EED"/>
    <w:rsid w:val="00FB7F51"/>
    <w:rsid w:val="00FC32A8"/>
    <w:rsid w:val="00FC5706"/>
    <w:rsid w:val="00FC5831"/>
    <w:rsid w:val="00FC5FAF"/>
    <w:rsid w:val="00FD1021"/>
    <w:rsid w:val="00FD178F"/>
    <w:rsid w:val="00FD1811"/>
    <w:rsid w:val="00FD486B"/>
    <w:rsid w:val="00FD629A"/>
    <w:rsid w:val="00FD62EC"/>
    <w:rsid w:val="00FD6315"/>
    <w:rsid w:val="00FD6735"/>
    <w:rsid w:val="00FD6998"/>
    <w:rsid w:val="00FD73BA"/>
    <w:rsid w:val="00FE058A"/>
    <w:rsid w:val="00FE3805"/>
    <w:rsid w:val="00FE3D6F"/>
    <w:rsid w:val="00FE43E6"/>
    <w:rsid w:val="00FE4984"/>
    <w:rsid w:val="00FE66DF"/>
    <w:rsid w:val="00FE6A20"/>
    <w:rsid w:val="00FF0366"/>
    <w:rsid w:val="00FF16B6"/>
    <w:rsid w:val="00FF41B4"/>
    <w:rsid w:val="00FF4F9B"/>
    <w:rsid w:val="00FF743A"/>
    <w:rsid w:val="00FF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21"/>
    <o:shapelayout v:ext="edit">
      <o:idmap v:ext="edit" data="1"/>
    </o:shapelayout>
  </w:shapeDefaults>
  <w:decimalSymbol w:val="."/>
  <w:listSeparator w:val=","/>
  <w14:docId w14:val="40F69B29"/>
  <w15:chartTrackingRefBased/>
  <w15:docId w15:val="{69B71143-1490-41A1-A353-552DB760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425F"/>
    <w:pPr>
      <w:spacing w:after="0" w:line="360" w:lineRule="auto"/>
      <w:ind w:left="1112" w:hanging="403"/>
      <w:jc w:val="left"/>
    </w:pPr>
    <w:rPr>
      <w:rFonts w:ascii="맑은 고딕" w:eastAsia="맑은 고딕" w:hAnsi="맑은 고딕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E9425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E9425F"/>
    <w:rPr>
      <w:rFonts w:ascii="맑은 고딕" w:eastAsia="맑은 고딕" w:hAnsi="맑은 고딕" w:cs="Arial"/>
    </w:rPr>
  </w:style>
  <w:style w:type="paragraph" w:styleId="a4">
    <w:name w:val="List Paragraph"/>
    <w:basedOn w:val="a"/>
    <w:link w:val="Char0"/>
    <w:uiPriority w:val="34"/>
    <w:qFormat/>
    <w:rsid w:val="00E9425F"/>
    <w:pPr>
      <w:ind w:leftChars="400" w:left="800"/>
    </w:pPr>
  </w:style>
  <w:style w:type="character" w:customStyle="1" w:styleId="Char0">
    <w:name w:val="목록 단락 Char"/>
    <w:link w:val="a4"/>
    <w:uiPriority w:val="34"/>
    <w:locked/>
    <w:rsid w:val="00E9425F"/>
    <w:rPr>
      <w:rFonts w:ascii="맑은 고딕" w:eastAsia="맑은 고딕" w:hAnsi="맑은 고딕" w:cs="Arial"/>
    </w:rPr>
  </w:style>
  <w:style w:type="paragraph" w:styleId="a5">
    <w:name w:val="header"/>
    <w:basedOn w:val="a"/>
    <w:link w:val="Char1"/>
    <w:uiPriority w:val="99"/>
    <w:unhideWhenUsed/>
    <w:rsid w:val="007D424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7D4241"/>
    <w:rPr>
      <w:rFonts w:ascii="맑은 고딕" w:eastAsia="맑은 고딕" w:hAnsi="맑은 고딕" w:cs="Arial"/>
    </w:rPr>
  </w:style>
  <w:style w:type="character" w:styleId="a6">
    <w:name w:val="Strong"/>
    <w:basedOn w:val="a0"/>
    <w:uiPriority w:val="22"/>
    <w:qFormat/>
    <w:rsid w:val="00FE6A20"/>
    <w:rPr>
      <w:b/>
      <w:bCs/>
    </w:rPr>
  </w:style>
  <w:style w:type="table" w:styleId="a7">
    <w:name w:val="Table Grid"/>
    <w:basedOn w:val="a1"/>
    <w:uiPriority w:val="39"/>
    <w:rsid w:val="00EC5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uiPriority w:val="99"/>
    <w:semiHidden/>
    <w:unhideWhenUsed/>
    <w:rsid w:val="00E40BA2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E40BA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2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1290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99862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00523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4474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6E3DB-5796-4B78-ABB3-704554069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이상훈(Lee Sang Hoon)</dc:creator>
  <cp:keywords/>
  <dc:description/>
  <cp:lastModifiedBy>이상훈(Lee Sang Hoon)</cp:lastModifiedBy>
  <cp:revision>37</cp:revision>
  <cp:lastPrinted>2025-01-02T10:49:00Z</cp:lastPrinted>
  <dcterms:created xsi:type="dcterms:W3CDTF">2024-12-30T12:12:00Z</dcterms:created>
  <dcterms:modified xsi:type="dcterms:W3CDTF">2025-01-02T10:50:00Z</dcterms:modified>
</cp:coreProperties>
</file>