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C8D39" w14:textId="77777777" w:rsidR="009C55BD" w:rsidRPr="0099710A" w:rsidRDefault="0099710A">
      <w:pPr>
        <w:jc w:val="center"/>
        <w:rPr>
          <w:sz w:val="24"/>
          <w:szCs w:val="24"/>
        </w:rPr>
      </w:pPr>
      <w:r w:rsidRPr="0099710A">
        <w:rPr>
          <w:b/>
          <w:sz w:val="24"/>
          <w:szCs w:val="24"/>
        </w:rPr>
        <w:t xml:space="preserve"> </w:t>
      </w:r>
      <w:r w:rsidR="00000000" w:rsidRPr="0099710A">
        <w:rPr>
          <w:b/>
          <w:sz w:val="24"/>
          <w:szCs w:val="24"/>
        </w:rPr>
        <w:t>INDEPENDENT PROJECT DESIGN PORTFOLIO</w:t>
      </w:r>
    </w:p>
    <w:p w14:paraId="6BE2723C" w14:textId="77777777" w:rsidR="009C55BD" w:rsidRPr="0099710A" w:rsidRDefault="00000000">
      <w:pPr>
        <w:jc w:val="center"/>
        <w:rPr>
          <w:sz w:val="24"/>
          <w:szCs w:val="24"/>
        </w:rPr>
      </w:pPr>
      <w:r w:rsidRPr="0099710A">
        <w:rPr>
          <w:b/>
          <w:sz w:val="24"/>
          <w:szCs w:val="24"/>
        </w:rPr>
        <w:t>Appointment Booking System</w:t>
      </w:r>
      <w:r w:rsidRPr="0099710A">
        <w:rPr>
          <w:b/>
          <w:sz w:val="24"/>
          <w:szCs w:val="24"/>
        </w:rPr>
        <w:br/>
        <w:t>AdminLTE 3 Interface and Relational Database Design</w:t>
      </w:r>
    </w:p>
    <w:p w14:paraId="69456048" w14:textId="090A05B7" w:rsidR="009C55BD" w:rsidRPr="0099710A" w:rsidRDefault="00000000">
      <w:pPr>
        <w:rPr>
          <w:sz w:val="24"/>
          <w:szCs w:val="24"/>
        </w:rPr>
      </w:pPr>
      <w:r w:rsidRPr="0099710A">
        <w:rPr>
          <w:sz w:val="24"/>
          <w:szCs w:val="24"/>
        </w:rPr>
        <w:br/>
        <w:t>Student name:</w:t>
      </w:r>
      <w:r w:rsidR="0099710A" w:rsidRPr="0099710A">
        <w:rPr>
          <w:sz w:val="24"/>
          <w:szCs w:val="24"/>
        </w:rPr>
        <w:t xml:space="preserve"> ABDULKADIRI RAMADHANI RAJABU</w:t>
      </w:r>
    </w:p>
    <w:p w14:paraId="258B86FF" w14:textId="0707FB0F" w:rsidR="009C55BD" w:rsidRPr="0099710A" w:rsidRDefault="00000000">
      <w:pPr>
        <w:rPr>
          <w:sz w:val="24"/>
          <w:szCs w:val="24"/>
        </w:rPr>
      </w:pPr>
      <w:r w:rsidRPr="0099710A">
        <w:rPr>
          <w:sz w:val="24"/>
          <w:szCs w:val="24"/>
        </w:rPr>
        <w:t xml:space="preserve">Registration number: </w:t>
      </w:r>
      <w:r w:rsidR="0099710A" w:rsidRPr="0099710A">
        <w:rPr>
          <w:sz w:val="24"/>
          <w:szCs w:val="24"/>
        </w:rPr>
        <w:t>250242464337</w:t>
      </w:r>
    </w:p>
    <w:p w14:paraId="74C69A22" w14:textId="26CDEB4A" w:rsidR="009C55BD" w:rsidRPr="0099710A" w:rsidRDefault="00000000">
      <w:pPr>
        <w:rPr>
          <w:sz w:val="24"/>
          <w:szCs w:val="24"/>
        </w:rPr>
      </w:pPr>
      <w:proofErr w:type="spellStart"/>
      <w:r w:rsidRPr="0099710A">
        <w:rPr>
          <w:sz w:val="24"/>
          <w:szCs w:val="24"/>
        </w:rPr>
        <w:t>Programme</w:t>
      </w:r>
      <w:proofErr w:type="spellEnd"/>
      <w:r w:rsidRPr="0099710A">
        <w:rPr>
          <w:sz w:val="24"/>
          <w:szCs w:val="24"/>
        </w:rPr>
        <w:t xml:space="preserve"> / class: </w:t>
      </w:r>
      <w:r w:rsidR="0099710A" w:rsidRPr="0099710A">
        <w:rPr>
          <w:sz w:val="24"/>
          <w:szCs w:val="24"/>
        </w:rPr>
        <w:t>BENG25COE</w:t>
      </w:r>
    </w:p>
    <w:p w14:paraId="0213FEB8" w14:textId="54C86901" w:rsidR="009C55BD" w:rsidRPr="0099710A" w:rsidRDefault="00000000">
      <w:pPr>
        <w:rPr>
          <w:sz w:val="24"/>
          <w:szCs w:val="24"/>
        </w:rPr>
      </w:pPr>
      <w:r w:rsidRPr="0099710A">
        <w:rPr>
          <w:sz w:val="24"/>
          <w:szCs w:val="24"/>
        </w:rPr>
        <w:t xml:space="preserve">Institution: </w:t>
      </w:r>
      <w:r w:rsidR="0099710A" w:rsidRPr="0099710A">
        <w:rPr>
          <w:sz w:val="24"/>
          <w:szCs w:val="24"/>
        </w:rPr>
        <w:t>DAR ES SALAAM INSTITUTE OF TECHNOLOGY</w:t>
      </w:r>
    </w:p>
    <w:p w14:paraId="541F8FC4" w14:textId="27713889" w:rsidR="009C55BD" w:rsidRPr="0099710A" w:rsidRDefault="00000000">
      <w:pPr>
        <w:rPr>
          <w:sz w:val="24"/>
          <w:szCs w:val="24"/>
        </w:rPr>
      </w:pPr>
      <w:r w:rsidRPr="0099710A">
        <w:rPr>
          <w:sz w:val="24"/>
          <w:szCs w:val="24"/>
        </w:rPr>
        <w:t>Submission date:</w:t>
      </w:r>
    </w:p>
    <w:p w14:paraId="59DB3183" w14:textId="77777777" w:rsidR="009C55BD" w:rsidRPr="0099710A" w:rsidRDefault="00000000">
      <w:pPr>
        <w:rPr>
          <w:sz w:val="24"/>
          <w:szCs w:val="24"/>
        </w:rPr>
      </w:pPr>
      <w:r w:rsidRPr="0099710A">
        <w:rPr>
          <w:sz w:val="24"/>
          <w:szCs w:val="24"/>
        </w:rPr>
        <w:br w:type="page"/>
      </w:r>
    </w:p>
    <w:p w14:paraId="4907613B" w14:textId="77777777" w:rsidR="009C55BD" w:rsidRPr="0099710A" w:rsidRDefault="00000000">
      <w:pPr>
        <w:pStyle w:val="Heading1"/>
        <w:rPr>
          <w:sz w:val="24"/>
          <w:szCs w:val="24"/>
        </w:rPr>
      </w:pPr>
      <w:r w:rsidRPr="0099710A">
        <w:rPr>
          <w:sz w:val="24"/>
          <w:szCs w:val="24"/>
        </w:rPr>
        <w:lastRenderedPageBreak/>
        <w:t>1. Project Selection and Overview</w:t>
      </w:r>
    </w:p>
    <w:p w14:paraId="3B29EAD4" w14:textId="77777777" w:rsidR="009C55BD" w:rsidRPr="0099710A" w:rsidRDefault="00000000">
      <w:pPr>
        <w:rPr>
          <w:sz w:val="24"/>
          <w:szCs w:val="24"/>
        </w:rPr>
      </w:pPr>
      <w:r w:rsidRPr="0099710A">
        <w:rPr>
          <w:sz w:val="24"/>
          <w:szCs w:val="24"/>
        </w:rPr>
        <w:t>The selected project is Option C: Appointment Booking. The proposed system helps a small service organization maintain customers, services, staff members, and appointments in one organized system. The AdminLTE 3 interface provides a dashboard and consistent management screens.</w:t>
      </w:r>
    </w:p>
    <w:p w14:paraId="52228B0D" w14:textId="77777777" w:rsidR="009C55BD" w:rsidRPr="0099710A" w:rsidRDefault="00000000">
      <w:pPr>
        <w:pStyle w:val="Heading1"/>
        <w:rPr>
          <w:sz w:val="24"/>
          <w:szCs w:val="24"/>
        </w:rPr>
      </w:pPr>
      <w:r w:rsidRPr="0099710A">
        <w:rPr>
          <w:sz w:val="24"/>
          <w:szCs w:val="24"/>
        </w:rPr>
        <w:t>2. Problem Statement</w:t>
      </w:r>
    </w:p>
    <w:p w14:paraId="123D48DE" w14:textId="77777777" w:rsidR="009C55BD" w:rsidRPr="0099710A" w:rsidRDefault="00000000">
      <w:pPr>
        <w:rPr>
          <w:sz w:val="24"/>
          <w:szCs w:val="24"/>
        </w:rPr>
      </w:pPr>
      <w:r w:rsidRPr="0099710A">
        <w:rPr>
          <w:sz w:val="24"/>
          <w:szCs w:val="24"/>
        </w:rPr>
        <w:t>Manual appointment records can be duplicated, misplaced, difficult to search, or scheduled for the same staff member at overlapping times. The proposed system organizes booking records and provides a basis for checking availability, viewing appointment status, and maintaining accurate customer and service details.</w:t>
      </w:r>
    </w:p>
    <w:p w14:paraId="542129A4" w14:textId="77777777" w:rsidR="009C55BD" w:rsidRPr="0099710A" w:rsidRDefault="00000000">
      <w:pPr>
        <w:pStyle w:val="Heading1"/>
        <w:rPr>
          <w:sz w:val="24"/>
          <w:szCs w:val="24"/>
        </w:rPr>
      </w:pPr>
      <w:r w:rsidRPr="0099710A">
        <w:rPr>
          <w:sz w:val="24"/>
          <w:szCs w:val="24"/>
        </w:rPr>
        <w:t>3. Aim and Objectives</w:t>
      </w:r>
    </w:p>
    <w:p w14:paraId="17474CE0" w14:textId="77777777" w:rsidR="009C55BD" w:rsidRPr="0099710A" w:rsidRDefault="00000000">
      <w:pPr>
        <w:pStyle w:val="ListBullet"/>
        <w:rPr>
          <w:sz w:val="24"/>
          <w:szCs w:val="24"/>
        </w:rPr>
      </w:pPr>
      <w:r w:rsidRPr="0099710A">
        <w:rPr>
          <w:sz w:val="24"/>
          <w:szCs w:val="24"/>
        </w:rPr>
        <w:t>Design a clear AdminLTE 3 interface for appointment management.</w:t>
      </w:r>
    </w:p>
    <w:p w14:paraId="255CEE1D" w14:textId="77777777" w:rsidR="009C55BD" w:rsidRPr="0099710A" w:rsidRDefault="00000000">
      <w:pPr>
        <w:pStyle w:val="ListBullet"/>
        <w:rPr>
          <w:sz w:val="24"/>
          <w:szCs w:val="24"/>
        </w:rPr>
      </w:pPr>
      <w:r w:rsidRPr="0099710A">
        <w:rPr>
          <w:sz w:val="24"/>
          <w:szCs w:val="24"/>
        </w:rPr>
        <w:t>Define a relational database for customers, services, staff, and appointments.</w:t>
      </w:r>
    </w:p>
    <w:p w14:paraId="7927A5F9" w14:textId="77777777" w:rsidR="009C55BD" w:rsidRPr="0099710A" w:rsidRDefault="00000000">
      <w:pPr>
        <w:pStyle w:val="ListBullet"/>
        <w:rPr>
          <w:sz w:val="24"/>
          <w:szCs w:val="24"/>
        </w:rPr>
      </w:pPr>
      <w:r w:rsidRPr="0099710A">
        <w:rPr>
          <w:sz w:val="24"/>
          <w:szCs w:val="24"/>
        </w:rPr>
        <w:t>Use primary and foreign keys to maintain referential integrity.</w:t>
      </w:r>
    </w:p>
    <w:p w14:paraId="011740B0" w14:textId="77777777" w:rsidR="009C55BD" w:rsidRPr="0099710A" w:rsidRDefault="00000000">
      <w:pPr>
        <w:pStyle w:val="ListBullet"/>
        <w:rPr>
          <w:sz w:val="24"/>
          <w:szCs w:val="24"/>
        </w:rPr>
      </w:pPr>
      <w:r w:rsidRPr="0099710A">
        <w:rPr>
          <w:sz w:val="24"/>
          <w:szCs w:val="24"/>
        </w:rPr>
        <w:t>Represent entity relationships in a readable ERD.</w:t>
      </w:r>
    </w:p>
    <w:p w14:paraId="741963E5" w14:textId="77777777" w:rsidR="009C55BD" w:rsidRPr="0099710A" w:rsidRDefault="00000000">
      <w:pPr>
        <w:pStyle w:val="ListBullet"/>
        <w:rPr>
          <w:sz w:val="24"/>
          <w:szCs w:val="24"/>
        </w:rPr>
      </w:pPr>
      <w:r w:rsidRPr="0099710A">
        <w:rPr>
          <w:sz w:val="24"/>
          <w:szCs w:val="24"/>
        </w:rPr>
        <w:t>Plan screens and components that map directly to database entities and workflows.</w:t>
      </w:r>
    </w:p>
    <w:p w14:paraId="0D1A3EBC" w14:textId="77777777" w:rsidR="009C55BD" w:rsidRPr="0099710A" w:rsidRDefault="00000000">
      <w:pPr>
        <w:pStyle w:val="ListBullet"/>
        <w:rPr>
          <w:sz w:val="24"/>
          <w:szCs w:val="24"/>
        </w:rPr>
      </w:pPr>
      <w:r w:rsidRPr="0099710A">
        <w:rPr>
          <w:sz w:val="24"/>
          <w:szCs w:val="24"/>
        </w:rPr>
        <w:t>Identify rules needed to prevent invalid times and overlapping bookings.</w:t>
      </w:r>
    </w:p>
    <w:p w14:paraId="42E55896" w14:textId="77777777" w:rsidR="009C55BD" w:rsidRPr="0099710A" w:rsidRDefault="00000000">
      <w:pPr>
        <w:pStyle w:val="Heading1"/>
        <w:rPr>
          <w:sz w:val="24"/>
          <w:szCs w:val="24"/>
        </w:rPr>
      </w:pPr>
      <w:r w:rsidRPr="0099710A">
        <w:rPr>
          <w:sz w:val="24"/>
          <w:szCs w:val="24"/>
        </w:rPr>
        <w:t>4. Scope</w:t>
      </w:r>
    </w:p>
    <w:p w14:paraId="7384455C" w14:textId="77777777" w:rsidR="009C55BD" w:rsidRPr="0099710A" w:rsidRDefault="00000000">
      <w:pPr>
        <w:pStyle w:val="Heading2"/>
        <w:rPr>
          <w:sz w:val="24"/>
          <w:szCs w:val="24"/>
        </w:rPr>
      </w:pPr>
      <w:r w:rsidRPr="0099710A">
        <w:rPr>
          <w:sz w:val="24"/>
          <w:szCs w:val="24"/>
        </w:rPr>
        <w:t>4.1 Included</w:t>
      </w:r>
    </w:p>
    <w:p w14:paraId="3465D694" w14:textId="77777777" w:rsidR="009C55BD" w:rsidRPr="0099710A" w:rsidRDefault="00000000">
      <w:pPr>
        <w:pStyle w:val="ListBullet"/>
        <w:rPr>
          <w:sz w:val="24"/>
          <w:szCs w:val="24"/>
        </w:rPr>
      </w:pPr>
      <w:r w:rsidRPr="0099710A">
        <w:rPr>
          <w:sz w:val="24"/>
          <w:szCs w:val="24"/>
        </w:rPr>
        <w:t>Create and maintain customer records.</w:t>
      </w:r>
    </w:p>
    <w:p w14:paraId="41E5C4DB" w14:textId="77777777" w:rsidR="009C55BD" w:rsidRPr="0099710A" w:rsidRDefault="00000000">
      <w:pPr>
        <w:pStyle w:val="ListBullet"/>
        <w:rPr>
          <w:sz w:val="24"/>
          <w:szCs w:val="24"/>
        </w:rPr>
      </w:pPr>
      <w:r w:rsidRPr="0099710A">
        <w:rPr>
          <w:sz w:val="24"/>
          <w:szCs w:val="24"/>
        </w:rPr>
        <w:t>Maintain service names, durations, prices, and active status.</w:t>
      </w:r>
    </w:p>
    <w:p w14:paraId="26BDDE47" w14:textId="77777777" w:rsidR="009C55BD" w:rsidRPr="0099710A" w:rsidRDefault="00000000">
      <w:pPr>
        <w:pStyle w:val="ListBullet"/>
        <w:rPr>
          <w:sz w:val="24"/>
          <w:szCs w:val="24"/>
        </w:rPr>
      </w:pPr>
      <w:r w:rsidRPr="0099710A">
        <w:rPr>
          <w:sz w:val="24"/>
          <w:szCs w:val="24"/>
        </w:rPr>
        <w:t>Maintain staff details and active status.</w:t>
      </w:r>
    </w:p>
    <w:p w14:paraId="5D04FFAA" w14:textId="77777777" w:rsidR="009C55BD" w:rsidRPr="0099710A" w:rsidRDefault="00000000">
      <w:pPr>
        <w:pStyle w:val="ListBullet"/>
        <w:rPr>
          <w:sz w:val="24"/>
          <w:szCs w:val="24"/>
        </w:rPr>
      </w:pPr>
      <w:r w:rsidRPr="0099710A">
        <w:rPr>
          <w:sz w:val="24"/>
          <w:szCs w:val="24"/>
        </w:rPr>
        <w:t>Create, review, reschedule, and cancel appointments (planned workflow).</w:t>
      </w:r>
    </w:p>
    <w:p w14:paraId="23D10D9A" w14:textId="77777777" w:rsidR="009C55BD" w:rsidRPr="0099710A" w:rsidRDefault="00000000">
      <w:pPr>
        <w:pStyle w:val="ListBullet"/>
        <w:rPr>
          <w:sz w:val="24"/>
          <w:szCs w:val="24"/>
        </w:rPr>
      </w:pPr>
      <w:r w:rsidRPr="0099710A">
        <w:rPr>
          <w:sz w:val="24"/>
          <w:szCs w:val="24"/>
        </w:rPr>
        <w:t>View appointment dates, staff, selected service, and booking status.</w:t>
      </w:r>
    </w:p>
    <w:p w14:paraId="2603958E" w14:textId="77777777" w:rsidR="009C55BD" w:rsidRPr="0099710A" w:rsidRDefault="00000000">
      <w:pPr>
        <w:pStyle w:val="ListBullet"/>
        <w:rPr>
          <w:sz w:val="24"/>
          <w:szCs w:val="24"/>
        </w:rPr>
      </w:pPr>
      <w:r w:rsidRPr="0099710A">
        <w:rPr>
          <w:sz w:val="24"/>
          <w:szCs w:val="24"/>
        </w:rPr>
        <w:t>Use a dashboard for summary indicators and quick navigation.</w:t>
      </w:r>
    </w:p>
    <w:p w14:paraId="728D1C6F" w14:textId="77777777" w:rsidR="009C55BD" w:rsidRPr="0099710A" w:rsidRDefault="00000000">
      <w:pPr>
        <w:pStyle w:val="Heading2"/>
        <w:rPr>
          <w:sz w:val="24"/>
          <w:szCs w:val="24"/>
        </w:rPr>
      </w:pPr>
      <w:r w:rsidRPr="0099710A">
        <w:rPr>
          <w:sz w:val="24"/>
          <w:szCs w:val="24"/>
        </w:rPr>
        <w:t>4.2 Excluded from the initial version</w:t>
      </w:r>
    </w:p>
    <w:p w14:paraId="2A88C2D7" w14:textId="77777777" w:rsidR="009C55BD" w:rsidRPr="0099710A" w:rsidRDefault="00000000">
      <w:pPr>
        <w:pStyle w:val="ListBullet"/>
        <w:rPr>
          <w:sz w:val="24"/>
          <w:szCs w:val="24"/>
        </w:rPr>
      </w:pPr>
      <w:r w:rsidRPr="0099710A">
        <w:rPr>
          <w:sz w:val="24"/>
          <w:szCs w:val="24"/>
        </w:rPr>
        <w:t>Online payments and refunds.</w:t>
      </w:r>
    </w:p>
    <w:p w14:paraId="5BA776F7" w14:textId="77777777" w:rsidR="009C55BD" w:rsidRPr="0099710A" w:rsidRDefault="00000000">
      <w:pPr>
        <w:pStyle w:val="ListBullet"/>
        <w:rPr>
          <w:sz w:val="24"/>
          <w:szCs w:val="24"/>
        </w:rPr>
      </w:pPr>
      <w:r w:rsidRPr="0099710A">
        <w:rPr>
          <w:sz w:val="24"/>
          <w:szCs w:val="24"/>
        </w:rPr>
        <w:t>SMS, WhatsApp, or email notifications.</w:t>
      </w:r>
    </w:p>
    <w:p w14:paraId="428BB8CC" w14:textId="77777777" w:rsidR="009C55BD" w:rsidRPr="0099710A" w:rsidRDefault="00000000">
      <w:pPr>
        <w:pStyle w:val="ListBullet"/>
        <w:rPr>
          <w:sz w:val="24"/>
          <w:szCs w:val="24"/>
        </w:rPr>
      </w:pPr>
      <w:r w:rsidRPr="0099710A">
        <w:rPr>
          <w:sz w:val="24"/>
          <w:szCs w:val="24"/>
        </w:rPr>
        <w:t>Customer self-service accounts and password recovery.</w:t>
      </w:r>
    </w:p>
    <w:p w14:paraId="053D4680" w14:textId="77777777" w:rsidR="009C55BD" w:rsidRPr="0099710A" w:rsidRDefault="00000000">
      <w:pPr>
        <w:pStyle w:val="ListBullet"/>
        <w:rPr>
          <w:sz w:val="24"/>
          <w:szCs w:val="24"/>
        </w:rPr>
      </w:pPr>
      <w:r w:rsidRPr="0099710A">
        <w:rPr>
          <w:sz w:val="24"/>
          <w:szCs w:val="24"/>
        </w:rPr>
        <w:t>Multi-branch scheduling, advanced shift calendars, and payroll.</w:t>
      </w:r>
    </w:p>
    <w:p w14:paraId="1AC64E8E" w14:textId="77777777" w:rsidR="009C55BD" w:rsidRPr="0099710A" w:rsidRDefault="00000000">
      <w:pPr>
        <w:pStyle w:val="ListBullet"/>
        <w:rPr>
          <w:sz w:val="24"/>
          <w:szCs w:val="24"/>
        </w:rPr>
      </w:pPr>
      <w:r w:rsidRPr="0099710A">
        <w:rPr>
          <w:sz w:val="24"/>
          <w:szCs w:val="24"/>
        </w:rPr>
        <w:t>Production authentication, roles/permissions, audit reports, and deployment hardening.</w:t>
      </w:r>
    </w:p>
    <w:p w14:paraId="44C05DF3" w14:textId="77777777" w:rsidR="009C55BD" w:rsidRPr="0099710A" w:rsidRDefault="00000000">
      <w:pPr>
        <w:pStyle w:val="Heading1"/>
        <w:rPr>
          <w:sz w:val="24"/>
          <w:szCs w:val="24"/>
        </w:rPr>
      </w:pPr>
      <w:r w:rsidRPr="0099710A">
        <w:rPr>
          <w:sz w:val="24"/>
          <w:szCs w:val="24"/>
        </w:rPr>
        <w:lastRenderedPageBreak/>
        <w:t>5. Intended Users</w:t>
      </w:r>
    </w:p>
    <w:p w14:paraId="22E10E3E" w14:textId="77777777" w:rsidR="009C55BD" w:rsidRPr="0099710A" w:rsidRDefault="00000000">
      <w:pPr>
        <w:pStyle w:val="ListBullet"/>
        <w:rPr>
          <w:sz w:val="24"/>
          <w:szCs w:val="24"/>
        </w:rPr>
      </w:pPr>
      <w:r w:rsidRPr="0099710A">
        <w:rPr>
          <w:sz w:val="24"/>
          <w:szCs w:val="24"/>
        </w:rPr>
        <w:t>Administrator: manages staff, services, customer records, and appointment status.</w:t>
      </w:r>
    </w:p>
    <w:p w14:paraId="2EEC27A2" w14:textId="77777777" w:rsidR="009C55BD" w:rsidRPr="0099710A" w:rsidRDefault="00000000">
      <w:pPr>
        <w:pStyle w:val="ListBullet"/>
        <w:rPr>
          <w:sz w:val="24"/>
          <w:szCs w:val="24"/>
        </w:rPr>
      </w:pPr>
      <w:r w:rsidRPr="0099710A">
        <w:rPr>
          <w:sz w:val="24"/>
          <w:szCs w:val="24"/>
        </w:rPr>
        <w:t>Receptionist / booking clerk: registers customers and creates or changes bookings.</w:t>
      </w:r>
    </w:p>
    <w:p w14:paraId="34B933CA" w14:textId="77777777" w:rsidR="009C55BD" w:rsidRPr="0099710A" w:rsidRDefault="00000000">
      <w:pPr>
        <w:pStyle w:val="ListBullet"/>
        <w:rPr>
          <w:sz w:val="24"/>
          <w:szCs w:val="24"/>
        </w:rPr>
      </w:pPr>
      <w:r w:rsidRPr="0099710A">
        <w:rPr>
          <w:sz w:val="24"/>
          <w:szCs w:val="24"/>
        </w:rPr>
        <w:t>Staff member: checks assigned appointments and schedule (future role-based screen).</w:t>
      </w:r>
    </w:p>
    <w:p w14:paraId="4004A03A" w14:textId="77777777" w:rsidR="009C55BD" w:rsidRPr="0099710A" w:rsidRDefault="00000000">
      <w:pPr>
        <w:pStyle w:val="ListBullet"/>
        <w:rPr>
          <w:sz w:val="24"/>
          <w:szCs w:val="24"/>
        </w:rPr>
      </w:pPr>
      <w:r w:rsidRPr="0099710A">
        <w:rPr>
          <w:sz w:val="24"/>
          <w:szCs w:val="24"/>
        </w:rPr>
        <w:t>Customer: receives a booking through staff in the initial scope; customer self-booking is a possible later enhancement.</w:t>
      </w:r>
    </w:p>
    <w:p w14:paraId="0C83B4BA" w14:textId="77777777" w:rsidR="009C55BD" w:rsidRPr="0099710A" w:rsidRDefault="00000000">
      <w:pPr>
        <w:pStyle w:val="Heading1"/>
        <w:rPr>
          <w:sz w:val="24"/>
          <w:szCs w:val="24"/>
        </w:rPr>
      </w:pPr>
      <w:r w:rsidRPr="0099710A">
        <w:rPr>
          <w:sz w:val="24"/>
          <w:szCs w:val="24"/>
        </w:rPr>
        <w:t>6. Assumptions and Design Decisions</w:t>
      </w:r>
    </w:p>
    <w:p w14:paraId="33B90D60" w14:textId="77777777" w:rsidR="009C55BD" w:rsidRPr="0099710A" w:rsidRDefault="00000000">
      <w:pPr>
        <w:pStyle w:val="ListBullet"/>
        <w:rPr>
          <w:sz w:val="24"/>
          <w:szCs w:val="24"/>
        </w:rPr>
      </w:pPr>
      <w:r w:rsidRPr="0099710A">
        <w:rPr>
          <w:sz w:val="24"/>
          <w:szCs w:val="24"/>
        </w:rPr>
        <w:t>The first version is for one small organization and uses one local MySQL database.</w:t>
      </w:r>
    </w:p>
    <w:p w14:paraId="5D42F27E" w14:textId="77777777" w:rsidR="009C55BD" w:rsidRPr="0099710A" w:rsidRDefault="00000000">
      <w:pPr>
        <w:pStyle w:val="ListBullet"/>
        <w:rPr>
          <w:sz w:val="24"/>
          <w:szCs w:val="24"/>
        </w:rPr>
      </w:pPr>
      <w:r w:rsidRPr="0099710A">
        <w:rPr>
          <w:sz w:val="24"/>
          <w:szCs w:val="24"/>
        </w:rPr>
        <w:t>Each appointment is for one customer, one service, and one staff member.</w:t>
      </w:r>
    </w:p>
    <w:p w14:paraId="6C5DA4B6" w14:textId="77777777" w:rsidR="009C55BD" w:rsidRPr="0099710A" w:rsidRDefault="00000000">
      <w:pPr>
        <w:pStyle w:val="ListBullet"/>
        <w:rPr>
          <w:sz w:val="24"/>
          <w:szCs w:val="24"/>
        </w:rPr>
      </w:pPr>
      <w:r w:rsidRPr="0099710A">
        <w:rPr>
          <w:sz w:val="24"/>
          <w:szCs w:val="24"/>
        </w:rPr>
        <w:t>Each service has a standard duration; end time is calculated from start time plus service duration, but both are stored to support availability checks.</w:t>
      </w:r>
    </w:p>
    <w:p w14:paraId="5F84CB42" w14:textId="77777777" w:rsidR="009C55BD" w:rsidRPr="0099710A" w:rsidRDefault="00000000">
      <w:pPr>
        <w:pStyle w:val="ListBullet"/>
        <w:rPr>
          <w:sz w:val="24"/>
          <w:szCs w:val="24"/>
        </w:rPr>
      </w:pPr>
      <w:r w:rsidRPr="0099710A">
        <w:rPr>
          <w:sz w:val="24"/>
          <w:szCs w:val="24"/>
        </w:rPr>
        <w:t>Cancelled appointments remain in the database for history rather than being deleted.</w:t>
      </w:r>
    </w:p>
    <w:p w14:paraId="0476879C" w14:textId="77777777" w:rsidR="009C55BD" w:rsidRPr="0099710A" w:rsidRDefault="00000000">
      <w:pPr>
        <w:pStyle w:val="ListBullet"/>
        <w:rPr>
          <w:sz w:val="24"/>
          <w:szCs w:val="24"/>
        </w:rPr>
      </w:pPr>
      <w:r w:rsidRPr="0099710A">
        <w:rPr>
          <w:sz w:val="24"/>
          <w:szCs w:val="24"/>
        </w:rPr>
        <w:t>Phone numbers are required and unique for customers and staff; email is optional.</w:t>
      </w:r>
    </w:p>
    <w:p w14:paraId="523D1CF9" w14:textId="77777777" w:rsidR="009C55BD" w:rsidRPr="0099710A" w:rsidRDefault="00000000">
      <w:pPr>
        <w:pStyle w:val="ListBullet"/>
        <w:rPr>
          <w:sz w:val="24"/>
          <w:szCs w:val="24"/>
        </w:rPr>
      </w:pPr>
      <w:r w:rsidRPr="0099710A">
        <w:rPr>
          <w:sz w:val="24"/>
          <w:szCs w:val="24"/>
        </w:rPr>
        <w:t>Times are entered in the organization's local time zone. A production deployment should document and consistently apply its time-zone policy.</w:t>
      </w:r>
    </w:p>
    <w:p w14:paraId="0D8D6A3B" w14:textId="77777777" w:rsidR="009C55BD" w:rsidRPr="0099710A" w:rsidRDefault="00000000">
      <w:pPr>
        <w:pStyle w:val="ListBullet"/>
        <w:rPr>
          <w:sz w:val="24"/>
          <w:szCs w:val="24"/>
        </w:rPr>
      </w:pPr>
      <w:r w:rsidRPr="0099710A">
        <w:rPr>
          <w:sz w:val="24"/>
          <w:szCs w:val="24"/>
        </w:rPr>
        <w:t>Dashboard numbers shown in the prototype are illustrative, not calculated from live records.</w:t>
      </w:r>
    </w:p>
    <w:p w14:paraId="053110E2" w14:textId="77777777" w:rsidR="009C55BD" w:rsidRPr="0099710A" w:rsidRDefault="00000000">
      <w:pPr>
        <w:pStyle w:val="Heading1"/>
        <w:rPr>
          <w:sz w:val="24"/>
          <w:szCs w:val="24"/>
        </w:rPr>
      </w:pPr>
      <w:r w:rsidRPr="0099710A">
        <w:rPr>
          <w:sz w:val="24"/>
          <w:szCs w:val="24"/>
        </w:rPr>
        <w:t>7. Functional Requirements</w:t>
      </w:r>
    </w:p>
    <w:p w14:paraId="46617176" w14:textId="77777777" w:rsidR="009C55BD" w:rsidRPr="0099710A" w:rsidRDefault="00000000">
      <w:pPr>
        <w:pStyle w:val="ListNumber"/>
        <w:rPr>
          <w:sz w:val="24"/>
          <w:szCs w:val="24"/>
        </w:rPr>
      </w:pPr>
      <w:r w:rsidRPr="0099710A">
        <w:rPr>
          <w:sz w:val="24"/>
          <w:szCs w:val="24"/>
        </w:rPr>
        <w:t>FR-01: The system shall allow an authorized user to add, view, update, and deactivate customer records.</w:t>
      </w:r>
    </w:p>
    <w:p w14:paraId="234AA106" w14:textId="77777777" w:rsidR="009C55BD" w:rsidRPr="0099710A" w:rsidRDefault="00000000">
      <w:pPr>
        <w:pStyle w:val="ListNumber"/>
        <w:rPr>
          <w:sz w:val="24"/>
          <w:szCs w:val="24"/>
        </w:rPr>
      </w:pPr>
      <w:r w:rsidRPr="0099710A">
        <w:rPr>
          <w:sz w:val="24"/>
          <w:szCs w:val="24"/>
        </w:rPr>
        <w:t>FR-02: The system shall allow an authorized user to maintain services and their duration and price.</w:t>
      </w:r>
    </w:p>
    <w:p w14:paraId="01101EE7" w14:textId="77777777" w:rsidR="009C55BD" w:rsidRPr="0099710A" w:rsidRDefault="00000000">
      <w:pPr>
        <w:pStyle w:val="ListNumber"/>
        <w:rPr>
          <w:sz w:val="24"/>
          <w:szCs w:val="24"/>
        </w:rPr>
      </w:pPr>
      <w:r w:rsidRPr="0099710A">
        <w:rPr>
          <w:sz w:val="24"/>
          <w:szCs w:val="24"/>
        </w:rPr>
        <w:t>FR-03: The system shall allow an authorized user to maintain staff records.</w:t>
      </w:r>
    </w:p>
    <w:p w14:paraId="627E2E7A" w14:textId="77777777" w:rsidR="009C55BD" w:rsidRPr="0099710A" w:rsidRDefault="00000000">
      <w:pPr>
        <w:pStyle w:val="ListNumber"/>
        <w:rPr>
          <w:sz w:val="24"/>
          <w:szCs w:val="24"/>
        </w:rPr>
      </w:pPr>
      <w:r w:rsidRPr="0099710A">
        <w:rPr>
          <w:sz w:val="24"/>
          <w:szCs w:val="24"/>
        </w:rPr>
        <w:t>FR-04: The system shall allow a user to create an appointment by selecting a customer, service, staff member, date, and start time.</w:t>
      </w:r>
    </w:p>
    <w:p w14:paraId="1DC9DEC2" w14:textId="77777777" w:rsidR="009C55BD" w:rsidRPr="0099710A" w:rsidRDefault="00000000">
      <w:pPr>
        <w:pStyle w:val="ListNumber"/>
        <w:rPr>
          <w:sz w:val="24"/>
          <w:szCs w:val="24"/>
        </w:rPr>
      </w:pPr>
      <w:r w:rsidRPr="0099710A">
        <w:rPr>
          <w:sz w:val="24"/>
          <w:szCs w:val="24"/>
        </w:rPr>
        <w:t>FR-05: The system shall calculate or validate the appointment end time based on service duration.</w:t>
      </w:r>
    </w:p>
    <w:p w14:paraId="64736EA6" w14:textId="77777777" w:rsidR="009C55BD" w:rsidRPr="0099710A" w:rsidRDefault="00000000">
      <w:pPr>
        <w:pStyle w:val="ListNumber"/>
        <w:rPr>
          <w:sz w:val="24"/>
          <w:szCs w:val="24"/>
        </w:rPr>
      </w:pPr>
      <w:r w:rsidRPr="0099710A">
        <w:rPr>
          <w:sz w:val="24"/>
          <w:szCs w:val="24"/>
        </w:rPr>
        <w:t>FR-06: The system shall support appointment statuses: Pending, Confirmed, Completed, Cancelled, and No-show.</w:t>
      </w:r>
    </w:p>
    <w:p w14:paraId="3B68BCA8" w14:textId="77777777" w:rsidR="009C55BD" w:rsidRPr="0099710A" w:rsidRDefault="00000000">
      <w:pPr>
        <w:pStyle w:val="ListNumber"/>
        <w:rPr>
          <w:sz w:val="24"/>
          <w:szCs w:val="24"/>
        </w:rPr>
      </w:pPr>
      <w:r w:rsidRPr="0099710A">
        <w:rPr>
          <w:sz w:val="24"/>
          <w:szCs w:val="24"/>
        </w:rPr>
        <w:t>FR-07: The system shall allow authorized users to search and filter appointments by date, staff, customer, and status.</w:t>
      </w:r>
    </w:p>
    <w:p w14:paraId="3C1A5784" w14:textId="77777777" w:rsidR="009C55BD" w:rsidRPr="0099710A" w:rsidRDefault="00000000">
      <w:pPr>
        <w:pStyle w:val="ListNumber"/>
        <w:rPr>
          <w:sz w:val="24"/>
          <w:szCs w:val="24"/>
        </w:rPr>
      </w:pPr>
      <w:r w:rsidRPr="0099710A">
        <w:rPr>
          <w:sz w:val="24"/>
          <w:szCs w:val="24"/>
        </w:rPr>
        <w:lastRenderedPageBreak/>
        <w:t>FR-08: The system shall prevent or flag overlapping appointments for the same staff member; implementation must check existing non-cancelled appointments before saving.</w:t>
      </w:r>
    </w:p>
    <w:p w14:paraId="599C3EAA" w14:textId="77777777" w:rsidR="009C55BD" w:rsidRPr="0099710A" w:rsidRDefault="00000000">
      <w:pPr>
        <w:pStyle w:val="ListNumber"/>
        <w:rPr>
          <w:sz w:val="24"/>
          <w:szCs w:val="24"/>
        </w:rPr>
      </w:pPr>
      <w:r w:rsidRPr="0099710A">
        <w:rPr>
          <w:sz w:val="24"/>
          <w:szCs w:val="24"/>
        </w:rPr>
        <w:t>FR-09: The system shall retain appointment history and timestamps.</w:t>
      </w:r>
    </w:p>
    <w:p w14:paraId="5A1CE62F" w14:textId="77777777" w:rsidR="009C55BD" w:rsidRPr="0099710A" w:rsidRDefault="00000000">
      <w:pPr>
        <w:pStyle w:val="Heading1"/>
        <w:rPr>
          <w:sz w:val="24"/>
          <w:szCs w:val="24"/>
        </w:rPr>
      </w:pPr>
      <w:r w:rsidRPr="0099710A">
        <w:rPr>
          <w:sz w:val="24"/>
          <w:szCs w:val="24"/>
        </w:rPr>
        <w:t>8. Non-Functional Requirements</w:t>
      </w:r>
    </w:p>
    <w:p w14:paraId="21B77E88" w14:textId="77777777" w:rsidR="009C55BD" w:rsidRPr="0099710A" w:rsidRDefault="00000000">
      <w:pPr>
        <w:pStyle w:val="ListBullet"/>
        <w:rPr>
          <w:sz w:val="24"/>
          <w:szCs w:val="24"/>
        </w:rPr>
      </w:pPr>
      <w:r w:rsidRPr="0099710A">
        <w:rPr>
          <w:sz w:val="24"/>
          <w:szCs w:val="24"/>
        </w:rPr>
        <w:t>Usability: labels, navigation, status badges, and forms should be consistent and understandable.</w:t>
      </w:r>
    </w:p>
    <w:p w14:paraId="177DD8A3" w14:textId="77777777" w:rsidR="009C55BD" w:rsidRPr="0099710A" w:rsidRDefault="00000000">
      <w:pPr>
        <w:pStyle w:val="ListBullet"/>
        <w:rPr>
          <w:sz w:val="24"/>
          <w:szCs w:val="24"/>
        </w:rPr>
      </w:pPr>
      <w:r w:rsidRPr="0099710A">
        <w:rPr>
          <w:sz w:val="24"/>
          <w:szCs w:val="24"/>
        </w:rPr>
        <w:t>Integrity: primary keys, foreign keys, unique constraints, and server-side validation should protect data quality.</w:t>
      </w:r>
    </w:p>
    <w:p w14:paraId="51ECA5A7" w14:textId="77777777" w:rsidR="009C55BD" w:rsidRPr="0099710A" w:rsidRDefault="00000000">
      <w:pPr>
        <w:pStyle w:val="ListBullet"/>
        <w:rPr>
          <w:sz w:val="24"/>
          <w:szCs w:val="24"/>
        </w:rPr>
      </w:pPr>
      <w:r w:rsidRPr="0099710A">
        <w:rPr>
          <w:sz w:val="24"/>
          <w:szCs w:val="24"/>
        </w:rPr>
        <w:t>Security: production version must use authentication, role-based authorization, CSRF protection, output escaping, prepared SQL statements, and secure password storage.</w:t>
      </w:r>
    </w:p>
    <w:p w14:paraId="7E9BD999" w14:textId="77777777" w:rsidR="009C55BD" w:rsidRPr="0099710A" w:rsidRDefault="00000000">
      <w:pPr>
        <w:pStyle w:val="ListBullet"/>
        <w:rPr>
          <w:sz w:val="24"/>
          <w:szCs w:val="24"/>
        </w:rPr>
      </w:pPr>
      <w:r w:rsidRPr="0099710A">
        <w:rPr>
          <w:sz w:val="24"/>
          <w:szCs w:val="24"/>
        </w:rPr>
        <w:t>Performance: common lists should use indexes and pagination as records grow.</w:t>
      </w:r>
    </w:p>
    <w:p w14:paraId="3BF7ABEF" w14:textId="77777777" w:rsidR="009C55BD" w:rsidRPr="0099710A" w:rsidRDefault="00000000">
      <w:pPr>
        <w:pStyle w:val="ListBullet"/>
        <w:rPr>
          <w:sz w:val="24"/>
          <w:szCs w:val="24"/>
        </w:rPr>
      </w:pPr>
      <w:r w:rsidRPr="0099710A">
        <w:rPr>
          <w:sz w:val="24"/>
          <w:szCs w:val="24"/>
        </w:rPr>
        <w:t>Maintainability: shared header, sidebar, footer, and database configuration reduce duplication.</w:t>
      </w:r>
    </w:p>
    <w:p w14:paraId="278BB24A" w14:textId="77777777" w:rsidR="009C55BD" w:rsidRPr="0099710A" w:rsidRDefault="00000000">
      <w:pPr>
        <w:pStyle w:val="ListBullet"/>
        <w:rPr>
          <w:sz w:val="24"/>
          <w:szCs w:val="24"/>
        </w:rPr>
      </w:pPr>
      <w:r w:rsidRPr="0099710A">
        <w:rPr>
          <w:sz w:val="24"/>
          <w:szCs w:val="24"/>
        </w:rPr>
        <w:t>Compatibility: interface should work in current desktop and mobile browsers.</w:t>
      </w:r>
    </w:p>
    <w:p w14:paraId="354378C8" w14:textId="77777777" w:rsidR="009C55BD" w:rsidRPr="0099710A" w:rsidRDefault="00000000">
      <w:pPr>
        <w:pStyle w:val="ListBullet"/>
        <w:rPr>
          <w:sz w:val="24"/>
          <w:szCs w:val="24"/>
        </w:rPr>
      </w:pPr>
      <w:r w:rsidRPr="0099710A">
        <w:rPr>
          <w:sz w:val="24"/>
          <w:szCs w:val="24"/>
        </w:rPr>
        <w:t>Reliability: backups and recovery procedures should be defined before real operational use.</w:t>
      </w:r>
    </w:p>
    <w:p w14:paraId="787D5776" w14:textId="77777777" w:rsidR="009C55BD" w:rsidRPr="0099710A" w:rsidRDefault="00000000">
      <w:pPr>
        <w:pStyle w:val="Heading1"/>
        <w:rPr>
          <w:sz w:val="24"/>
          <w:szCs w:val="24"/>
        </w:rPr>
      </w:pPr>
      <w:r w:rsidRPr="0099710A">
        <w:rPr>
          <w:sz w:val="24"/>
          <w:szCs w:val="24"/>
        </w:rPr>
        <w:t>9. Relational Data Model</w:t>
      </w:r>
    </w:p>
    <w:p w14:paraId="7B913CA7" w14:textId="77777777" w:rsidR="009C55BD" w:rsidRPr="0099710A" w:rsidRDefault="00000000">
      <w:pPr>
        <w:rPr>
          <w:sz w:val="24"/>
          <w:szCs w:val="24"/>
        </w:rPr>
      </w:pPr>
      <w:r w:rsidRPr="0099710A">
        <w:rPr>
          <w:sz w:val="24"/>
          <w:szCs w:val="24"/>
        </w:rPr>
        <w:t>The design contains four core entities: Customers, Services, Staff, and Appointments. Appointments is the transaction entity that connects the other three entities through foreign keys. Each table represents one subject and stores attributes relevant to that subject.</w:t>
      </w:r>
    </w:p>
    <w:p w14:paraId="0DD0DD5D" w14:textId="77777777" w:rsidR="009C55BD" w:rsidRPr="0099710A" w:rsidRDefault="00000000">
      <w:pPr>
        <w:pStyle w:val="Heading2"/>
        <w:rPr>
          <w:sz w:val="24"/>
          <w:szCs w:val="24"/>
        </w:rPr>
      </w:pPr>
      <w:r w:rsidRPr="0099710A">
        <w:rPr>
          <w:sz w:val="24"/>
          <w:szCs w:val="24"/>
        </w:rPr>
        <w:t>9.1 Data Dictionary</w:t>
      </w:r>
    </w:p>
    <w:p w14:paraId="20C8F4A8" w14:textId="77777777" w:rsidR="009C55BD" w:rsidRPr="0099710A" w:rsidRDefault="00000000">
      <w:pPr>
        <w:pStyle w:val="Heading2"/>
        <w:rPr>
          <w:sz w:val="24"/>
          <w:szCs w:val="24"/>
        </w:rPr>
      </w:pPr>
      <w:r w:rsidRPr="0099710A">
        <w:rPr>
          <w:sz w:val="24"/>
          <w:szCs w:val="24"/>
        </w:rPr>
        <w:t>customers</w:t>
      </w:r>
    </w:p>
    <w:tbl>
      <w:tblPr>
        <w:tblStyle w:val="LightShading-Accent1"/>
        <w:tblW w:w="0" w:type="auto"/>
        <w:tblLook w:val="04A0" w:firstRow="1" w:lastRow="0" w:firstColumn="1" w:lastColumn="0" w:noHBand="0" w:noVBand="1"/>
      </w:tblPr>
      <w:tblGrid>
        <w:gridCol w:w="2880"/>
        <w:gridCol w:w="2880"/>
        <w:gridCol w:w="2880"/>
      </w:tblGrid>
      <w:tr w:rsidR="009C55BD" w:rsidRPr="0099710A" w14:paraId="13AA5FBA" w14:textId="77777777" w:rsidTr="009C55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5E8987" w14:textId="77777777" w:rsidR="009C55BD" w:rsidRPr="0099710A" w:rsidRDefault="00000000">
            <w:pPr>
              <w:rPr>
                <w:sz w:val="24"/>
                <w:szCs w:val="24"/>
              </w:rPr>
            </w:pPr>
            <w:r w:rsidRPr="0099710A">
              <w:rPr>
                <w:sz w:val="24"/>
                <w:szCs w:val="24"/>
              </w:rPr>
              <w:t>Field</w:t>
            </w:r>
          </w:p>
        </w:tc>
        <w:tc>
          <w:tcPr>
            <w:tcW w:w="2880" w:type="dxa"/>
          </w:tcPr>
          <w:p w14:paraId="3DCED83C" w14:textId="77777777" w:rsidR="009C55BD" w:rsidRPr="0099710A"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99710A">
              <w:rPr>
                <w:sz w:val="24"/>
                <w:szCs w:val="24"/>
              </w:rPr>
              <w:t>Type / rule</w:t>
            </w:r>
          </w:p>
        </w:tc>
        <w:tc>
          <w:tcPr>
            <w:tcW w:w="2880" w:type="dxa"/>
          </w:tcPr>
          <w:p w14:paraId="434A479E" w14:textId="77777777" w:rsidR="009C55BD" w:rsidRPr="0099710A"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99710A">
              <w:rPr>
                <w:sz w:val="24"/>
                <w:szCs w:val="24"/>
              </w:rPr>
              <w:t>Meaning</w:t>
            </w:r>
          </w:p>
        </w:tc>
      </w:tr>
      <w:tr w:rsidR="009C55BD" w:rsidRPr="0099710A" w14:paraId="7CAF6BEA" w14:textId="77777777" w:rsidTr="009C55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27288F" w14:textId="77777777" w:rsidR="009C55BD" w:rsidRPr="0099710A" w:rsidRDefault="00000000">
            <w:pPr>
              <w:rPr>
                <w:sz w:val="24"/>
                <w:szCs w:val="24"/>
              </w:rPr>
            </w:pPr>
            <w:r w:rsidRPr="0099710A">
              <w:rPr>
                <w:sz w:val="24"/>
                <w:szCs w:val="24"/>
              </w:rPr>
              <w:t>customer_id</w:t>
            </w:r>
          </w:p>
        </w:tc>
        <w:tc>
          <w:tcPr>
            <w:tcW w:w="2880" w:type="dxa"/>
          </w:tcPr>
          <w:p w14:paraId="1B4B9C17" w14:textId="77777777" w:rsidR="009C55BD" w:rsidRPr="0099710A"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9710A">
              <w:rPr>
                <w:sz w:val="24"/>
                <w:szCs w:val="24"/>
              </w:rPr>
              <w:t>INT UNSIGNED, PK, AUTO_INCREMENT</w:t>
            </w:r>
          </w:p>
        </w:tc>
        <w:tc>
          <w:tcPr>
            <w:tcW w:w="2880" w:type="dxa"/>
          </w:tcPr>
          <w:p w14:paraId="3EAFE34A" w14:textId="77777777" w:rsidR="009C55BD" w:rsidRPr="0099710A"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9710A">
              <w:rPr>
                <w:sz w:val="24"/>
                <w:szCs w:val="24"/>
              </w:rPr>
              <w:t>Unique customer identifier</w:t>
            </w:r>
          </w:p>
        </w:tc>
      </w:tr>
      <w:tr w:rsidR="009C55BD" w:rsidRPr="0099710A" w14:paraId="79A23C0C" w14:textId="77777777" w:rsidTr="009C55BD">
        <w:tc>
          <w:tcPr>
            <w:cnfStyle w:val="001000000000" w:firstRow="0" w:lastRow="0" w:firstColumn="1" w:lastColumn="0" w:oddVBand="0" w:evenVBand="0" w:oddHBand="0" w:evenHBand="0" w:firstRowFirstColumn="0" w:firstRowLastColumn="0" w:lastRowFirstColumn="0" w:lastRowLastColumn="0"/>
            <w:tcW w:w="2880" w:type="dxa"/>
          </w:tcPr>
          <w:p w14:paraId="70CBEEA2" w14:textId="77777777" w:rsidR="009C55BD" w:rsidRPr="0099710A" w:rsidRDefault="00000000">
            <w:pPr>
              <w:rPr>
                <w:sz w:val="24"/>
                <w:szCs w:val="24"/>
              </w:rPr>
            </w:pPr>
            <w:r w:rsidRPr="0099710A">
              <w:rPr>
                <w:sz w:val="24"/>
                <w:szCs w:val="24"/>
              </w:rPr>
              <w:t>first_name</w:t>
            </w:r>
          </w:p>
        </w:tc>
        <w:tc>
          <w:tcPr>
            <w:tcW w:w="2880" w:type="dxa"/>
          </w:tcPr>
          <w:p w14:paraId="5A8EBC27" w14:textId="77777777" w:rsidR="009C55BD" w:rsidRPr="0099710A" w:rsidRDefault="00000000">
            <w:pPr>
              <w:cnfStyle w:val="000000000000" w:firstRow="0" w:lastRow="0" w:firstColumn="0" w:lastColumn="0" w:oddVBand="0" w:evenVBand="0" w:oddHBand="0" w:evenHBand="0" w:firstRowFirstColumn="0" w:firstRowLastColumn="0" w:lastRowFirstColumn="0" w:lastRowLastColumn="0"/>
              <w:rPr>
                <w:sz w:val="24"/>
                <w:szCs w:val="24"/>
              </w:rPr>
            </w:pPr>
            <w:proofErr w:type="gramStart"/>
            <w:r w:rsidRPr="0099710A">
              <w:rPr>
                <w:sz w:val="24"/>
                <w:szCs w:val="24"/>
              </w:rPr>
              <w:t>VARCHAR(</w:t>
            </w:r>
            <w:proofErr w:type="gramEnd"/>
            <w:r w:rsidRPr="0099710A">
              <w:rPr>
                <w:sz w:val="24"/>
                <w:szCs w:val="24"/>
              </w:rPr>
              <w:t>60), NOT NULL</w:t>
            </w:r>
          </w:p>
        </w:tc>
        <w:tc>
          <w:tcPr>
            <w:tcW w:w="2880" w:type="dxa"/>
          </w:tcPr>
          <w:p w14:paraId="30D51563" w14:textId="77777777" w:rsidR="009C55BD" w:rsidRPr="0099710A"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99710A">
              <w:rPr>
                <w:sz w:val="24"/>
                <w:szCs w:val="24"/>
              </w:rPr>
              <w:t>Customer first name</w:t>
            </w:r>
          </w:p>
        </w:tc>
      </w:tr>
      <w:tr w:rsidR="009C55BD" w:rsidRPr="0099710A" w14:paraId="4F58898E" w14:textId="77777777" w:rsidTr="009C55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E68454" w14:textId="77777777" w:rsidR="009C55BD" w:rsidRPr="0099710A" w:rsidRDefault="00000000">
            <w:pPr>
              <w:rPr>
                <w:sz w:val="24"/>
                <w:szCs w:val="24"/>
              </w:rPr>
            </w:pPr>
            <w:r w:rsidRPr="0099710A">
              <w:rPr>
                <w:sz w:val="24"/>
                <w:szCs w:val="24"/>
              </w:rPr>
              <w:t>last_name</w:t>
            </w:r>
          </w:p>
        </w:tc>
        <w:tc>
          <w:tcPr>
            <w:tcW w:w="2880" w:type="dxa"/>
          </w:tcPr>
          <w:p w14:paraId="296F80FB" w14:textId="77777777" w:rsidR="009C55BD" w:rsidRPr="0099710A" w:rsidRDefault="00000000">
            <w:pPr>
              <w:cnfStyle w:val="000000100000" w:firstRow="0" w:lastRow="0" w:firstColumn="0" w:lastColumn="0" w:oddVBand="0" w:evenVBand="0" w:oddHBand="1" w:evenHBand="0" w:firstRowFirstColumn="0" w:firstRowLastColumn="0" w:lastRowFirstColumn="0" w:lastRowLastColumn="0"/>
              <w:rPr>
                <w:sz w:val="24"/>
                <w:szCs w:val="24"/>
              </w:rPr>
            </w:pPr>
            <w:proofErr w:type="gramStart"/>
            <w:r w:rsidRPr="0099710A">
              <w:rPr>
                <w:sz w:val="24"/>
                <w:szCs w:val="24"/>
              </w:rPr>
              <w:t>VARCHAR(</w:t>
            </w:r>
            <w:proofErr w:type="gramEnd"/>
            <w:r w:rsidRPr="0099710A">
              <w:rPr>
                <w:sz w:val="24"/>
                <w:szCs w:val="24"/>
              </w:rPr>
              <w:t>60), NOT NULL</w:t>
            </w:r>
          </w:p>
        </w:tc>
        <w:tc>
          <w:tcPr>
            <w:tcW w:w="2880" w:type="dxa"/>
          </w:tcPr>
          <w:p w14:paraId="35B3D754" w14:textId="77777777" w:rsidR="009C55BD" w:rsidRPr="0099710A"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9710A">
              <w:rPr>
                <w:sz w:val="24"/>
                <w:szCs w:val="24"/>
              </w:rPr>
              <w:t>Customer last name</w:t>
            </w:r>
          </w:p>
        </w:tc>
      </w:tr>
      <w:tr w:rsidR="009C55BD" w:rsidRPr="0099710A" w14:paraId="097B8023" w14:textId="77777777" w:rsidTr="009C55BD">
        <w:tc>
          <w:tcPr>
            <w:cnfStyle w:val="001000000000" w:firstRow="0" w:lastRow="0" w:firstColumn="1" w:lastColumn="0" w:oddVBand="0" w:evenVBand="0" w:oddHBand="0" w:evenHBand="0" w:firstRowFirstColumn="0" w:firstRowLastColumn="0" w:lastRowFirstColumn="0" w:lastRowLastColumn="0"/>
            <w:tcW w:w="2880" w:type="dxa"/>
          </w:tcPr>
          <w:p w14:paraId="12A1F6D6" w14:textId="77777777" w:rsidR="009C55BD" w:rsidRPr="0099710A" w:rsidRDefault="00000000">
            <w:pPr>
              <w:rPr>
                <w:sz w:val="24"/>
                <w:szCs w:val="24"/>
              </w:rPr>
            </w:pPr>
            <w:r w:rsidRPr="0099710A">
              <w:rPr>
                <w:sz w:val="24"/>
                <w:szCs w:val="24"/>
              </w:rPr>
              <w:t>phone</w:t>
            </w:r>
          </w:p>
        </w:tc>
        <w:tc>
          <w:tcPr>
            <w:tcW w:w="2880" w:type="dxa"/>
          </w:tcPr>
          <w:p w14:paraId="6A8738F2" w14:textId="77777777" w:rsidR="009C55BD" w:rsidRPr="0099710A" w:rsidRDefault="00000000">
            <w:pPr>
              <w:cnfStyle w:val="000000000000" w:firstRow="0" w:lastRow="0" w:firstColumn="0" w:lastColumn="0" w:oddVBand="0" w:evenVBand="0" w:oddHBand="0" w:evenHBand="0" w:firstRowFirstColumn="0" w:firstRowLastColumn="0" w:lastRowFirstColumn="0" w:lastRowLastColumn="0"/>
              <w:rPr>
                <w:sz w:val="24"/>
                <w:szCs w:val="24"/>
              </w:rPr>
            </w:pPr>
            <w:proofErr w:type="gramStart"/>
            <w:r w:rsidRPr="0099710A">
              <w:rPr>
                <w:sz w:val="24"/>
                <w:szCs w:val="24"/>
              </w:rPr>
              <w:t>VARCHAR(</w:t>
            </w:r>
            <w:proofErr w:type="gramEnd"/>
            <w:r w:rsidRPr="0099710A">
              <w:rPr>
                <w:sz w:val="24"/>
                <w:szCs w:val="24"/>
              </w:rPr>
              <w:t>25), UNIQUE, NOT NULL</w:t>
            </w:r>
          </w:p>
        </w:tc>
        <w:tc>
          <w:tcPr>
            <w:tcW w:w="2880" w:type="dxa"/>
          </w:tcPr>
          <w:p w14:paraId="60A08782" w14:textId="77777777" w:rsidR="009C55BD" w:rsidRPr="0099710A"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99710A">
              <w:rPr>
                <w:sz w:val="24"/>
                <w:szCs w:val="24"/>
              </w:rPr>
              <w:t>Contact phone</w:t>
            </w:r>
          </w:p>
        </w:tc>
      </w:tr>
      <w:tr w:rsidR="009C55BD" w:rsidRPr="0099710A" w14:paraId="393CA582" w14:textId="77777777" w:rsidTr="009C55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EF867F" w14:textId="77777777" w:rsidR="009C55BD" w:rsidRPr="0099710A" w:rsidRDefault="00000000">
            <w:pPr>
              <w:rPr>
                <w:sz w:val="24"/>
                <w:szCs w:val="24"/>
              </w:rPr>
            </w:pPr>
            <w:r w:rsidRPr="0099710A">
              <w:rPr>
                <w:sz w:val="24"/>
                <w:szCs w:val="24"/>
              </w:rPr>
              <w:t>email</w:t>
            </w:r>
          </w:p>
        </w:tc>
        <w:tc>
          <w:tcPr>
            <w:tcW w:w="2880" w:type="dxa"/>
          </w:tcPr>
          <w:p w14:paraId="3D07906D" w14:textId="77777777" w:rsidR="009C55BD" w:rsidRPr="0099710A" w:rsidRDefault="00000000">
            <w:pPr>
              <w:cnfStyle w:val="000000100000" w:firstRow="0" w:lastRow="0" w:firstColumn="0" w:lastColumn="0" w:oddVBand="0" w:evenVBand="0" w:oddHBand="1" w:evenHBand="0" w:firstRowFirstColumn="0" w:firstRowLastColumn="0" w:lastRowFirstColumn="0" w:lastRowLastColumn="0"/>
              <w:rPr>
                <w:sz w:val="24"/>
                <w:szCs w:val="24"/>
              </w:rPr>
            </w:pPr>
            <w:proofErr w:type="gramStart"/>
            <w:r w:rsidRPr="0099710A">
              <w:rPr>
                <w:sz w:val="24"/>
                <w:szCs w:val="24"/>
              </w:rPr>
              <w:t>VARCHAR(</w:t>
            </w:r>
            <w:proofErr w:type="gramEnd"/>
            <w:r w:rsidRPr="0099710A">
              <w:rPr>
                <w:sz w:val="24"/>
                <w:szCs w:val="24"/>
              </w:rPr>
              <w:t>120), UNIQUE, NULL</w:t>
            </w:r>
          </w:p>
        </w:tc>
        <w:tc>
          <w:tcPr>
            <w:tcW w:w="2880" w:type="dxa"/>
          </w:tcPr>
          <w:p w14:paraId="663C7AB7" w14:textId="77777777" w:rsidR="009C55BD" w:rsidRPr="0099710A"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9710A">
              <w:rPr>
                <w:sz w:val="24"/>
                <w:szCs w:val="24"/>
              </w:rPr>
              <w:t>Optional email</w:t>
            </w:r>
          </w:p>
        </w:tc>
      </w:tr>
      <w:tr w:rsidR="009C55BD" w:rsidRPr="0099710A" w14:paraId="2DE9B896" w14:textId="77777777" w:rsidTr="009C55BD">
        <w:tc>
          <w:tcPr>
            <w:cnfStyle w:val="001000000000" w:firstRow="0" w:lastRow="0" w:firstColumn="1" w:lastColumn="0" w:oddVBand="0" w:evenVBand="0" w:oddHBand="0" w:evenHBand="0" w:firstRowFirstColumn="0" w:firstRowLastColumn="0" w:lastRowFirstColumn="0" w:lastRowLastColumn="0"/>
            <w:tcW w:w="2880" w:type="dxa"/>
          </w:tcPr>
          <w:p w14:paraId="66A63CB3" w14:textId="77777777" w:rsidR="009C55BD" w:rsidRPr="0099710A" w:rsidRDefault="00000000">
            <w:pPr>
              <w:rPr>
                <w:sz w:val="24"/>
                <w:szCs w:val="24"/>
              </w:rPr>
            </w:pPr>
            <w:r w:rsidRPr="0099710A">
              <w:rPr>
                <w:sz w:val="24"/>
                <w:szCs w:val="24"/>
              </w:rPr>
              <w:t>created_at</w:t>
            </w:r>
          </w:p>
        </w:tc>
        <w:tc>
          <w:tcPr>
            <w:tcW w:w="2880" w:type="dxa"/>
          </w:tcPr>
          <w:p w14:paraId="12737C04" w14:textId="77777777" w:rsidR="009C55BD" w:rsidRPr="0099710A"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99710A">
              <w:rPr>
                <w:sz w:val="24"/>
                <w:szCs w:val="24"/>
              </w:rPr>
              <w:t>TIMESTAMP</w:t>
            </w:r>
          </w:p>
        </w:tc>
        <w:tc>
          <w:tcPr>
            <w:tcW w:w="2880" w:type="dxa"/>
          </w:tcPr>
          <w:p w14:paraId="736968E3" w14:textId="77777777" w:rsidR="009C55BD" w:rsidRPr="0099710A"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99710A">
              <w:rPr>
                <w:sz w:val="24"/>
                <w:szCs w:val="24"/>
              </w:rPr>
              <w:t>Record creation time</w:t>
            </w:r>
          </w:p>
        </w:tc>
      </w:tr>
    </w:tbl>
    <w:p w14:paraId="7A5B3086" w14:textId="77777777" w:rsidR="009C55BD" w:rsidRPr="0099710A" w:rsidRDefault="00000000">
      <w:pPr>
        <w:pStyle w:val="Heading2"/>
        <w:rPr>
          <w:sz w:val="24"/>
          <w:szCs w:val="24"/>
        </w:rPr>
      </w:pPr>
      <w:r w:rsidRPr="0099710A">
        <w:rPr>
          <w:sz w:val="24"/>
          <w:szCs w:val="24"/>
        </w:rPr>
        <w:lastRenderedPageBreak/>
        <w:t>services</w:t>
      </w:r>
    </w:p>
    <w:tbl>
      <w:tblPr>
        <w:tblStyle w:val="LightShading-Accent1"/>
        <w:tblW w:w="0" w:type="auto"/>
        <w:tblLook w:val="04A0" w:firstRow="1" w:lastRow="0" w:firstColumn="1" w:lastColumn="0" w:noHBand="0" w:noVBand="1"/>
      </w:tblPr>
      <w:tblGrid>
        <w:gridCol w:w="2880"/>
        <w:gridCol w:w="2880"/>
        <w:gridCol w:w="2880"/>
      </w:tblGrid>
      <w:tr w:rsidR="009C55BD" w:rsidRPr="0099710A" w14:paraId="3075A38A" w14:textId="77777777" w:rsidTr="009C55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618350" w14:textId="77777777" w:rsidR="009C55BD" w:rsidRPr="0099710A" w:rsidRDefault="00000000">
            <w:pPr>
              <w:rPr>
                <w:sz w:val="24"/>
                <w:szCs w:val="24"/>
              </w:rPr>
            </w:pPr>
            <w:r w:rsidRPr="0099710A">
              <w:rPr>
                <w:sz w:val="24"/>
                <w:szCs w:val="24"/>
              </w:rPr>
              <w:t>Field</w:t>
            </w:r>
          </w:p>
        </w:tc>
        <w:tc>
          <w:tcPr>
            <w:tcW w:w="2880" w:type="dxa"/>
          </w:tcPr>
          <w:p w14:paraId="12F746A4" w14:textId="77777777" w:rsidR="009C55BD" w:rsidRPr="0099710A"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99710A">
              <w:rPr>
                <w:sz w:val="24"/>
                <w:szCs w:val="24"/>
              </w:rPr>
              <w:t>Type / rule</w:t>
            </w:r>
          </w:p>
        </w:tc>
        <w:tc>
          <w:tcPr>
            <w:tcW w:w="2880" w:type="dxa"/>
          </w:tcPr>
          <w:p w14:paraId="335DCC5C" w14:textId="77777777" w:rsidR="009C55BD" w:rsidRPr="0099710A"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99710A">
              <w:rPr>
                <w:sz w:val="24"/>
                <w:szCs w:val="24"/>
              </w:rPr>
              <w:t>Meaning</w:t>
            </w:r>
          </w:p>
        </w:tc>
      </w:tr>
      <w:tr w:rsidR="009C55BD" w:rsidRPr="0099710A" w14:paraId="4DD22305" w14:textId="77777777" w:rsidTr="009C55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0FAEDD" w14:textId="77777777" w:rsidR="009C55BD" w:rsidRPr="0099710A" w:rsidRDefault="00000000">
            <w:pPr>
              <w:rPr>
                <w:sz w:val="24"/>
                <w:szCs w:val="24"/>
              </w:rPr>
            </w:pPr>
            <w:r w:rsidRPr="0099710A">
              <w:rPr>
                <w:sz w:val="24"/>
                <w:szCs w:val="24"/>
              </w:rPr>
              <w:t>service_id</w:t>
            </w:r>
          </w:p>
        </w:tc>
        <w:tc>
          <w:tcPr>
            <w:tcW w:w="2880" w:type="dxa"/>
          </w:tcPr>
          <w:p w14:paraId="70B423EE" w14:textId="77777777" w:rsidR="009C55BD" w:rsidRPr="0099710A"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9710A">
              <w:rPr>
                <w:sz w:val="24"/>
                <w:szCs w:val="24"/>
              </w:rPr>
              <w:t>INT UNSIGNED, PK, AUTO_INCREMENT</w:t>
            </w:r>
          </w:p>
        </w:tc>
        <w:tc>
          <w:tcPr>
            <w:tcW w:w="2880" w:type="dxa"/>
          </w:tcPr>
          <w:p w14:paraId="49D364E3" w14:textId="77777777" w:rsidR="009C55BD" w:rsidRPr="0099710A"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9710A">
              <w:rPr>
                <w:sz w:val="24"/>
                <w:szCs w:val="24"/>
              </w:rPr>
              <w:t>Unique service identifier</w:t>
            </w:r>
          </w:p>
        </w:tc>
      </w:tr>
      <w:tr w:rsidR="009C55BD" w:rsidRPr="0099710A" w14:paraId="33C1231A" w14:textId="77777777" w:rsidTr="009C55BD">
        <w:tc>
          <w:tcPr>
            <w:cnfStyle w:val="001000000000" w:firstRow="0" w:lastRow="0" w:firstColumn="1" w:lastColumn="0" w:oddVBand="0" w:evenVBand="0" w:oddHBand="0" w:evenHBand="0" w:firstRowFirstColumn="0" w:firstRowLastColumn="0" w:lastRowFirstColumn="0" w:lastRowLastColumn="0"/>
            <w:tcW w:w="2880" w:type="dxa"/>
          </w:tcPr>
          <w:p w14:paraId="11964665" w14:textId="77777777" w:rsidR="009C55BD" w:rsidRPr="0099710A" w:rsidRDefault="00000000">
            <w:pPr>
              <w:rPr>
                <w:sz w:val="24"/>
                <w:szCs w:val="24"/>
              </w:rPr>
            </w:pPr>
            <w:r w:rsidRPr="0099710A">
              <w:rPr>
                <w:sz w:val="24"/>
                <w:szCs w:val="24"/>
              </w:rPr>
              <w:t>service_name</w:t>
            </w:r>
          </w:p>
        </w:tc>
        <w:tc>
          <w:tcPr>
            <w:tcW w:w="2880" w:type="dxa"/>
          </w:tcPr>
          <w:p w14:paraId="4D17406C" w14:textId="77777777" w:rsidR="009C55BD" w:rsidRPr="0099710A" w:rsidRDefault="00000000">
            <w:pPr>
              <w:cnfStyle w:val="000000000000" w:firstRow="0" w:lastRow="0" w:firstColumn="0" w:lastColumn="0" w:oddVBand="0" w:evenVBand="0" w:oddHBand="0" w:evenHBand="0" w:firstRowFirstColumn="0" w:firstRowLastColumn="0" w:lastRowFirstColumn="0" w:lastRowLastColumn="0"/>
              <w:rPr>
                <w:sz w:val="24"/>
                <w:szCs w:val="24"/>
              </w:rPr>
            </w:pPr>
            <w:proofErr w:type="gramStart"/>
            <w:r w:rsidRPr="0099710A">
              <w:rPr>
                <w:sz w:val="24"/>
                <w:szCs w:val="24"/>
              </w:rPr>
              <w:t>VARCHAR(</w:t>
            </w:r>
            <w:proofErr w:type="gramEnd"/>
            <w:r w:rsidRPr="0099710A">
              <w:rPr>
                <w:sz w:val="24"/>
                <w:szCs w:val="24"/>
              </w:rPr>
              <w:t>100), UNIQUE, NOT NULL</w:t>
            </w:r>
          </w:p>
        </w:tc>
        <w:tc>
          <w:tcPr>
            <w:tcW w:w="2880" w:type="dxa"/>
          </w:tcPr>
          <w:p w14:paraId="100F3DC3" w14:textId="77777777" w:rsidR="009C55BD" w:rsidRPr="0099710A"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99710A">
              <w:rPr>
                <w:sz w:val="24"/>
                <w:szCs w:val="24"/>
              </w:rPr>
              <w:t>Service label</w:t>
            </w:r>
          </w:p>
        </w:tc>
      </w:tr>
      <w:tr w:rsidR="009C55BD" w:rsidRPr="0099710A" w14:paraId="3EC518B9" w14:textId="77777777" w:rsidTr="009C55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6C7E4E" w14:textId="77777777" w:rsidR="009C55BD" w:rsidRPr="0099710A" w:rsidRDefault="00000000">
            <w:pPr>
              <w:rPr>
                <w:sz w:val="24"/>
                <w:szCs w:val="24"/>
              </w:rPr>
            </w:pPr>
            <w:r w:rsidRPr="0099710A">
              <w:rPr>
                <w:sz w:val="24"/>
                <w:szCs w:val="24"/>
              </w:rPr>
              <w:t>description</w:t>
            </w:r>
          </w:p>
        </w:tc>
        <w:tc>
          <w:tcPr>
            <w:tcW w:w="2880" w:type="dxa"/>
          </w:tcPr>
          <w:p w14:paraId="4436325B" w14:textId="77777777" w:rsidR="009C55BD" w:rsidRPr="0099710A" w:rsidRDefault="00000000">
            <w:pPr>
              <w:cnfStyle w:val="000000100000" w:firstRow="0" w:lastRow="0" w:firstColumn="0" w:lastColumn="0" w:oddVBand="0" w:evenVBand="0" w:oddHBand="1" w:evenHBand="0" w:firstRowFirstColumn="0" w:firstRowLastColumn="0" w:lastRowFirstColumn="0" w:lastRowLastColumn="0"/>
              <w:rPr>
                <w:sz w:val="24"/>
                <w:szCs w:val="24"/>
              </w:rPr>
            </w:pPr>
            <w:proofErr w:type="gramStart"/>
            <w:r w:rsidRPr="0099710A">
              <w:rPr>
                <w:sz w:val="24"/>
                <w:szCs w:val="24"/>
              </w:rPr>
              <w:t>VARCHAR(</w:t>
            </w:r>
            <w:proofErr w:type="gramEnd"/>
            <w:r w:rsidRPr="0099710A">
              <w:rPr>
                <w:sz w:val="24"/>
                <w:szCs w:val="24"/>
              </w:rPr>
              <w:t>500), NULL</w:t>
            </w:r>
          </w:p>
        </w:tc>
        <w:tc>
          <w:tcPr>
            <w:tcW w:w="2880" w:type="dxa"/>
          </w:tcPr>
          <w:p w14:paraId="6E36937D" w14:textId="77777777" w:rsidR="009C55BD" w:rsidRPr="0099710A"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9710A">
              <w:rPr>
                <w:sz w:val="24"/>
                <w:szCs w:val="24"/>
              </w:rPr>
              <w:t>Service description</w:t>
            </w:r>
          </w:p>
        </w:tc>
      </w:tr>
      <w:tr w:rsidR="009C55BD" w:rsidRPr="0099710A" w14:paraId="22AFFF5F" w14:textId="77777777" w:rsidTr="009C55BD">
        <w:tc>
          <w:tcPr>
            <w:cnfStyle w:val="001000000000" w:firstRow="0" w:lastRow="0" w:firstColumn="1" w:lastColumn="0" w:oddVBand="0" w:evenVBand="0" w:oddHBand="0" w:evenHBand="0" w:firstRowFirstColumn="0" w:firstRowLastColumn="0" w:lastRowFirstColumn="0" w:lastRowLastColumn="0"/>
            <w:tcW w:w="2880" w:type="dxa"/>
          </w:tcPr>
          <w:p w14:paraId="2A5243DB" w14:textId="77777777" w:rsidR="009C55BD" w:rsidRPr="0099710A" w:rsidRDefault="00000000">
            <w:pPr>
              <w:rPr>
                <w:sz w:val="24"/>
                <w:szCs w:val="24"/>
              </w:rPr>
            </w:pPr>
            <w:r w:rsidRPr="0099710A">
              <w:rPr>
                <w:sz w:val="24"/>
                <w:szCs w:val="24"/>
              </w:rPr>
              <w:t>duration_minutes</w:t>
            </w:r>
          </w:p>
        </w:tc>
        <w:tc>
          <w:tcPr>
            <w:tcW w:w="2880" w:type="dxa"/>
          </w:tcPr>
          <w:p w14:paraId="3101E973" w14:textId="77777777" w:rsidR="009C55BD" w:rsidRPr="0099710A"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99710A">
              <w:rPr>
                <w:sz w:val="24"/>
                <w:szCs w:val="24"/>
              </w:rPr>
              <w:t>SMALLINT UNSIGNED, NOT NULL</w:t>
            </w:r>
          </w:p>
        </w:tc>
        <w:tc>
          <w:tcPr>
            <w:tcW w:w="2880" w:type="dxa"/>
          </w:tcPr>
          <w:p w14:paraId="31659FCB" w14:textId="77777777" w:rsidR="009C55BD" w:rsidRPr="0099710A"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99710A">
              <w:rPr>
                <w:sz w:val="24"/>
                <w:szCs w:val="24"/>
              </w:rPr>
              <w:t>Expected duration; must be &gt; 0</w:t>
            </w:r>
          </w:p>
        </w:tc>
      </w:tr>
      <w:tr w:rsidR="009C55BD" w:rsidRPr="0099710A" w14:paraId="03F830C7" w14:textId="77777777" w:rsidTr="009C55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E4A412" w14:textId="77777777" w:rsidR="009C55BD" w:rsidRPr="0099710A" w:rsidRDefault="00000000">
            <w:pPr>
              <w:rPr>
                <w:sz w:val="24"/>
                <w:szCs w:val="24"/>
              </w:rPr>
            </w:pPr>
            <w:r w:rsidRPr="0099710A">
              <w:rPr>
                <w:sz w:val="24"/>
                <w:szCs w:val="24"/>
              </w:rPr>
              <w:t>price</w:t>
            </w:r>
          </w:p>
        </w:tc>
        <w:tc>
          <w:tcPr>
            <w:tcW w:w="2880" w:type="dxa"/>
          </w:tcPr>
          <w:p w14:paraId="62772818" w14:textId="77777777" w:rsidR="009C55BD" w:rsidRPr="0099710A" w:rsidRDefault="00000000">
            <w:pPr>
              <w:cnfStyle w:val="000000100000" w:firstRow="0" w:lastRow="0" w:firstColumn="0" w:lastColumn="0" w:oddVBand="0" w:evenVBand="0" w:oddHBand="1" w:evenHBand="0" w:firstRowFirstColumn="0" w:firstRowLastColumn="0" w:lastRowFirstColumn="0" w:lastRowLastColumn="0"/>
              <w:rPr>
                <w:sz w:val="24"/>
                <w:szCs w:val="24"/>
              </w:rPr>
            </w:pPr>
            <w:proofErr w:type="gramStart"/>
            <w:r w:rsidRPr="0099710A">
              <w:rPr>
                <w:sz w:val="24"/>
                <w:szCs w:val="24"/>
              </w:rPr>
              <w:t>DECIMAL(</w:t>
            </w:r>
            <w:proofErr w:type="gramEnd"/>
            <w:r w:rsidRPr="0099710A">
              <w:rPr>
                <w:sz w:val="24"/>
                <w:szCs w:val="24"/>
              </w:rPr>
              <w:t>10,2), NOT NULL</w:t>
            </w:r>
          </w:p>
        </w:tc>
        <w:tc>
          <w:tcPr>
            <w:tcW w:w="2880" w:type="dxa"/>
          </w:tcPr>
          <w:p w14:paraId="104A0D98" w14:textId="77777777" w:rsidR="009C55BD" w:rsidRPr="0099710A"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9710A">
              <w:rPr>
                <w:sz w:val="24"/>
                <w:szCs w:val="24"/>
              </w:rPr>
              <w:t>Price; must be &gt;= 0</w:t>
            </w:r>
          </w:p>
        </w:tc>
      </w:tr>
      <w:tr w:rsidR="009C55BD" w:rsidRPr="0099710A" w14:paraId="378251B4" w14:textId="77777777" w:rsidTr="009C55BD">
        <w:tc>
          <w:tcPr>
            <w:cnfStyle w:val="001000000000" w:firstRow="0" w:lastRow="0" w:firstColumn="1" w:lastColumn="0" w:oddVBand="0" w:evenVBand="0" w:oddHBand="0" w:evenHBand="0" w:firstRowFirstColumn="0" w:firstRowLastColumn="0" w:lastRowFirstColumn="0" w:lastRowLastColumn="0"/>
            <w:tcW w:w="2880" w:type="dxa"/>
          </w:tcPr>
          <w:p w14:paraId="6373EA61" w14:textId="77777777" w:rsidR="009C55BD" w:rsidRPr="0099710A" w:rsidRDefault="00000000">
            <w:pPr>
              <w:rPr>
                <w:sz w:val="24"/>
                <w:szCs w:val="24"/>
              </w:rPr>
            </w:pPr>
            <w:r w:rsidRPr="0099710A">
              <w:rPr>
                <w:sz w:val="24"/>
                <w:szCs w:val="24"/>
              </w:rPr>
              <w:t>is_active</w:t>
            </w:r>
          </w:p>
        </w:tc>
        <w:tc>
          <w:tcPr>
            <w:tcW w:w="2880" w:type="dxa"/>
          </w:tcPr>
          <w:p w14:paraId="70F36BE5" w14:textId="77777777" w:rsidR="009C55BD" w:rsidRPr="0099710A" w:rsidRDefault="00000000">
            <w:pPr>
              <w:cnfStyle w:val="000000000000" w:firstRow="0" w:lastRow="0" w:firstColumn="0" w:lastColumn="0" w:oddVBand="0" w:evenVBand="0" w:oddHBand="0" w:evenHBand="0" w:firstRowFirstColumn="0" w:firstRowLastColumn="0" w:lastRowFirstColumn="0" w:lastRowLastColumn="0"/>
              <w:rPr>
                <w:sz w:val="24"/>
                <w:szCs w:val="24"/>
              </w:rPr>
            </w:pPr>
            <w:proofErr w:type="gramStart"/>
            <w:r w:rsidRPr="0099710A">
              <w:rPr>
                <w:sz w:val="24"/>
                <w:szCs w:val="24"/>
              </w:rPr>
              <w:t>TINYINT(</w:t>
            </w:r>
            <w:proofErr w:type="gramEnd"/>
            <w:r w:rsidRPr="0099710A">
              <w:rPr>
                <w:sz w:val="24"/>
                <w:szCs w:val="24"/>
              </w:rPr>
              <w:t>1), NOT NULL</w:t>
            </w:r>
          </w:p>
        </w:tc>
        <w:tc>
          <w:tcPr>
            <w:tcW w:w="2880" w:type="dxa"/>
          </w:tcPr>
          <w:p w14:paraId="457F162B" w14:textId="77777777" w:rsidR="009C55BD" w:rsidRPr="0099710A"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99710A">
              <w:rPr>
                <w:sz w:val="24"/>
                <w:szCs w:val="24"/>
              </w:rPr>
              <w:t>Whether service can be booked</w:t>
            </w:r>
          </w:p>
        </w:tc>
      </w:tr>
    </w:tbl>
    <w:p w14:paraId="1D853751" w14:textId="77777777" w:rsidR="009C55BD" w:rsidRPr="0099710A" w:rsidRDefault="00000000">
      <w:pPr>
        <w:pStyle w:val="Heading2"/>
        <w:rPr>
          <w:sz w:val="24"/>
          <w:szCs w:val="24"/>
        </w:rPr>
      </w:pPr>
      <w:r w:rsidRPr="0099710A">
        <w:rPr>
          <w:sz w:val="24"/>
          <w:szCs w:val="24"/>
        </w:rPr>
        <w:t>staff</w:t>
      </w:r>
    </w:p>
    <w:tbl>
      <w:tblPr>
        <w:tblStyle w:val="LightShading-Accent1"/>
        <w:tblW w:w="0" w:type="auto"/>
        <w:tblLook w:val="04A0" w:firstRow="1" w:lastRow="0" w:firstColumn="1" w:lastColumn="0" w:noHBand="0" w:noVBand="1"/>
      </w:tblPr>
      <w:tblGrid>
        <w:gridCol w:w="2880"/>
        <w:gridCol w:w="2880"/>
        <w:gridCol w:w="2880"/>
      </w:tblGrid>
      <w:tr w:rsidR="009C55BD" w:rsidRPr="0099710A" w14:paraId="6F115EF4" w14:textId="77777777" w:rsidTr="009C55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A7D87F" w14:textId="77777777" w:rsidR="009C55BD" w:rsidRPr="0099710A" w:rsidRDefault="00000000">
            <w:pPr>
              <w:rPr>
                <w:sz w:val="24"/>
                <w:szCs w:val="24"/>
              </w:rPr>
            </w:pPr>
            <w:r w:rsidRPr="0099710A">
              <w:rPr>
                <w:sz w:val="24"/>
                <w:szCs w:val="24"/>
              </w:rPr>
              <w:t>Field</w:t>
            </w:r>
          </w:p>
        </w:tc>
        <w:tc>
          <w:tcPr>
            <w:tcW w:w="2880" w:type="dxa"/>
          </w:tcPr>
          <w:p w14:paraId="34295136" w14:textId="77777777" w:rsidR="009C55BD" w:rsidRPr="0099710A"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99710A">
              <w:rPr>
                <w:sz w:val="24"/>
                <w:szCs w:val="24"/>
              </w:rPr>
              <w:t>Type / rule</w:t>
            </w:r>
          </w:p>
        </w:tc>
        <w:tc>
          <w:tcPr>
            <w:tcW w:w="2880" w:type="dxa"/>
          </w:tcPr>
          <w:p w14:paraId="301D4CA0" w14:textId="77777777" w:rsidR="009C55BD" w:rsidRPr="0099710A"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99710A">
              <w:rPr>
                <w:sz w:val="24"/>
                <w:szCs w:val="24"/>
              </w:rPr>
              <w:t>Meaning</w:t>
            </w:r>
          </w:p>
        </w:tc>
      </w:tr>
      <w:tr w:rsidR="009C55BD" w:rsidRPr="0099710A" w14:paraId="01A489A2" w14:textId="77777777" w:rsidTr="009C55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74A5C3" w14:textId="77777777" w:rsidR="009C55BD" w:rsidRPr="0099710A" w:rsidRDefault="00000000">
            <w:pPr>
              <w:rPr>
                <w:sz w:val="24"/>
                <w:szCs w:val="24"/>
              </w:rPr>
            </w:pPr>
            <w:r w:rsidRPr="0099710A">
              <w:rPr>
                <w:sz w:val="24"/>
                <w:szCs w:val="24"/>
              </w:rPr>
              <w:t>staff_id</w:t>
            </w:r>
          </w:p>
        </w:tc>
        <w:tc>
          <w:tcPr>
            <w:tcW w:w="2880" w:type="dxa"/>
          </w:tcPr>
          <w:p w14:paraId="7E07EBB3" w14:textId="77777777" w:rsidR="009C55BD" w:rsidRPr="0099710A"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9710A">
              <w:rPr>
                <w:sz w:val="24"/>
                <w:szCs w:val="24"/>
              </w:rPr>
              <w:t>INT UNSIGNED, PK, AUTO_INCREMENT</w:t>
            </w:r>
          </w:p>
        </w:tc>
        <w:tc>
          <w:tcPr>
            <w:tcW w:w="2880" w:type="dxa"/>
          </w:tcPr>
          <w:p w14:paraId="10EA2545" w14:textId="77777777" w:rsidR="009C55BD" w:rsidRPr="0099710A"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9710A">
              <w:rPr>
                <w:sz w:val="24"/>
                <w:szCs w:val="24"/>
              </w:rPr>
              <w:t>Unique staff identifier</w:t>
            </w:r>
          </w:p>
        </w:tc>
      </w:tr>
      <w:tr w:rsidR="009C55BD" w:rsidRPr="0099710A" w14:paraId="44097DBC" w14:textId="77777777" w:rsidTr="009C55BD">
        <w:tc>
          <w:tcPr>
            <w:cnfStyle w:val="001000000000" w:firstRow="0" w:lastRow="0" w:firstColumn="1" w:lastColumn="0" w:oddVBand="0" w:evenVBand="0" w:oddHBand="0" w:evenHBand="0" w:firstRowFirstColumn="0" w:firstRowLastColumn="0" w:lastRowFirstColumn="0" w:lastRowLastColumn="0"/>
            <w:tcW w:w="2880" w:type="dxa"/>
          </w:tcPr>
          <w:p w14:paraId="2040BCDB" w14:textId="77777777" w:rsidR="009C55BD" w:rsidRPr="0099710A" w:rsidRDefault="00000000">
            <w:pPr>
              <w:rPr>
                <w:sz w:val="24"/>
                <w:szCs w:val="24"/>
              </w:rPr>
            </w:pPr>
            <w:r w:rsidRPr="0099710A">
              <w:rPr>
                <w:sz w:val="24"/>
                <w:szCs w:val="24"/>
              </w:rPr>
              <w:t>first_name</w:t>
            </w:r>
          </w:p>
        </w:tc>
        <w:tc>
          <w:tcPr>
            <w:tcW w:w="2880" w:type="dxa"/>
          </w:tcPr>
          <w:p w14:paraId="6E99EF74" w14:textId="77777777" w:rsidR="009C55BD" w:rsidRPr="0099710A" w:rsidRDefault="00000000">
            <w:pPr>
              <w:cnfStyle w:val="000000000000" w:firstRow="0" w:lastRow="0" w:firstColumn="0" w:lastColumn="0" w:oddVBand="0" w:evenVBand="0" w:oddHBand="0" w:evenHBand="0" w:firstRowFirstColumn="0" w:firstRowLastColumn="0" w:lastRowFirstColumn="0" w:lastRowLastColumn="0"/>
              <w:rPr>
                <w:sz w:val="24"/>
                <w:szCs w:val="24"/>
              </w:rPr>
            </w:pPr>
            <w:proofErr w:type="gramStart"/>
            <w:r w:rsidRPr="0099710A">
              <w:rPr>
                <w:sz w:val="24"/>
                <w:szCs w:val="24"/>
              </w:rPr>
              <w:t>VARCHAR(</w:t>
            </w:r>
            <w:proofErr w:type="gramEnd"/>
            <w:r w:rsidRPr="0099710A">
              <w:rPr>
                <w:sz w:val="24"/>
                <w:szCs w:val="24"/>
              </w:rPr>
              <w:t>60), NOT NULL</w:t>
            </w:r>
          </w:p>
        </w:tc>
        <w:tc>
          <w:tcPr>
            <w:tcW w:w="2880" w:type="dxa"/>
          </w:tcPr>
          <w:p w14:paraId="22842EF0" w14:textId="77777777" w:rsidR="009C55BD" w:rsidRPr="0099710A"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99710A">
              <w:rPr>
                <w:sz w:val="24"/>
                <w:szCs w:val="24"/>
              </w:rPr>
              <w:t>Staff first name</w:t>
            </w:r>
          </w:p>
        </w:tc>
      </w:tr>
      <w:tr w:rsidR="009C55BD" w:rsidRPr="0099710A" w14:paraId="57E70AA8" w14:textId="77777777" w:rsidTr="009C55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297940" w14:textId="77777777" w:rsidR="009C55BD" w:rsidRPr="0099710A" w:rsidRDefault="00000000">
            <w:pPr>
              <w:rPr>
                <w:sz w:val="24"/>
                <w:szCs w:val="24"/>
              </w:rPr>
            </w:pPr>
            <w:r w:rsidRPr="0099710A">
              <w:rPr>
                <w:sz w:val="24"/>
                <w:szCs w:val="24"/>
              </w:rPr>
              <w:t>last_name</w:t>
            </w:r>
          </w:p>
        </w:tc>
        <w:tc>
          <w:tcPr>
            <w:tcW w:w="2880" w:type="dxa"/>
          </w:tcPr>
          <w:p w14:paraId="411D71EE" w14:textId="77777777" w:rsidR="009C55BD" w:rsidRPr="0099710A" w:rsidRDefault="00000000">
            <w:pPr>
              <w:cnfStyle w:val="000000100000" w:firstRow="0" w:lastRow="0" w:firstColumn="0" w:lastColumn="0" w:oddVBand="0" w:evenVBand="0" w:oddHBand="1" w:evenHBand="0" w:firstRowFirstColumn="0" w:firstRowLastColumn="0" w:lastRowFirstColumn="0" w:lastRowLastColumn="0"/>
              <w:rPr>
                <w:sz w:val="24"/>
                <w:szCs w:val="24"/>
              </w:rPr>
            </w:pPr>
            <w:proofErr w:type="gramStart"/>
            <w:r w:rsidRPr="0099710A">
              <w:rPr>
                <w:sz w:val="24"/>
                <w:szCs w:val="24"/>
              </w:rPr>
              <w:t>VARCHAR(</w:t>
            </w:r>
            <w:proofErr w:type="gramEnd"/>
            <w:r w:rsidRPr="0099710A">
              <w:rPr>
                <w:sz w:val="24"/>
                <w:szCs w:val="24"/>
              </w:rPr>
              <w:t>60), NOT NULL</w:t>
            </w:r>
          </w:p>
        </w:tc>
        <w:tc>
          <w:tcPr>
            <w:tcW w:w="2880" w:type="dxa"/>
          </w:tcPr>
          <w:p w14:paraId="21A87D99" w14:textId="77777777" w:rsidR="009C55BD" w:rsidRPr="0099710A"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9710A">
              <w:rPr>
                <w:sz w:val="24"/>
                <w:szCs w:val="24"/>
              </w:rPr>
              <w:t>Staff last name</w:t>
            </w:r>
          </w:p>
        </w:tc>
      </w:tr>
      <w:tr w:rsidR="009C55BD" w:rsidRPr="0099710A" w14:paraId="3F6648E5" w14:textId="77777777" w:rsidTr="009C55BD">
        <w:tc>
          <w:tcPr>
            <w:cnfStyle w:val="001000000000" w:firstRow="0" w:lastRow="0" w:firstColumn="1" w:lastColumn="0" w:oddVBand="0" w:evenVBand="0" w:oddHBand="0" w:evenHBand="0" w:firstRowFirstColumn="0" w:firstRowLastColumn="0" w:lastRowFirstColumn="0" w:lastRowLastColumn="0"/>
            <w:tcW w:w="2880" w:type="dxa"/>
          </w:tcPr>
          <w:p w14:paraId="5590B216" w14:textId="77777777" w:rsidR="009C55BD" w:rsidRPr="0099710A" w:rsidRDefault="00000000">
            <w:pPr>
              <w:rPr>
                <w:sz w:val="24"/>
                <w:szCs w:val="24"/>
              </w:rPr>
            </w:pPr>
            <w:r w:rsidRPr="0099710A">
              <w:rPr>
                <w:sz w:val="24"/>
                <w:szCs w:val="24"/>
              </w:rPr>
              <w:t>phone</w:t>
            </w:r>
          </w:p>
        </w:tc>
        <w:tc>
          <w:tcPr>
            <w:tcW w:w="2880" w:type="dxa"/>
          </w:tcPr>
          <w:p w14:paraId="2B0CD4C7" w14:textId="77777777" w:rsidR="009C55BD" w:rsidRPr="0099710A" w:rsidRDefault="00000000">
            <w:pPr>
              <w:cnfStyle w:val="000000000000" w:firstRow="0" w:lastRow="0" w:firstColumn="0" w:lastColumn="0" w:oddVBand="0" w:evenVBand="0" w:oddHBand="0" w:evenHBand="0" w:firstRowFirstColumn="0" w:firstRowLastColumn="0" w:lastRowFirstColumn="0" w:lastRowLastColumn="0"/>
              <w:rPr>
                <w:sz w:val="24"/>
                <w:szCs w:val="24"/>
              </w:rPr>
            </w:pPr>
            <w:proofErr w:type="gramStart"/>
            <w:r w:rsidRPr="0099710A">
              <w:rPr>
                <w:sz w:val="24"/>
                <w:szCs w:val="24"/>
              </w:rPr>
              <w:t>VARCHAR(</w:t>
            </w:r>
            <w:proofErr w:type="gramEnd"/>
            <w:r w:rsidRPr="0099710A">
              <w:rPr>
                <w:sz w:val="24"/>
                <w:szCs w:val="24"/>
              </w:rPr>
              <w:t>25), UNIQUE, NOT NULL</w:t>
            </w:r>
          </w:p>
        </w:tc>
        <w:tc>
          <w:tcPr>
            <w:tcW w:w="2880" w:type="dxa"/>
          </w:tcPr>
          <w:p w14:paraId="264BA784" w14:textId="77777777" w:rsidR="009C55BD" w:rsidRPr="0099710A"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99710A">
              <w:rPr>
                <w:sz w:val="24"/>
                <w:szCs w:val="24"/>
              </w:rPr>
              <w:t>Contact phone</w:t>
            </w:r>
          </w:p>
        </w:tc>
      </w:tr>
      <w:tr w:rsidR="009C55BD" w:rsidRPr="0099710A" w14:paraId="39F2EE3E" w14:textId="77777777" w:rsidTr="009C55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076024" w14:textId="77777777" w:rsidR="009C55BD" w:rsidRPr="0099710A" w:rsidRDefault="00000000">
            <w:pPr>
              <w:rPr>
                <w:sz w:val="24"/>
                <w:szCs w:val="24"/>
              </w:rPr>
            </w:pPr>
            <w:r w:rsidRPr="0099710A">
              <w:rPr>
                <w:sz w:val="24"/>
                <w:szCs w:val="24"/>
              </w:rPr>
              <w:t>email</w:t>
            </w:r>
          </w:p>
        </w:tc>
        <w:tc>
          <w:tcPr>
            <w:tcW w:w="2880" w:type="dxa"/>
          </w:tcPr>
          <w:p w14:paraId="000034F3" w14:textId="77777777" w:rsidR="009C55BD" w:rsidRPr="0099710A" w:rsidRDefault="00000000">
            <w:pPr>
              <w:cnfStyle w:val="000000100000" w:firstRow="0" w:lastRow="0" w:firstColumn="0" w:lastColumn="0" w:oddVBand="0" w:evenVBand="0" w:oddHBand="1" w:evenHBand="0" w:firstRowFirstColumn="0" w:firstRowLastColumn="0" w:lastRowFirstColumn="0" w:lastRowLastColumn="0"/>
              <w:rPr>
                <w:sz w:val="24"/>
                <w:szCs w:val="24"/>
              </w:rPr>
            </w:pPr>
            <w:proofErr w:type="gramStart"/>
            <w:r w:rsidRPr="0099710A">
              <w:rPr>
                <w:sz w:val="24"/>
                <w:szCs w:val="24"/>
              </w:rPr>
              <w:t>VARCHAR(</w:t>
            </w:r>
            <w:proofErr w:type="gramEnd"/>
            <w:r w:rsidRPr="0099710A">
              <w:rPr>
                <w:sz w:val="24"/>
                <w:szCs w:val="24"/>
              </w:rPr>
              <w:t>120), UNIQUE, NULL</w:t>
            </w:r>
          </w:p>
        </w:tc>
        <w:tc>
          <w:tcPr>
            <w:tcW w:w="2880" w:type="dxa"/>
          </w:tcPr>
          <w:p w14:paraId="22FC0906" w14:textId="77777777" w:rsidR="009C55BD" w:rsidRPr="0099710A"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9710A">
              <w:rPr>
                <w:sz w:val="24"/>
                <w:szCs w:val="24"/>
              </w:rPr>
              <w:t>Optional email</w:t>
            </w:r>
          </w:p>
        </w:tc>
      </w:tr>
      <w:tr w:rsidR="009C55BD" w:rsidRPr="0099710A" w14:paraId="51BA4FEA" w14:textId="77777777" w:rsidTr="009C55BD">
        <w:tc>
          <w:tcPr>
            <w:cnfStyle w:val="001000000000" w:firstRow="0" w:lastRow="0" w:firstColumn="1" w:lastColumn="0" w:oddVBand="0" w:evenVBand="0" w:oddHBand="0" w:evenHBand="0" w:firstRowFirstColumn="0" w:firstRowLastColumn="0" w:lastRowFirstColumn="0" w:lastRowLastColumn="0"/>
            <w:tcW w:w="2880" w:type="dxa"/>
          </w:tcPr>
          <w:p w14:paraId="37AA9797" w14:textId="77777777" w:rsidR="009C55BD" w:rsidRPr="0099710A" w:rsidRDefault="00000000">
            <w:pPr>
              <w:rPr>
                <w:sz w:val="24"/>
                <w:szCs w:val="24"/>
              </w:rPr>
            </w:pPr>
            <w:r w:rsidRPr="0099710A">
              <w:rPr>
                <w:sz w:val="24"/>
                <w:szCs w:val="24"/>
              </w:rPr>
              <w:t>is_active</w:t>
            </w:r>
          </w:p>
        </w:tc>
        <w:tc>
          <w:tcPr>
            <w:tcW w:w="2880" w:type="dxa"/>
          </w:tcPr>
          <w:p w14:paraId="2686583E" w14:textId="77777777" w:rsidR="009C55BD" w:rsidRPr="0099710A" w:rsidRDefault="00000000">
            <w:pPr>
              <w:cnfStyle w:val="000000000000" w:firstRow="0" w:lastRow="0" w:firstColumn="0" w:lastColumn="0" w:oddVBand="0" w:evenVBand="0" w:oddHBand="0" w:evenHBand="0" w:firstRowFirstColumn="0" w:firstRowLastColumn="0" w:lastRowFirstColumn="0" w:lastRowLastColumn="0"/>
              <w:rPr>
                <w:sz w:val="24"/>
                <w:szCs w:val="24"/>
              </w:rPr>
            </w:pPr>
            <w:proofErr w:type="gramStart"/>
            <w:r w:rsidRPr="0099710A">
              <w:rPr>
                <w:sz w:val="24"/>
                <w:szCs w:val="24"/>
              </w:rPr>
              <w:t>TINYINT(</w:t>
            </w:r>
            <w:proofErr w:type="gramEnd"/>
            <w:r w:rsidRPr="0099710A">
              <w:rPr>
                <w:sz w:val="24"/>
                <w:szCs w:val="24"/>
              </w:rPr>
              <w:t>1), NOT NULL</w:t>
            </w:r>
          </w:p>
        </w:tc>
        <w:tc>
          <w:tcPr>
            <w:tcW w:w="2880" w:type="dxa"/>
          </w:tcPr>
          <w:p w14:paraId="0AF41AF1" w14:textId="77777777" w:rsidR="009C55BD" w:rsidRPr="0099710A"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99710A">
              <w:rPr>
                <w:sz w:val="24"/>
                <w:szCs w:val="24"/>
              </w:rPr>
              <w:t>Whether staff member is active</w:t>
            </w:r>
          </w:p>
        </w:tc>
      </w:tr>
    </w:tbl>
    <w:p w14:paraId="73989EF8" w14:textId="77777777" w:rsidR="009C55BD" w:rsidRPr="0099710A" w:rsidRDefault="00000000">
      <w:pPr>
        <w:pStyle w:val="Heading2"/>
        <w:rPr>
          <w:sz w:val="24"/>
          <w:szCs w:val="24"/>
        </w:rPr>
      </w:pPr>
      <w:r w:rsidRPr="0099710A">
        <w:rPr>
          <w:sz w:val="24"/>
          <w:szCs w:val="24"/>
        </w:rPr>
        <w:t>appointments</w:t>
      </w:r>
    </w:p>
    <w:tbl>
      <w:tblPr>
        <w:tblStyle w:val="LightShading-Accent1"/>
        <w:tblW w:w="0" w:type="auto"/>
        <w:tblLook w:val="04A0" w:firstRow="1" w:lastRow="0" w:firstColumn="1" w:lastColumn="0" w:noHBand="0" w:noVBand="1"/>
      </w:tblPr>
      <w:tblGrid>
        <w:gridCol w:w="1867"/>
        <w:gridCol w:w="2274"/>
        <w:gridCol w:w="4715"/>
      </w:tblGrid>
      <w:tr w:rsidR="009C55BD" w:rsidRPr="0099710A" w14:paraId="38C28449" w14:textId="77777777" w:rsidTr="009C55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177D90" w14:textId="77777777" w:rsidR="009C55BD" w:rsidRPr="0099710A" w:rsidRDefault="00000000">
            <w:pPr>
              <w:rPr>
                <w:sz w:val="24"/>
                <w:szCs w:val="24"/>
              </w:rPr>
            </w:pPr>
            <w:r w:rsidRPr="0099710A">
              <w:rPr>
                <w:sz w:val="24"/>
                <w:szCs w:val="24"/>
              </w:rPr>
              <w:t>Field</w:t>
            </w:r>
          </w:p>
        </w:tc>
        <w:tc>
          <w:tcPr>
            <w:tcW w:w="2880" w:type="dxa"/>
          </w:tcPr>
          <w:p w14:paraId="3D38E5B0" w14:textId="77777777" w:rsidR="009C55BD" w:rsidRPr="0099710A"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99710A">
              <w:rPr>
                <w:sz w:val="24"/>
                <w:szCs w:val="24"/>
              </w:rPr>
              <w:t>Type / rule</w:t>
            </w:r>
          </w:p>
        </w:tc>
        <w:tc>
          <w:tcPr>
            <w:tcW w:w="2880" w:type="dxa"/>
          </w:tcPr>
          <w:p w14:paraId="4AD06BC0" w14:textId="77777777" w:rsidR="009C55BD" w:rsidRPr="0099710A"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99710A">
              <w:rPr>
                <w:sz w:val="24"/>
                <w:szCs w:val="24"/>
              </w:rPr>
              <w:t>Meaning</w:t>
            </w:r>
          </w:p>
        </w:tc>
      </w:tr>
      <w:tr w:rsidR="009C55BD" w:rsidRPr="0099710A" w14:paraId="762C5904" w14:textId="77777777" w:rsidTr="009C55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59AEB4" w14:textId="77777777" w:rsidR="009C55BD" w:rsidRPr="0099710A" w:rsidRDefault="00000000">
            <w:pPr>
              <w:rPr>
                <w:sz w:val="24"/>
                <w:szCs w:val="24"/>
              </w:rPr>
            </w:pPr>
            <w:r w:rsidRPr="0099710A">
              <w:rPr>
                <w:sz w:val="24"/>
                <w:szCs w:val="24"/>
              </w:rPr>
              <w:t>appointment_id</w:t>
            </w:r>
          </w:p>
        </w:tc>
        <w:tc>
          <w:tcPr>
            <w:tcW w:w="2880" w:type="dxa"/>
          </w:tcPr>
          <w:p w14:paraId="208FDC20" w14:textId="77777777" w:rsidR="009C55BD" w:rsidRPr="0099710A"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9710A">
              <w:rPr>
                <w:sz w:val="24"/>
                <w:szCs w:val="24"/>
              </w:rPr>
              <w:t>INT UNSIGNED, PK, AUTO_INCREMENT</w:t>
            </w:r>
          </w:p>
        </w:tc>
        <w:tc>
          <w:tcPr>
            <w:tcW w:w="2880" w:type="dxa"/>
          </w:tcPr>
          <w:p w14:paraId="49FC7BF6" w14:textId="77777777" w:rsidR="009C55BD" w:rsidRPr="0099710A"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9710A">
              <w:rPr>
                <w:sz w:val="24"/>
                <w:szCs w:val="24"/>
              </w:rPr>
              <w:t>Unique booking identifier</w:t>
            </w:r>
          </w:p>
        </w:tc>
      </w:tr>
      <w:tr w:rsidR="009C55BD" w:rsidRPr="0099710A" w14:paraId="1ECBD5CF" w14:textId="77777777" w:rsidTr="009C55BD">
        <w:tc>
          <w:tcPr>
            <w:cnfStyle w:val="001000000000" w:firstRow="0" w:lastRow="0" w:firstColumn="1" w:lastColumn="0" w:oddVBand="0" w:evenVBand="0" w:oddHBand="0" w:evenHBand="0" w:firstRowFirstColumn="0" w:firstRowLastColumn="0" w:lastRowFirstColumn="0" w:lastRowLastColumn="0"/>
            <w:tcW w:w="2880" w:type="dxa"/>
          </w:tcPr>
          <w:p w14:paraId="1E5FE7B1" w14:textId="77777777" w:rsidR="009C55BD" w:rsidRPr="0099710A" w:rsidRDefault="00000000">
            <w:pPr>
              <w:rPr>
                <w:sz w:val="24"/>
                <w:szCs w:val="24"/>
              </w:rPr>
            </w:pPr>
            <w:r w:rsidRPr="0099710A">
              <w:rPr>
                <w:sz w:val="24"/>
                <w:szCs w:val="24"/>
              </w:rPr>
              <w:t>customer_id</w:t>
            </w:r>
          </w:p>
        </w:tc>
        <w:tc>
          <w:tcPr>
            <w:tcW w:w="2880" w:type="dxa"/>
          </w:tcPr>
          <w:p w14:paraId="604820E1" w14:textId="77777777" w:rsidR="009C55BD" w:rsidRPr="0099710A"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99710A">
              <w:rPr>
                <w:sz w:val="24"/>
                <w:szCs w:val="24"/>
              </w:rPr>
              <w:t>INT UNSIGNED, FK, NOT NULL</w:t>
            </w:r>
          </w:p>
        </w:tc>
        <w:tc>
          <w:tcPr>
            <w:tcW w:w="2880" w:type="dxa"/>
          </w:tcPr>
          <w:p w14:paraId="4A223EB1" w14:textId="77777777" w:rsidR="009C55BD" w:rsidRPr="0099710A"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99710A">
              <w:rPr>
                <w:sz w:val="24"/>
                <w:szCs w:val="24"/>
              </w:rPr>
              <w:t xml:space="preserve">References </w:t>
            </w:r>
            <w:proofErr w:type="gramStart"/>
            <w:r w:rsidRPr="0099710A">
              <w:rPr>
                <w:sz w:val="24"/>
                <w:szCs w:val="24"/>
              </w:rPr>
              <w:t>customers.customer</w:t>
            </w:r>
            <w:proofErr w:type="gramEnd"/>
            <w:r w:rsidRPr="0099710A">
              <w:rPr>
                <w:sz w:val="24"/>
                <w:szCs w:val="24"/>
              </w:rPr>
              <w:t>_id</w:t>
            </w:r>
          </w:p>
        </w:tc>
      </w:tr>
      <w:tr w:rsidR="009C55BD" w:rsidRPr="0099710A" w14:paraId="5FEC47A5" w14:textId="77777777" w:rsidTr="009C55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D620F2" w14:textId="77777777" w:rsidR="009C55BD" w:rsidRPr="0099710A" w:rsidRDefault="00000000">
            <w:pPr>
              <w:rPr>
                <w:sz w:val="24"/>
                <w:szCs w:val="24"/>
              </w:rPr>
            </w:pPr>
            <w:r w:rsidRPr="0099710A">
              <w:rPr>
                <w:sz w:val="24"/>
                <w:szCs w:val="24"/>
              </w:rPr>
              <w:t>service_id</w:t>
            </w:r>
          </w:p>
        </w:tc>
        <w:tc>
          <w:tcPr>
            <w:tcW w:w="2880" w:type="dxa"/>
          </w:tcPr>
          <w:p w14:paraId="0DBAA6FA" w14:textId="77777777" w:rsidR="009C55BD" w:rsidRPr="0099710A"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9710A">
              <w:rPr>
                <w:sz w:val="24"/>
                <w:szCs w:val="24"/>
              </w:rPr>
              <w:t>INT UNSIGNED, FK, NOT NULL</w:t>
            </w:r>
          </w:p>
        </w:tc>
        <w:tc>
          <w:tcPr>
            <w:tcW w:w="2880" w:type="dxa"/>
          </w:tcPr>
          <w:p w14:paraId="4CA48E1A" w14:textId="77777777" w:rsidR="009C55BD" w:rsidRPr="0099710A"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9710A">
              <w:rPr>
                <w:sz w:val="24"/>
                <w:szCs w:val="24"/>
              </w:rPr>
              <w:t xml:space="preserve">References </w:t>
            </w:r>
            <w:proofErr w:type="gramStart"/>
            <w:r w:rsidRPr="0099710A">
              <w:rPr>
                <w:sz w:val="24"/>
                <w:szCs w:val="24"/>
              </w:rPr>
              <w:t>services.service</w:t>
            </w:r>
            <w:proofErr w:type="gramEnd"/>
            <w:r w:rsidRPr="0099710A">
              <w:rPr>
                <w:sz w:val="24"/>
                <w:szCs w:val="24"/>
              </w:rPr>
              <w:t>_id</w:t>
            </w:r>
          </w:p>
        </w:tc>
      </w:tr>
      <w:tr w:rsidR="009C55BD" w:rsidRPr="0099710A" w14:paraId="75DD3123" w14:textId="77777777" w:rsidTr="009C55BD">
        <w:tc>
          <w:tcPr>
            <w:cnfStyle w:val="001000000000" w:firstRow="0" w:lastRow="0" w:firstColumn="1" w:lastColumn="0" w:oddVBand="0" w:evenVBand="0" w:oddHBand="0" w:evenHBand="0" w:firstRowFirstColumn="0" w:firstRowLastColumn="0" w:lastRowFirstColumn="0" w:lastRowLastColumn="0"/>
            <w:tcW w:w="2880" w:type="dxa"/>
          </w:tcPr>
          <w:p w14:paraId="06857ABC" w14:textId="77777777" w:rsidR="009C55BD" w:rsidRPr="0099710A" w:rsidRDefault="00000000">
            <w:pPr>
              <w:rPr>
                <w:sz w:val="24"/>
                <w:szCs w:val="24"/>
              </w:rPr>
            </w:pPr>
            <w:r w:rsidRPr="0099710A">
              <w:rPr>
                <w:sz w:val="24"/>
                <w:szCs w:val="24"/>
              </w:rPr>
              <w:t>staff_id</w:t>
            </w:r>
          </w:p>
        </w:tc>
        <w:tc>
          <w:tcPr>
            <w:tcW w:w="2880" w:type="dxa"/>
          </w:tcPr>
          <w:p w14:paraId="49C22017" w14:textId="77777777" w:rsidR="009C55BD" w:rsidRPr="0099710A"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99710A">
              <w:rPr>
                <w:sz w:val="24"/>
                <w:szCs w:val="24"/>
              </w:rPr>
              <w:t>INT UNSIGNED, FK, NOT NULL</w:t>
            </w:r>
          </w:p>
        </w:tc>
        <w:tc>
          <w:tcPr>
            <w:tcW w:w="2880" w:type="dxa"/>
          </w:tcPr>
          <w:p w14:paraId="3755E920" w14:textId="77777777" w:rsidR="009C55BD" w:rsidRPr="0099710A"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99710A">
              <w:rPr>
                <w:sz w:val="24"/>
                <w:szCs w:val="24"/>
              </w:rPr>
              <w:t xml:space="preserve">References </w:t>
            </w:r>
            <w:proofErr w:type="gramStart"/>
            <w:r w:rsidRPr="0099710A">
              <w:rPr>
                <w:sz w:val="24"/>
                <w:szCs w:val="24"/>
              </w:rPr>
              <w:t>staff.staff</w:t>
            </w:r>
            <w:proofErr w:type="gramEnd"/>
            <w:r w:rsidRPr="0099710A">
              <w:rPr>
                <w:sz w:val="24"/>
                <w:szCs w:val="24"/>
              </w:rPr>
              <w:t>_id</w:t>
            </w:r>
          </w:p>
        </w:tc>
      </w:tr>
      <w:tr w:rsidR="009C55BD" w:rsidRPr="0099710A" w14:paraId="54F7A021" w14:textId="77777777" w:rsidTr="009C55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B2F49D" w14:textId="77777777" w:rsidR="009C55BD" w:rsidRPr="0099710A" w:rsidRDefault="00000000">
            <w:pPr>
              <w:rPr>
                <w:sz w:val="24"/>
                <w:szCs w:val="24"/>
              </w:rPr>
            </w:pPr>
            <w:r w:rsidRPr="0099710A">
              <w:rPr>
                <w:sz w:val="24"/>
                <w:szCs w:val="24"/>
              </w:rPr>
              <w:t>start_at</w:t>
            </w:r>
          </w:p>
        </w:tc>
        <w:tc>
          <w:tcPr>
            <w:tcW w:w="2880" w:type="dxa"/>
          </w:tcPr>
          <w:p w14:paraId="095F1044" w14:textId="77777777" w:rsidR="009C55BD" w:rsidRPr="0099710A"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9710A">
              <w:rPr>
                <w:sz w:val="24"/>
                <w:szCs w:val="24"/>
              </w:rPr>
              <w:t>DATETIME, NOT NULL</w:t>
            </w:r>
          </w:p>
        </w:tc>
        <w:tc>
          <w:tcPr>
            <w:tcW w:w="2880" w:type="dxa"/>
          </w:tcPr>
          <w:p w14:paraId="1EFFC364" w14:textId="77777777" w:rsidR="009C55BD" w:rsidRPr="0099710A"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9710A">
              <w:rPr>
                <w:sz w:val="24"/>
                <w:szCs w:val="24"/>
              </w:rPr>
              <w:t>Appointment start</w:t>
            </w:r>
          </w:p>
        </w:tc>
      </w:tr>
      <w:tr w:rsidR="009C55BD" w:rsidRPr="0099710A" w14:paraId="66C299BF" w14:textId="77777777" w:rsidTr="009C55BD">
        <w:tc>
          <w:tcPr>
            <w:cnfStyle w:val="001000000000" w:firstRow="0" w:lastRow="0" w:firstColumn="1" w:lastColumn="0" w:oddVBand="0" w:evenVBand="0" w:oddHBand="0" w:evenHBand="0" w:firstRowFirstColumn="0" w:firstRowLastColumn="0" w:lastRowFirstColumn="0" w:lastRowLastColumn="0"/>
            <w:tcW w:w="2880" w:type="dxa"/>
          </w:tcPr>
          <w:p w14:paraId="3AC6F2CC" w14:textId="77777777" w:rsidR="009C55BD" w:rsidRPr="0099710A" w:rsidRDefault="00000000">
            <w:pPr>
              <w:rPr>
                <w:sz w:val="24"/>
                <w:szCs w:val="24"/>
              </w:rPr>
            </w:pPr>
            <w:r w:rsidRPr="0099710A">
              <w:rPr>
                <w:sz w:val="24"/>
                <w:szCs w:val="24"/>
              </w:rPr>
              <w:t>end_at</w:t>
            </w:r>
          </w:p>
        </w:tc>
        <w:tc>
          <w:tcPr>
            <w:tcW w:w="2880" w:type="dxa"/>
          </w:tcPr>
          <w:p w14:paraId="7D5D49A8" w14:textId="77777777" w:rsidR="009C55BD" w:rsidRPr="0099710A"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99710A">
              <w:rPr>
                <w:sz w:val="24"/>
                <w:szCs w:val="24"/>
              </w:rPr>
              <w:t>DATETIME, NOT NULL</w:t>
            </w:r>
          </w:p>
        </w:tc>
        <w:tc>
          <w:tcPr>
            <w:tcW w:w="2880" w:type="dxa"/>
          </w:tcPr>
          <w:p w14:paraId="7EDFB228" w14:textId="77777777" w:rsidR="009C55BD" w:rsidRPr="0099710A"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99710A">
              <w:rPr>
                <w:sz w:val="24"/>
                <w:szCs w:val="24"/>
              </w:rPr>
              <w:t>Appointment end; later than start</w:t>
            </w:r>
          </w:p>
        </w:tc>
      </w:tr>
      <w:tr w:rsidR="009C55BD" w:rsidRPr="0099710A" w14:paraId="4247C296" w14:textId="77777777" w:rsidTr="009C55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911FE8" w14:textId="77777777" w:rsidR="009C55BD" w:rsidRPr="0099710A" w:rsidRDefault="00000000">
            <w:pPr>
              <w:rPr>
                <w:sz w:val="24"/>
                <w:szCs w:val="24"/>
              </w:rPr>
            </w:pPr>
            <w:r w:rsidRPr="0099710A">
              <w:rPr>
                <w:sz w:val="24"/>
                <w:szCs w:val="24"/>
              </w:rPr>
              <w:t>status</w:t>
            </w:r>
          </w:p>
        </w:tc>
        <w:tc>
          <w:tcPr>
            <w:tcW w:w="2880" w:type="dxa"/>
          </w:tcPr>
          <w:p w14:paraId="2481FA39" w14:textId="77777777" w:rsidR="009C55BD" w:rsidRPr="0099710A"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9710A">
              <w:rPr>
                <w:sz w:val="24"/>
                <w:szCs w:val="24"/>
              </w:rPr>
              <w:t>ENUM, NOT NULL</w:t>
            </w:r>
          </w:p>
        </w:tc>
        <w:tc>
          <w:tcPr>
            <w:tcW w:w="2880" w:type="dxa"/>
          </w:tcPr>
          <w:p w14:paraId="2969289C" w14:textId="77777777" w:rsidR="009C55BD" w:rsidRPr="0099710A"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9710A">
              <w:rPr>
                <w:sz w:val="24"/>
                <w:szCs w:val="24"/>
              </w:rPr>
              <w:t>Pending/Confirmed/Completed/Cancelled/No-show</w:t>
            </w:r>
          </w:p>
        </w:tc>
      </w:tr>
      <w:tr w:rsidR="009C55BD" w:rsidRPr="0099710A" w14:paraId="7CADA816" w14:textId="77777777" w:rsidTr="009C55BD">
        <w:tc>
          <w:tcPr>
            <w:cnfStyle w:val="001000000000" w:firstRow="0" w:lastRow="0" w:firstColumn="1" w:lastColumn="0" w:oddVBand="0" w:evenVBand="0" w:oddHBand="0" w:evenHBand="0" w:firstRowFirstColumn="0" w:firstRowLastColumn="0" w:lastRowFirstColumn="0" w:lastRowLastColumn="0"/>
            <w:tcW w:w="2880" w:type="dxa"/>
          </w:tcPr>
          <w:p w14:paraId="5600CD22" w14:textId="77777777" w:rsidR="009C55BD" w:rsidRPr="0099710A" w:rsidRDefault="00000000">
            <w:pPr>
              <w:rPr>
                <w:sz w:val="24"/>
                <w:szCs w:val="24"/>
              </w:rPr>
            </w:pPr>
            <w:r w:rsidRPr="0099710A">
              <w:rPr>
                <w:sz w:val="24"/>
                <w:szCs w:val="24"/>
              </w:rPr>
              <w:t>notes</w:t>
            </w:r>
          </w:p>
        </w:tc>
        <w:tc>
          <w:tcPr>
            <w:tcW w:w="2880" w:type="dxa"/>
          </w:tcPr>
          <w:p w14:paraId="77CA669E" w14:textId="77777777" w:rsidR="009C55BD" w:rsidRPr="0099710A" w:rsidRDefault="00000000">
            <w:pPr>
              <w:cnfStyle w:val="000000000000" w:firstRow="0" w:lastRow="0" w:firstColumn="0" w:lastColumn="0" w:oddVBand="0" w:evenVBand="0" w:oddHBand="0" w:evenHBand="0" w:firstRowFirstColumn="0" w:firstRowLastColumn="0" w:lastRowFirstColumn="0" w:lastRowLastColumn="0"/>
              <w:rPr>
                <w:sz w:val="24"/>
                <w:szCs w:val="24"/>
              </w:rPr>
            </w:pPr>
            <w:proofErr w:type="gramStart"/>
            <w:r w:rsidRPr="0099710A">
              <w:rPr>
                <w:sz w:val="24"/>
                <w:szCs w:val="24"/>
              </w:rPr>
              <w:t>VARCHAR(</w:t>
            </w:r>
            <w:proofErr w:type="gramEnd"/>
            <w:r w:rsidRPr="0099710A">
              <w:rPr>
                <w:sz w:val="24"/>
                <w:szCs w:val="24"/>
              </w:rPr>
              <w:t>1000), NULL</w:t>
            </w:r>
          </w:p>
        </w:tc>
        <w:tc>
          <w:tcPr>
            <w:tcW w:w="2880" w:type="dxa"/>
          </w:tcPr>
          <w:p w14:paraId="2ACFB05D" w14:textId="77777777" w:rsidR="009C55BD" w:rsidRPr="0099710A"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99710A">
              <w:rPr>
                <w:sz w:val="24"/>
                <w:szCs w:val="24"/>
              </w:rPr>
              <w:t>Optional booking notes</w:t>
            </w:r>
          </w:p>
        </w:tc>
      </w:tr>
      <w:tr w:rsidR="009C55BD" w:rsidRPr="0099710A" w14:paraId="44D35DFA" w14:textId="77777777" w:rsidTr="009C55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165F10" w14:textId="77777777" w:rsidR="009C55BD" w:rsidRPr="0099710A" w:rsidRDefault="00000000">
            <w:pPr>
              <w:rPr>
                <w:sz w:val="24"/>
                <w:szCs w:val="24"/>
              </w:rPr>
            </w:pPr>
            <w:r w:rsidRPr="0099710A">
              <w:rPr>
                <w:sz w:val="24"/>
                <w:szCs w:val="24"/>
              </w:rPr>
              <w:lastRenderedPageBreak/>
              <w:t>created_at / updated_at</w:t>
            </w:r>
          </w:p>
        </w:tc>
        <w:tc>
          <w:tcPr>
            <w:tcW w:w="2880" w:type="dxa"/>
          </w:tcPr>
          <w:p w14:paraId="4E49A115" w14:textId="77777777" w:rsidR="009C55BD" w:rsidRPr="0099710A"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9710A">
              <w:rPr>
                <w:sz w:val="24"/>
                <w:szCs w:val="24"/>
              </w:rPr>
              <w:t>TIMESTAMP</w:t>
            </w:r>
          </w:p>
        </w:tc>
        <w:tc>
          <w:tcPr>
            <w:tcW w:w="2880" w:type="dxa"/>
          </w:tcPr>
          <w:p w14:paraId="79B58C46" w14:textId="77777777" w:rsidR="009C55BD" w:rsidRPr="0099710A"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9710A">
              <w:rPr>
                <w:sz w:val="24"/>
                <w:szCs w:val="24"/>
              </w:rPr>
              <w:t>Audit timestamps</w:t>
            </w:r>
          </w:p>
        </w:tc>
      </w:tr>
    </w:tbl>
    <w:p w14:paraId="7BC92618" w14:textId="77777777" w:rsidR="009C55BD" w:rsidRPr="0099710A" w:rsidRDefault="00000000">
      <w:pPr>
        <w:pStyle w:val="Heading1"/>
        <w:rPr>
          <w:sz w:val="24"/>
          <w:szCs w:val="24"/>
        </w:rPr>
      </w:pPr>
      <w:r w:rsidRPr="0099710A">
        <w:rPr>
          <w:sz w:val="24"/>
          <w:szCs w:val="24"/>
        </w:rPr>
        <w:t>10. Keys and Relationships</w:t>
      </w:r>
    </w:p>
    <w:p w14:paraId="6EC76499" w14:textId="77777777" w:rsidR="009C55BD" w:rsidRPr="0099710A" w:rsidRDefault="00000000">
      <w:pPr>
        <w:pStyle w:val="ListBullet"/>
        <w:rPr>
          <w:sz w:val="24"/>
          <w:szCs w:val="24"/>
        </w:rPr>
      </w:pPr>
      <w:r w:rsidRPr="0099710A">
        <w:rPr>
          <w:sz w:val="24"/>
          <w:szCs w:val="24"/>
        </w:rPr>
        <w:t>Primary keys: customer_id, service_id, staff_id, and appointment_id uniquely identify rows in their tables.</w:t>
      </w:r>
    </w:p>
    <w:p w14:paraId="726B216A" w14:textId="77777777" w:rsidR="009C55BD" w:rsidRPr="0099710A" w:rsidRDefault="00000000">
      <w:pPr>
        <w:pStyle w:val="ListBullet"/>
        <w:rPr>
          <w:sz w:val="24"/>
          <w:szCs w:val="24"/>
        </w:rPr>
      </w:pPr>
      <w:r w:rsidRPr="0099710A">
        <w:rPr>
          <w:sz w:val="24"/>
          <w:szCs w:val="24"/>
        </w:rPr>
        <w:t xml:space="preserve">Foreign keys: </w:t>
      </w:r>
      <w:proofErr w:type="gramStart"/>
      <w:r w:rsidRPr="0099710A">
        <w:rPr>
          <w:sz w:val="24"/>
          <w:szCs w:val="24"/>
        </w:rPr>
        <w:t>appointments.customer</w:t>
      </w:r>
      <w:proofErr w:type="gramEnd"/>
      <w:r w:rsidRPr="0099710A">
        <w:rPr>
          <w:sz w:val="24"/>
          <w:szCs w:val="24"/>
        </w:rPr>
        <w:t xml:space="preserve">_id references </w:t>
      </w:r>
      <w:proofErr w:type="gramStart"/>
      <w:r w:rsidRPr="0099710A">
        <w:rPr>
          <w:sz w:val="24"/>
          <w:szCs w:val="24"/>
        </w:rPr>
        <w:t>customers.customer</w:t>
      </w:r>
      <w:proofErr w:type="gramEnd"/>
      <w:r w:rsidRPr="0099710A">
        <w:rPr>
          <w:sz w:val="24"/>
          <w:szCs w:val="24"/>
        </w:rPr>
        <w:t xml:space="preserve">_id; </w:t>
      </w:r>
      <w:proofErr w:type="gramStart"/>
      <w:r w:rsidRPr="0099710A">
        <w:rPr>
          <w:sz w:val="24"/>
          <w:szCs w:val="24"/>
        </w:rPr>
        <w:t>appointments.service</w:t>
      </w:r>
      <w:proofErr w:type="gramEnd"/>
      <w:r w:rsidRPr="0099710A">
        <w:rPr>
          <w:sz w:val="24"/>
          <w:szCs w:val="24"/>
        </w:rPr>
        <w:t xml:space="preserve">_id references </w:t>
      </w:r>
      <w:proofErr w:type="gramStart"/>
      <w:r w:rsidRPr="0099710A">
        <w:rPr>
          <w:sz w:val="24"/>
          <w:szCs w:val="24"/>
        </w:rPr>
        <w:t>services.service</w:t>
      </w:r>
      <w:proofErr w:type="gramEnd"/>
      <w:r w:rsidRPr="0099710A">
        <w:rPr>
          <w:sz w:val="24"/>
          <w:szCs w:val="24"/>
        </w:rPr>
        <w:t xml:space="preserve">_id; </w:t>
      </w:r>
      <w:proofErr w:type="gramStart"/>
      <w:r w:rsidRPr="0099710A">
        <w:rPr>
          <w:sz w:val="24"/>
          <w:szCs w:val="24"/>
        </w:rPr>
        <w:t>appointments.staff</w:t>
      </w:r>
      <w:proofErr w:type="gramEnd"/>
      <w:r w:rsidRPr="0099710A">
        <w:rPr>
          <w:sz w:val="24"/>
          <w:szCs w:val="24"/>
        </w:rPr>
        <w:t xml:space="preserve">_id references </w:t>
      </w:r>
      <w:proofErr w:type="gramStart"/>
      <w:r w:rsidRPr="0099710A">
        <w:rPr>
          <w:sz w:val="24"/>
          <w:szCs w:val="24"/>
        </w:rPr>
        <w:t>staff.staff</w:t>
      </w:r>
      <w:proofErr w:type="gramEnd"/>
      <w:r w:rsidRPr="0099710A">
        <w:rPr>
          <w:sz w:val="24"/>
          <w:szCs w:val="24"/>
        </w:rPr>
        <w:t>_id.</w:t>
      </w:r>
    </w:p>
    <w:p w14:paraId="12EDC5A3" w14:textId="77777777" w:rsidR="009C55BD" w:rsidRPr="0099710A" w:rsidRDefault="00000000">
      <w:pPr>
        <w:pStyle w:val="ListBullet"/>
        <w:rPr>
          <w:sz w:val="24"/>
          <w:szCs w:val="24"/>
        </w:rPr>
      </w:pPr>
      <w:r w:rsidRPr="0099710A">
        <w:rPr>
          <w:sz w:val="24"/>
          <w:szCs w:val="24"/>
        </w:rPr>
        <w:t>Customers to Appointments: one customer may have zero or many appointments; each appointment has exactly one customer (1:M).</w:t>
      </w:r>
    </w:p>
    <w:p w14:paraId="46C3C7DF" w14:textId="77777777" w:rsidR="009C55BD" w:rsidRPr="0099710A" w:rsidRDefault="00000000">
      <w:pPr>
        <w:pStyle w:val="ListBullet"/>
        <w:rPr>
          <w:sz w:val="24"/>
          <w:szCs w:val="24"/>
        </w:rPr>
      </w:pPr>
      <w:r w:rsidRPr="0099710A">
        <w:rPr>
          <w:sz w:val="24"/>
          <w:szCs w:val="24"/>
        </w:rPr>
        <w:t>Services to Appointments: one service may be used by zero or many appointments; each appointment has exactly one service (1:M).</w:t>
      </w:r>
    </w:p>
    <w:p w14:paraId="5FD77EB1" w14:textId="77777777" w:rsidR="009C55BD" w:rsidRPr="0099710A" w:rsidRDefault="00000000">
      <w:pPr>
        <w:pStyle w:val="ListBullet"/>
        <w:rPr>
          <w:sz w:val="24"/>
          <w:szCs w:val="24"/>
        </w:rPr>
      </w:pPr>
      <w:r w:rsidRPr="0099710A">
        <w:rPr>
          <w:sz w:val="24"/>
          <w:szCs w:val="24"/>
        </w:rPr>
        <w:t>Staff to Appointments: one staff member may be assigned zero or many appointments; each appointment has exactly one staff member (1:M).</w:t>
      </w:r>
    </w:p>
    <w:p w14:paraId="69242D7B" w14:textId="77777777" w:rsidR="009C55BD" w:rsidRPr="0099710A" w:rsidRDefault="00000000">
      <w:pPr>
        <w:pStyle w:val="ListBullet"/>
        <w:rPr>
          <w:sz w:val="24"/>
          <w:szCs w:val="24"/>
        </w:rPr>
      </w:pPr>
      <w:r w:rsidRPr="0099710A">
        <w:rPr>
          <w:sz w:val="24"/>
          <w:szCs w:val="24"/>
        </w:rPr>
        <w:t>Deletion policy: referenced customer, service, or staff rows are restricted from deletion while appointment records reference them. Deactivation is preferred to preserve history.</w:t>
      </w:r>
    </w:p>
    <w:p w14:paraId="2BF1B814" w14:textId="77777777" w:rsidR="009C55BD" w:rsidRPr="0099710A" w:rsidRDefault="00000000">
      <w:pPr>
        <w:pStyle w:val="Heading1"/>
        <w:rPr>
          <w:sz w:val="24"/>
          <w:szCs w:val="24"/>
        </w:rPr>
      </w:pPr>
      <w:r w:rsidRPr="0099710A">
        <w:rPr>
          <w:sz w:val="24"/>
          <w:szCs w:val="24"/>
        </w:rPr>
        <w:t>11. ERD Explanation</w:t>
      </w:r>
    </w:p>
    <w:p w14:paraId="732F9C6C" w14:textId="77777777" w:rsidR="009C55BD" w:rsidRPr="0099710A" w:rsidRDefault="00000000">
      <w:pPr>
        <w:rPr>
          <w:sz w:val="24"/>
          <w:szCs w:val="24"/>
        </w:rPr>
      </w:pPr>
      <w:r w:rsidRPr="0099710A">
        <w:rPr>
          <w:sz w:val="24"/>
          <w:szCs w:val="24"/>
        </w:rPr>
        <w:t>The ERD in database/ERD.svg shows the four entities and their fields. APPOINTMENTS is at the center because it contains the foreign keys that connect a booking to one customer, one service, and one staff member. The three relationships are one-to-many. The ERD is consistent with database/schema.sql.</w:t>
      </w:r>
    </w:p>
    <w:p w14:paraId="0490CE2E" w14:textId="77777777" w:rsidR="009C55BD" w:rsidRPr="0099710A" w:rsidRDefault="00000000">
      <w:pPr>
        <w:pStyle w:val="Heading1"/>
        <w:rPr>
          <w:sz w:val="24"/>
          <w:szCs w:val="24"/>
        </w:rPr>
      </w:pPr>
      <w:r w:rsidRPr="0099710A">
        <w:rPr>
          <w:sz w:val="24"/>
          <w:szCs w:val="24"/>
        </w:rPr>
        <w:t>12. Business Rules</w:t>
      </w:r>
    </w:p>
    <w:p w14:paraId="42426066" w14:textId="77777777" w:rsidR="009C55BD" w:rsidRPr="0099710A" w:rsidRDefault="00000000">
      <w:pPr>
        <w:pStyle w:val="ListBullet"/>
        <w:rPr>
          <w:sz w:val="24"/>
          <w:szCs w:val="24"/>
        </w:rPr>
      </w:pPr>
      <w:r w:rsidRPr="0099710A">
        <w:rPr>
          <w:sz w:val="24"/>
          <w:szCs w:val="24"/>
        </w:rPr>
        <w:t>BR-01: Every appointment must reference an existing customer, service, and staff member.</w:t>
      </w:r>
    </w:p>
    <w:p w14:paraId="077910E9" w14:textId="77777777" w:rsidR="009C55BD" w:rsidRPr="0099710A" w:rsidRDefault="00000000">
      <w:pPr>
        <w:pStyle w:val="ListBullet"/>
        <w:rPr>
          <w:sz w:val="24"/>
          <w:szCs w:val="24"/>
        </w:rPr>
      </w:pPr>
      <w:r w:rsidRPr="0099710A">
        <w:rPr>
          <w:sz w:val="24"/>
          <w:szCs w:val="24"/>
        </w:rPr>
        <w:t>BR-02: Appointment end time must be later than start time.</w:t>
      </w:r>
    </w:p>
    <w:p w14:paraId="4A8A64AE" w14:textId="77777777" w:rsidR="009C55BD" w:rsidRPr="0099710A" w:rsidRDefault="00000000">
      <w:pPr>
        <w:pStyle w:val="ListBullet"/>
        <w:rPr>
          <w:sz w:val="24"/>
          <w:szCs w:val="24"/>
        </w:rPr>
      </w:pPr>
      <w:r w:rsidRPr="0099710A">
        <w:rPr>
          <w:sz w:val="24"/>
          <w:szCs w:val="24"/>
        </w:rPr>
        <w:t>BR-03: The service duration must be greater than zero and price cannot be negative.</w:t>
      </w:r>
    </w:p>
    <w:p w14:paraId="3A453D3B" w14:textId="77777777" w:rsidR="009C55BD" w:rsidRPr="0099710A" w:rsidRDefault="00000000">
      <w:pPr>
        <w:pStyle w:val="ListBullet"/>
        <w:rPr>
          <w:sz w:val="24"/>
          <w:szCs w:val="24"/>
        </w:rPr>
      </w:pPr>
      <w:r w:rsidRPr="0099710A">
        <w:rPr>
          <w:sz w:val="24"/>
          <w:szCs w:val="24"/>
        </w:rPr>
        <w:t>BR-04: A staff member must not have two overlapping active appointments. For intervals [</w:t>
      </w:r>
      <w:proofErr w:type="gramStart"/>
      <w:r w:rsidRPr="0099710A">
        <w:rPr>
          <w:sz w:val="24"/>
          <w:szCs w:val="24"/>
        </w:rPr>
        <w:t>start,end</w:t>
      </w:r>
      <w:proofErr w:type="gramEnd"/>
      <w:r w:rsidRPr="0099710A">
        <w:rPr>
          <w:sz w:val="24"/>
          <w:szCs w:val="24"/>
        </w:rPr>
        <w:t xml:space="preserve">), a conflict exists when </w:t>
      </w:r>
      <w:proofErr w:type="gramStart"/>
      <w:r w:rsidRPr="0099710A">
        <w:rPr>
          <w:sz w:val="24"/>
          <w:szCs w:val="24"/>
        </w:rPr>
        <w:t>existing.start</w:t>
      </w:r>
      <w:proofErr w:type="gramEnd"/>
      <w:r w:rsidRPr="0099710A">
        <w:rPr>
          <w:sz w:val="24"/>
          <w:szCs w:val="24"/>
        </w:rPr>
        <w:t xml:space="preserve">_at &lt; new.end_at AND existing.end_at &gt; </w:t>
      </w:r>
      <w:proofErr w:type="gramStart"/>
      <w:r w:rsidRPr="0099710A">
        <w:rPr>
          <w:sz w:val="24"/>
          <w:szCs w:val="24"/>
        </w:rPr>
        <w:t>new.start</w:t>
      </w:r>
      <w:proofErr w:type="gramEnd"/>
      <w:r w:rsidRPr="0099710A">
        <w:rPr>
          <w:sz w:val="24"/>
          <w:szCs w:val="24"/>
        </w:rPr>
        <w:t>_at, excluding Cancelled appointments.</w:t>
      </w:r>
    </w:p>
    <w:p w14:paraId="0D4AC7FE" w14:textId="77777777" w:rsidR="009C55BD" w:rsidRPr="0099710A" w:rsidRDefault="00000000">
      <w:pPr>
        <w:pStyle w:val="ListBullet"/>
        <w:rPr>
          <w:sz w:val="24"/>
          <w:szCs w:val="24"/>
        </w:rPr>
      </w:pPr>
      <w:r w:rsidRPr="0099710A">
        <w:rPr>
          <w:sz w:val="24"/>
          <w:szCs w:val="24"/>
        </w:rPr>
        <w:t>BR-05: Only active services and active staff should be selectable for new bookings.</w:t>
      </w:r>
    </w:p>
    <w:p w14:paraId="08E720A9" w14:textId="77777777" w:rsidR="009C55BD" w:rsidRPr="0099710A" w:rsidRDefault="00000000">
      <w:pPr>
        <w:pStyle w:val="ListBullet"/>
        <w:rPr>
          <w:sz w:val="24"/>
          <w:szCs w:val="24"/>
        </w:rPr>
      </w:pPr>
      <w:r w:rsidRPr="0099710A">
        <w:rPr>
          <w:sz w:val="24"/>
          <w:szCs w:val="24"/>
        </w:rPr>
        <w:t>BR-06: Cancelled appointments should be retained as history and excluded from conflict checks.</w:t>
      </w:r>
    </w:p>
    <w:p w14:paraId="25DCAE84" w14:textId="77777777" w:rsidR="009C55BD" w:rsidRPr="0099710A" w:rsidRDefault="00000000">
      <w:pPr>
        <w:pStyle w:val="ListBullet"/>
        <w:rPr>
          <w:sz w:val="24"/>
          <w:szCs w:val="24"/>
        </w:rPr>
      </w:pPr>
      <w:r w:rsidRPr="0099710A">
        <w:rPr>
          <w:sz w:val="24"/>
          <w:szCs w:val="24"/>
        </w:rPr>
        <w:lastRenderedPageBreak/>
        <w:t>BR-07: Database constraints do not alone prevent time overlap; application-level validation and, for concurrent booking safety, a transaction/locking strategy are required.</w:t>
      </w:r>
    </w:p>
    <w:p w14:paraId="1E1FBD7F" w14:textId="77777777" w:rsidR="009C55BD" w:rsidRPr="0099710A" w:rsidRDefault="00000000">
      <w:pPr>
        <w:pStyle w:val="Heading1"/>
        <w:rPr>
          <w:sz w:val="24"/>
          <w:szCs w:val="24"/>
        </w:rPr>
      </w:pPr>
      <w:r w:rsidRPr="0099710A">
        <w:rPr>
          <w:sz w:val="24"/>
          <w:szCs w:val="24"/>
        </w:rPr>
        <w:t>13. AdminLTE 3 Interface Plan</w:t>
      </w:r>
    </w:p>
    <w:p w14:paraId="42B565D0" w14:textId="77777777" w:rsidR="009C55BD" w:rsidRPr="0099710A" w:rsidRDefault="00000000">
      <w:pPr>
        <w:rPr>
          <w:sz w:val="24"/>
          <w:szCs w:val="24"/>
        </w:rPr>
      </w:pPr>
      <w:r w:rsidRPr="0099710A">
        <w:rPr>
          <w:sz w:val="24"/>
          <w:szCs w:val="24"/>
        </w:rPr>
        <w:t>The interface uses a shared top navbar, left sidebar, content header, card-based content area, and footer. AdminLTE 3 components were selected because they support a consistent admin dashboard and data-entry workflow.</w:t>
      </w:r>
    </w:p>
    <w:tbl>
      <w:tblPr>
        <w:tblStyle w:val="LightShading-Accent1"/>
        <w:tblW w:w="0" w:type="auto"/>
        <w:tblLook w:val="04A0" w:firstRow="1" w:lastRow="0" w:firstColumn="1" w:lastColumn="0" w:noHBand="0" w:noVBand="1"/>
      </w:tblPr>
      <w:tblGrid>
        <w:gridCol w:w="1998"/>
        <w:gridCol w:w="1842"/>
        <w:gridCol w:w="3272"/>
        <w:gridCol w:w="1744"/>
      </w:tblGrid>
      <w:tr w:rsidR="009C55BD" w:rsidRPr="0099710A" w14:paraId="1B4794DC" w14:textId="77777777" w:rsidTr="009C55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40FAAA3" w14:textId="77777777" w:rsidR="009C55BD" w:rsidRPr="0099710A" w:rsidRDefault="00000000">
            <w:pPr>
              <w:rPr>
                <w:sz w:val="24"/>
                <w:szCs w:val="24"/>
              </w:rPr>
            </w:pPr>
            <w:r w:rsidRPr="0099710A">
              <w:rPr>
                <w:sz w:val="24"/>
                <w:szCs w:val="24"/>
              </w:rPr>
              <w:t>Screen</w:t>
            </w:r>
          </w:p>
        </w:tc>
        <w:tc>
          <w:tcPr>
            <w:tcW w:w="2160" w:type="dxa"/>
          </w:tcPr>
          <w:p w14:paraId="28121365" w14:textId="77777777" w:rsidR="009C55BD" w:rsidRPr="0099710A"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99710A">
              <w:rPr>
                <w:sz w:val="24"/>
                <w:szCs w:val="24"/>
              </w:rPr>
              <w:t>AdminLTE component</w:t>
            </w:r>
          </w:p>
        </w:tc>
        <w:tc>
          <w:tcPr>
            <w:tcW w:w="2160" w:type="dxa"/>
          </w:tcPr>
          <w:p w14:paraId="587EDDE9" w14:textId="77777777" w:rsidR="009C55BD" w:rsidRPr="0099710A"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99710A">
              <w:rPr>
                <w:sz w:val="24"/>
                <w:szCs w:val="24"/>
              </w:rPr>
              <w:t>Main fields/data</w:t>
            </w:r>
          </w:p>
        </w:tc>
        <w:tc>
          <w:tcPr>
            <w:tcW w:w="2160" w:type="dxa"/>
          </w:tcPr>
          <w:p w14:paraId="161413C8" w14:textId="77777777" w:rsidR="009C55BD" w:rsidRPr="0099710A" w:rsidRDefault="00000000">
            <w:pPr>
              <w:cnfStyle w:val="100000000000" w:firstRow="1" w:lastRow="0" w:firstColumn="0" w:lastColumn="0" w:oddVBand="0" w:evenVBand="0" w:oddHBand="0" w:evenHBand="0" w:firstRowFirstColumn="0" w:firstRowLastColumn="0" w:lastRowFirstColumn="0" w:lastRowLastColumn="0"/>
              <w:rPr>
                <w:sz w:val="24"/>
                <w:szCs w:val="24"/>
              </w:rPr>
            </w:pPr>
            <w:r w:rsidRPr="0099710A">
              <w:rPr>
                <w:sz w:val="24"/>
                <w:szCs w:val="24"/>
              </w:rPr>
              <w:t>Purpose</w:t>
            </w:r>
          </w:p>
        </w:tc>
      </w:tr>
      <w:tr w:rsidR="009C55BD" w:rsidRPr="0099710A" w14:paraId="52FB0646" w14:textId="77777777" w:rsidTr="009C55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4266E0D" w14:textId="77777777" w:rsidR="009C55BD" w:rsidRPr="0099710A" w:rsidRDefault="00000000">
            <w:pPr>
              <w:rPr>
                <w:sz w:val="24"/>
                <w:szCs w:val="24"/>
              </w:rPr>
            </w:pPr>
            <w:r w:rsidRPr="0099710A">
              <w:rPr>
                <w:sz w:val="24"/>
                <w:szCs w:val="24"/>
              </w:rPr>
              <w:t>Dashboard</w:t>
            </w:r>
          </w:p>
        </w:tc>
        <w:tc>
          <w:tcPr>
            <w:tcW w:w="2160" w:type="dxa"/>
          </w:tcPr>
          <w:p w14:paraId="7158B00D" w14:textId="77777777" w:rsidR="009C55BD" w:rsidRPr="0099710A"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9710A">
              <w:rPr>
                <w:sz w:val="24"/>
                <w:szCs w:val="24"/>
              </w:rPr>
              <w:t>Small boxes, cards, tables, sidebar</w:t>
            </w:r>
          </w:p>
        </w:tc>
        <w:tc>
          <w:tcPr>
            <w:tcW w:w="2160" w:type="dxa"/>
          </w:tcPr>
          <w:p w14:paraId="7266DFED" w14:textId="77777777" w:rsidR="009C55BD" w:rsidRPr="0099710A"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9710A">
              <w:rPr>
                <w:sz w:val="24"/>
                <w:szCs w:val="24"/>
              </w:rPr>
              <w:t>Today count, pending/confirmed/cancelled totals</w:t>
            </w:r>
          </w:p>
        </w:tc>
        <w:tc>
          <w:tcPr>
            <w:tcW w:w="2160" w:type="dxa"/>
          </w:tcPr>
          <w:p w14:paraId="6FA97504" w14:textId="77777777" w:rsidR="009C55BD" w:rsidRPr="0099710A"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9710A">
              <w:rPr>
                <w:sz w:val="24"/>
                <w:szCs w:val="24"/>
              </w:rPr>
              <w:t>Quick overview and navigation</w:t>
            </w:r>
          </w:p>
        </w:tc>
      </w:tr>
      <w:tr w:rsidR="009C55BD" w:rsidRPr="0099710A" w14:paraId="7B033BA6" w14:textId="77777777" w:rsidTr="009C55BD">
        <w:tc>
          <w:tcPr>
            <w:cnfStyle w:val="001000000000" w:firstRow="0" w:lastRow="0" w:firstColumn="1" w:lastColumn="0" w:oddVBand="0" w:evenVBand="0" w:oddHBand="0" w:evenHBand="0" w:firstRowFirstColumn="0" w:firstRowLastColumn="0" w:lastRowFirstColumn="0" w:lastRowLastColumn="0"/>
            <w:tcW w:w="2160" w:type="dxa"/>
          </w:tcPr>
          <w:p w14:paraId="032C93F5" w14:textId="77777777" w:rsidR="009C55BD" w:rsidRPr="0099710A" w:rsidRDefault="00000000">
            <w:pPr>
              <w:rPr>
                <w:sz w:val="24"/>
                <w:szCs w:val="24"/>
              </w:rPr>
            </w:pPr>
            <w:r w:rsidRPr="0099710A">
              <w:rPr>
                <w:sz w:val="24"/>
                <w:szCs w:val="24"/>
              </w:rPr>
              <w:t>Appointments</w:t>
            </w:r>
          </w:p>
        </w:tc>
        <w:tc>
          <w:tcPr>
            <w:tcW w:w="2160" w:type="dxa"/>
          </w:tcPr>
          <w:p w14:paraId="6034E064" w14:textId="77777777" w:rsidR="009C55BD" w:rsidRPr="0099710A"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99710A">
              <w:rPr>
                <w:sz w:val="24"/>
                <w:szCs w:val="24"/>
              </w:rPr>
              <w:t>Card, form controls, select lists, table, badges, buttons</w:t>
            </w:r>
          </w:p>
        </w:tc>
        <w:tc>
          <w:tcPr>
            <w:tcW w:w="2160" w:type="dxa"/>
          </w:tcPr>
          <w:p w14:paraId="6791339F" w14:textId="77777777" w:rsidR="009C55BD" w:rsidRPr="0099710A"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99710A">
              <w:rPr>
                <w:sz w:val="24"/>
                <w:szCs w:val="24"/>
              </w:rPr>
              <w:t>Customer, service, staff, start/end, status, notes</w:t>
            </w:r>
          </w:p>
        </w:tc>
        <w:tc>
          <w:tcPr>
            <w:tcW w:w="2160" w:type="dxa"/>
          </w:tcPr>
          <w:p w14:paraId="48763CB1" w14:textId="77777777" w:rsidR="009C55BD" w:rsidRPr="0099710A"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99710A">
              <w:rPr>
                <w:sz w:val="24"/>
                <w:szCs w:val="24"/>
              </w:rPr>
              <w:t>Create and review bookings</w:t>
            </w:r>
          </w:p>
        </w:tc>
      </w:tr>
      <w:tr w:rsidR="009C55BD" w:rsidRPr="0099710A" w14:paraId="462AAC3E" w14:textId="77777777" w:rsidTr="009C55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61437FB" w14:textId="77777777" w:rsidR="009C55BD" w:rsidRPr="0099710A" w:rsidRDefault="00000000">
            <w:pPr>
              <w:rPr>
                <w:sz w:val="24"/>
                <w:szCs w:val="24"/>
              </w:rPr>
            </w:pPr>
            <w:r w:rsidRPr="0099710A">
              <w:rPr>
                <w:sz w:val="24"/>
                <w:szCs w:val="24"/>
              </w:rPr>
              <w:t>Customers</w:t>
            </w:r>
          </w:p>
        </w:tc>
        <w:tc>
          <w:tcPr>
            <w:tcW w:w="2160" w:type="dxa"/>
          </w:tcPr>
          <w:p w14:paraId="10B46896" w14:textId="77777777" w:rsidR="009C55BD" w:rsidRPr="0099710A"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9710A">
              <w:rPr>
                <w:sz w:val="24"/>
                <w:szCs w:val="24"/>
              </w:rPr>
              <w:t>Card, form, searchable table, action buttons</w:t>
            </w:r>
          </w:p>
        </w:tc>
        <w:tc>
          <w:tcPr>
            <w:tcW w:w="2160" w:type="dxa"/>
          </w:tcPr>
          <w:p w14:paraId="741CF225" w14:textId="77777777" w:rsidR="009C55BD" w:rsidRPr="0099710A"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9710A">
              <w:rPr>
                <w:sz w:val="24"/>
                <w:szCs w:val="24"/>
              </w:rPr>
              <w:t>Name, phone, email</w:t>
            </w:r>
          </w:p>
        </w:tc>
        <w:tc>
          <w:tcPr>
            <w:tcW w:w="2160" w:type="dxa"/>
          </w:tcPr>
          <w:p w14:paraId="1582635D" w14:textId="77777777" w:rsidR="009C55BD" w:rsidRPr="0099710A"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9710A">
              <w:rPr>
                <w:sz w:val="24"/>
                <w:szCs w:val="24"/>
              </w:rPr>
              <w:t>Maintain customer records</w:t>
            </w:r>
          </w:p>
        </w:tc>
      </w:tr>
      <w:tr w:rsidR="009C55BD" w:rsidRPr="0099710A" w14:paraId="46C51C78" w14:textId="77777777" w:rsidTr="009C55BD">
        <w:tc>
          <w:tcPr>
            <w:cnfStyle w:val="001000000000" w:firstRow="0" w:lastRow="0" w:firstColumn="1" w:lastColumn="0" w:oddVBand="0" w:evenVBand="0" w:oddHBand="0" w:evenHBand="0" w:firstRowFirstColumn="0" w:firstRowLastColumn="0" w:lastRowFirstColumn="0" w:lastRowLastColumn="0"/>
            <w:tcW w:w="2160" w:type="dxa"/>
          </w:tcPr>
          <w:p w14:paraId="6E1EAEF9" w14:textId="77777777" w:rsidR="009C55BD" w:rsidRPr="0099710A" w:rsidRDefault="00000000">
            <w:pPr>
              <w:rPr>
                <w:sz w:val="24"/>
                <w:szCs w:val="24"/>
              </w:rPr>
            </w:pPr>
            <w:r w:rsidRPr="0099710A">
              <w:rPr>
                <w:sz w:val="24"/>
                <w:szCs w:val="24"/>
              </w:rPr>
              <w:t>Services</w:t>
            </w:r>
          </w:p>
        </w:tc>
        <w:tc>
          <w:tcPr>
            <w:tcW w:w="2160" w:type="dxa"/>
          </w:tcPr>
          <w:p w14:paraId="2A2B683D" w14:textId="77777777" w:rsidR="009C55BD" w:rsidRPr="0099710A"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99710A">
              <w:rPr>
                <w:sz w:val="24"/>
                <w:szCs w:val="24"/>
              </w:rPr>
              <w:t>Card, form, table, active status</w:t>
            </w:r>
          </w:p>
        </w:tc>
        <w:tc>
          <w:tcPr>
            <w:tcW w:w="2160" w:type="dxa"/>
          </w:tcPr>
          <w:p w14:paraId="5E4AC7A5" w14:textId="77777777" w:rsidR="009C55BD" w:rsidRPr="0099710A"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99710A">
              <w:rPr>
                <w:sz w:val="24"/>
                <w:szCs w:val="24"/>
              </w:rPr>
              <w:t>Name, description, duration, price</w:t>
            </w:r>
          </w:p>
        </w:tc>
        <w:tc>
          <w:tcPr>
            <w:tcW w:w="2160" w:type="dxa"/>
          </w:tcPr>
          <w:p w14:paraId="75D9FCD3" w14:textId="77777777" w:rsidR="009C55BD" w:rsidRPr="0099710A"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99710A">
              <w:rPr>
                <w:sz w:val="24"/>
                <w:szCs w:val="24"/>
              </w:rPr>
              <w:t>Maintain bookable services</w:t>
            </w:r>
          </w:p>
        </w:tc>
      </w:tr>
      <w:tr w:rsidR="009C55BD" w:rsidRPr="0099710A" w14:paraId="23263617" w14:textId="77777777" w:rsidTr="009C55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2E1FE24" w14:textId="77777777" w:rsidR="009C55BD" w:rsidRPr="0099710A" w:rsidRDefault="00000000">
            <w:pPr>
              <w:rPr>
                <w:sz w:val="24"/>
                <w:szCs w:val="24"/>
              </w:rPr>
            </w:pPr>
            <w:r w:rsidRPr="0099710A">
              <w:rPr>
                <w:sz w:val="24"/>
                <w:szCs w:val="24"/>
              </w:rPr>
              <w:t>Staff</w:t>
            </w:r>
          </w:p>
        </w:tc>
        <w:tc>
          <w:tcPr>
            <w:tcW w:w="2160" w:type="dxa"/>
          </w:tcPr>
          <w:p w14:paraId="02DF56B1" w14:textId="77777777" w:rsidR="009C55BD" w:rsidRPr="0099710A"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9710A">
              <w:rPr>
                <w:sz w:val="24"/>
                <w:szCs w:val="24"/>
              </w:rPr>
              <w:t>Card, form, table, active status</w:t>
            </w:r>
          </w:p>
        </w:tc>
        <w:tc>
          <w:tcPr>
            <w:tcW w:w="2160" w:type="dxa"/>
          </w:tcPr>
          <w:p w14:paraId="4D0D6CD6" w14:textId="77777777" w:rsidR="009C55BD" w:rsidRPr="0099710A"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9710A">
              <w:rPr>
                <w:sz w:val="24"/>
                <w:szCs w:val="24"/>
              </w:rPr>
              <w:t>Name, phone, email</w:t>
            </w:r>
          </w:p>
        </w:tc>
        <w:tc>
          <w:tcPr>
            <w:tcW w:w="2160" w:type="dxa"/>
          </w:tcPr>
          <w:p w14:paraId="171531DA" w14:textId="77777777" w:rsidR="009C55BD" w:rsidRPr="0099710A"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99710A">
              <w:rPr>
                <w:sz w:val="24"/>
                <w:szCs w:val="24"/>
              </w:rPr>
              <w:t>Maintain staff profiles</w:t>
            </w:r>
          </w:p>
        </w:tc>
      </w:tr>
    </w:tbl>
    <w:p w14:paraId="0BF5C52F" w14:textId="77777777" w:rsidR="009C55BD" w:rsidRPr="0099710A" w:rsidRDefault="00000000">
      <w:pPr>
        <w:pStyle w:val="Heading1"/>
        <w:rPr>
          <w:sz w:val="24"/>
          <w:szCs w:val="24"/>
        </w:rPr>
      </w:pPr>
      <w:r w:rsidRPr="0099710A">
        <w:rPr>
          <w:sz w:val="24"/>
          <w:szCs w:val="24"/>
        </w:rPr>
        <w:t>14. Interface-to-Database Consistency</w:t>
      </w:r>
    </w:p>
    <w:p w14:paraId="6E9A51B8" w14:textId="77777777" w:rsidR="009C55BD" w:rsidRPr="0099710A" w:rsidRDefault="00000000">
      <w:pPr>
        <w:rPr>
          <w:sz w:val="24"/>
          <w:szCs w:val="24"/>
        </w:rPr>
      </w:pPr>
      <w:r w:rsidRPr="0099710A">
        <w:rPr>
          <w:sz w:val="24"/>
          <w:szCs w:val="24"/>
        </w:rPr>
        <w:t>The customer dropdown on the Appointments screen should be populated from customers; the service dropdown from active services; and the staff dropdown from active staff. On submission, the appointment form should write customer_id, service_id, staff_id, start_at, end_at, status, and notes into appointments. The appointment register should join appointments to customers, services, and staff to show readable names instead of only numeric foreign keys. Customer, service, and staff management screens map to their corresponding tables.</w:t>
      </w:r>
    </w:p>
    <w:p w14:paraId="313E0225" w14:textId="77777777" w:rsidR="009C55BD" w:rsidRPr="0099710A" w:rsidRDefault="00000000">
      <w:pPr>
        <w:pStyle w:val="Heading1"/>
        <w:rPr>
          <w:sz w:val="24"/>
          <w:szCs w:val="24"/>
        </w:rPr>
      </w:pPr>
      <w:r w:rsidRPr="0099710A">
        <w:rPr>
          <w:sz w:val="24"/>
          <w:szCs w:val="24"/>
        </w:rPr>
        <w:t>15. Validation and Conflict Checking</w:t>
      </w:r>
    </w:p>
    <w:p w14:paraId="32E51A7C" w14:textId="77777777" w:rsidR="009C55BD" w:rsidRPr="0099710A" w:rsidRDefault="00000000">
      <w:pPr>
        <w:rPr>
          <w:sz w:val="24"/>
          <w:szCs w:val="24"/>
        </w:rPr>
      </w:pPr>
      <w:r w:rsidRPr="0099710A">
        <w:rPr>
          <w:sz w:val="24"/>
          <w:szCs w:val="24"/>
        </w:rPr>
        <w:t xml:space="preserve">The server should validate required fields, ensure IDs exist, verify that the service and staff member are active, derive end_at from the selected service duration, and check for overlapping non-cancelled appointments for the selected staff member. A conflict query should use </w:t>
      </w:r>
      <w:proofErr w:type="gramStart"/>
      <w:r w:rsidRPr="0099710A">
        <w:rPr>
          <w:sz w:val="24"/>
          <w:szCs w:val="24"/>
        </w:rPr>
        <w:t>existing.start</w:t>
      </w:r>
      <w:proofErr w:type="gramEnd"/>
      <w:r w:rsidRPr="0099710A">
        <w:rPr>
          <w:sz w:val="24"/>
          <w:szCs w:val="24"/>
        </w:rPr>
        <w:t xml:space="preserve">_at &lt; requested_end AND </w:t>
      </w:r>
      <w:r w:rsidRPr="0099710A">
        <w:rPr>
          <w:sz w:val="24"/>
          <w:szCs w:val="24"/>
        </w:rPr>
        <w:lastRenderedPageBreak/>
        <w:t>existing.end_at &gt; requested_start. Validation must happen on the server even when HTML required fields are present.</w:t>
      </w:r>
    </w:p>
    <w:p w14:paraId="1A35E71C" w14:textId="77777777" w:rsidR="009C55BD" w:rsidRPr="0099710A" w:rsidRDefault="00000000">
      <w:pPr>
        <w:pStyle w:val="Heading1"/>
        <w:rPr>
          <w:sz w:val="24"/>
          <w:szCs w:val="24"/>
        </w:rPr>
      </w:pPr>
      <w:r w:rsidRPr="0099710A">
        <w:rPr>
          <w:sz w:val="24"/>
          <w:szCs w:val="24"/>
        </w:rPr>
        <w:t>16. Security and Privacy</w:t>
      </w:r>
    </w:p>
    <w:p w14:paraId="20EFCB68" w14:textId="77777777" w:rsidR="009C55BD" w:rsidRPr="0099710A" w:rsidRDefault="00000000">
      <w:pPr>
        <w:rPr>
          <w:sz w:val="24"/>
          <w:szCs w:val="24"/>
        </w:rPr>
      </w:pPr>
      <w:r w:rsidRPr="0099710A">
        <w:rPr>
          <w:sz w:val="24"/>
          <w:szCs w:val="24"/>
        </w:rPr>
        <w:t>Before real use, add login and role permissions, use PDO prepared statements for every query, escape output with htmlspecialchars, validate data on the server, add CSRF tokens to state-changing forms, and avoid exposing database errors. Collect only necessary customer information, restrict access to booking records, back up the database, and set a strong database password in deployment.</w:t>
      </w:r>
    </w:p>
    <w:p w14:paraId="2A5B0B08" w14:textId="77777777" w:rsidR="009C55BD" w:rsidRPr="0099710A" w:rsidRDefault="00000000">
      <w:pPr>
        <w:pStyle w:val="Heading1"/>
        <w:rPr>
          <w:sz w:val="24"/>
          <w:szCs w:val="24"/>
        </w:rPr>
      </w:pPr>
      <w:r w:rsidRPr="0099710A">
        <w:rPr>
          <w:sz w:val="24"/>
          <w:szCs w:val="24"/>
        </w:rPr>
        <w:t>17. Acceptance Criteria</w:t>
      </w:r>
    </w:p>
    <w:p w14:paraId="01C2F8DE" w14:textId="77777777" w:rsidR="009C55BD" w:rsidRPr="0099710A" w:rsidRDefault="00000000">
      <w:pPr>
        <w:pStyle w:val="ListBullet"/>
        <w:rPr>
          <w:sz w:val="24"/>
          <w:szCs w:val="24"/>
        </w:rPr>
      </w:pPr>
      <w:r w:rsidRPr="0099710A">
        <w:rPr>
          <w:sz w:val="24"/>
          <w:szCs w:val="24"/>
        </w:rPr>
        <w:t>The portfolio identifies the selected option, scope, users, and assumptions.</w:t>
      </w:r>
    </w:p>
    <w:p w14:paraId="2FD210A6" w14:textId="77777777" w:rsidR="009C55BD" w:rsidRPr="0099710A" w:rsidRDefault="00000000">
      <w:pPr>
        <w:pStyle w:val="ListBullet"/>
        <w:rPr>
          <w:sz w:val="24"/>
          <w:szCs w:val="24"/>
        </w:rPr>
      </w:pPr>
      <w:r w:rsidRPr="0099710A">
        <w:rPr>
          <w:sz w:val="24"/>
          <w:szCs w:val="24"/>
        </w:rPr>
        <w:t>The ERD includes all four entities, primary keys, foreign keys, and cardinalities.</w:t>
      </w:r>
    </w:p>
    <w:p w14:paraId="28D58C65" w14:textId="77777777" w:rsidR="009C55BD" w:rsidRPr="0099710A" w:rsidRDefault="00000000">
      <w:pPr>
        <w:pStyle w:val="ListBullet"/>
        <w:rPr>
          <w:sz w:val="24"/>
          <w:szCs w:val="24"/>
        </w:rPr>
      </w:pPr>
      <w:r w:rsidRPr="0099710A">
        <w:rPr>
          <w:sz w:val="24"/>
          <w:szCs w:val="24"/>
        </w:rPr>
        <w:t>The SQL schema creates the entities and relationships and includes integrity rules.</w:t>
      </w:r>
    </w:p>
    <w:p w14:paraId="2377D23D" w14:textId="77777777" w:rsidR="009C55BD" w:rsidRPr="0099710A" w:rsidRDefault="00000000">
      <w:pPr>
        <w:pStyle w:val="ListBullet"/>
        <w:rPr>
          <w:sz w:val="24"/>
          <w:szCs w:val="24"/>
        </w:rPr>
      </w:pPr>
      <w:r w:rsidRPr="0099710A">
        <w:rPr>
          <w:sz w:val="24"/>
          <w:szCs w:val="24"/>
        </w:rPr>
        <w:t>The interface has a consistent AdminLTE 3 navbar, sidebar, footer, dashboard, and module screens.</w:t>
      </w:r>
    </w:p>
    <w:p w14:paraId="46C935F1" w14:textId="77777777" w:rsidR="009C55BD" w:rsidRPr="0099710A" w:rsidRDefault="00000000">
      <w:pPr>
        <w:pStyle w:val="ListBullet"/>
        <w:rPr>
          <w:sz w:val="24"/>
          <w:szCs w:val="24"/>
        </w:rPr>
      </w:pPr>
      <w:r w:rsidRPr="0099710A">
        <w:rPr>
          <w:sz w:val="24"/>
          <w:szCs w:val="24"/>
        </w:rPr>
        <w:t>Appointment fields correspond to the attributes and foreign keys in the relational model.</w:t>
      </w:r>
    </w:p>
    <w:p w14:paraId="302738D7" w14:textId="77777777" w:rsidR="009C55BD" w:rsidRPr="0099710A" w:rsidRDefault="00000000">
      <w:pPr>
        <w:pStyle w:val="ListBullet"/>
        <w:rPr>
          <w:sz w:val="24"/>
          <w:szCs w:val="24"/>
        </w:rPr>
      </w:pPr>
      <w:r w:rsidRPr="0099710A">
        <w:rPr>
          <w:sz w:val="24"/>
          <w:szCs w:val="24"/>
        </w:rPr>
        <w:t>The report explains how the interface connects to the database and how booking conflicts should be checked.</w:t>
      </w:r>
    </w:p>
    <w:p w14:paraId="6BBC6539" w14:textId="77777777" w:rsidR="009C55BD" w:rsidRPr="0099710A" w:rsidRDefault="00000000">
      <w:pPr>
        <w:pStyle w:val="ListBullet"/>
        <w:rPr>
          <w:sz w:val="24"/>
          <w:szCs w:val="24"/>
        </w:rPr>
      </w:pPr>
      <w:r w:rsidRPr="0099710A">
        <w:rPr>
          <w:sz w:val="24"/>
          <w:szCs w:val="24"/>
        </w:rPr>
        <w:t>Prototype-only controls are clearly identified and not represented as fully functional booking operations.</w:t>
      </w:r>
    </w:p>
    <w:p w14:paraId="358422BC" w14:textId="77777777" w:rsidR="009C55BD" w:rsidRPr="0099710A" w:rsidRDefault="00000000">
      <w:pPr>
        <w:pStyle w:val="Heading1"/>
        <w:rPr>
          <w:sz w:val="24"/>
          <w:szCs w:val="24"/>
        </w:rPr>
      </w:pPr>
      <w:r w:rsidRPr="0099710A">
        <w:rPr>
          <w:sz w:val="24"/>
          <w:szCs w:val="24"/>
        </w:rPr>
        <w:t>18. Limitations and Future Enhancements</w:t>
      </w:r>
    </w:p>
    <w:p w14:paraId="293556D9" w14:textId="77777777" w:rsidR="009C55BD" w:rsidRPr="0099710A" w:rsidRDefault="00000000">
      <w:pPr>
        <w:rPr>
          <w:sz w:val="24"/>
          <w:szCs w:val="24"/>
        </w:rPr>
      </w:pPr>
      <w:r w:rsidRPr="0099710A">
        <w:rPr>
          <w:sz w:val="24"/>
          <w:szCs w:val="24"/>
        </w:rPr>
        <w:t>The current interface is a design prototype and does not yet implement complete create/read/update/delete processing, authentication, live dashboard totals, calendar views, customer self-booking, notifications, or payment integration. Future work may implement these features, add availability calendars, create role-based dashboards, and deploy using HTTPS with backups and monitoring.</w:t>
      </w:r>
    </w:p>
    <w:p w14:paraId="7E51806B" w14:textId="77777777" w:rsidR="009C55BD" w:rsidRPr="0099710A" w:rsidRDefault="00000000">
      <w:pPr>
        <w:pStyle w:val="Heading1"/>
        <w:rPr>
          <w:sz w:val="24"/>
          <w:szCs w:val="24"/>
        </w:rPr>
      </w:pPr>
      <w:r w:rsidRPr="0099710A">
        <w:rPr>
          <w:sz w:val="24"/>
          <w:szCs w:val="24"/>
        </w:rPr>
        <w:t>19. Conclusion</w:t>
      </w:r>
    </w:p>
    <w:p w14:paraId="17B894EA" w14:textId="77777777" w:rsidR="009C55BD" w:rsidRPr="0099710A" w:rsidRDefault="00000000">
      <w:pPr>
        <w:rPr>
          <w:sz w:val="24"/>
          <w:szCs w:val="24"/>
        </w:rPr>
      </w:pPr>
      <w:r w:rsidRPr="0099710A">
        <w:rPr>
          <w:sz w:val="24"/>
          <w:szCs w:val="24"/>
        </w:rPr>
        <w:t>The Appointment Booking System demonstrates how project scope, relational data design, an ERD, and AdminLTE 3 interface planning can be designed consistently. The appointments table links customers, services, and staff while keys and business rules support data integrity. The supplied project files provide a foundation for the next implementation phase.</w:t>
      </w:r>
    </w:p>
    <w:p w14:paraId="1F359B38" w14:textId="77777777" w:rsidR="009C55BD" w:rsidRPr="0099710A" w:rsidRDefault="00000000">
      <w:pPr>
        <w:pStyle w:val="Heading1"/>
        <w:rPr>
          <w:sz w:val="24"/>
          <w:szCs w:val="24"/>
        </w:rPr>
      </w:pPr>
      <w:r w:rsidRPr="0099710A">
        <w:rPr>
          <w:sz w:val="24"/>
          <w:szCs w:val="24"/>
        </w:rPr>
        <w:lastRenderedPageBreak/>
        <w:t>Appendix A: Project Files</w:t>
      </w:r>
    </w:p>
    <w:p w14:paraId="66906E63" w14:textId="77777777" w:rsidR="009C55BD" w:rsidRPr="0099710A" w:rsidRDefault="00000000">
      <w:pPr>
        <w:pStyle w:val="ListBullet"/>
        <w:rPr>
          <w:sz w:val="24"/>
          <w:szCs w:val="24"/>
        </w:rPr>
      </w:pPr>
      <w:r w:rsidRPr="0099710A">
        <w:rPr>
          <w:sz w:val="24"/>
          <w:szCs w:val="24"/>
        </w:rPr>
        <w:t>README.md — installation and project notes</w:t>
      </w:r>
    </w:p>
    <w:p w14:paraId="4DE7AAE6" w14:textId="77777777" w:rsidR="009C55BD" w:rsidRPr="0099710A" w:rsidRDefault="00000000">
      <w:pPr>
        <w:pStyle w:val="ListBullet"/>
        <w:rPr>
          <w:sz w:val="24"/>
          <w:szCs w:val="24"/>
        </w:rPr>
      </w:pPr>
      <w:r w:rsidRPr="0099710A">
        <w:rPr>
          <w:sz w:val="24"/>
          <w:szCs w:val="24"/>
        </w:rPr>
        <w:t>database/schema.sql — relational database schema and sample data</w:t>
      </w:r>
    </w:p>
    <w:p w14:paraId="4B9418B7" w14:textId="77777777" w:rsidR="009C55BD" w:rsidRPr="0099710A" w:rsidRDefault="00000000">
      <w:pPr>
        <w:pStyle w:val="ListBullet"/>
        <w:rPr>
          <w:sz w:val="24"/>
          <w:szCs w:val="24"/>
        </w:rPr>
      </w:pPr>
      <w:r w:rsidRPr="0099710A">
        <w:rPr>
          <w:sz w:val="24"/>
          <w:szCs w:val="24"/>
        </w:rPr>
        <w:t>database/ERD.svg — entity relationship diagram</w:t>
      </w:r>
    </w:p>
    <w:p w14:paraId="0B84F22F" w14:textId="77777777" w:rsidR="009C55BD" w:rsidRPr="0099710A" w:rsidRDefault="00000000">
      <w:pPr>
        <w:pStyle w:val="ListBullet"/>
        <w:rPr>
          <w:sz w:val="24"/>
          <w:szCs w:val="24"/>
        </w:rPr>
      </w:pPr>
      <w:r w:rsidRPr="0099710A">
        <w:rPr>
          <w:sz w:val="24"/>
          <w:szCs w:val="24"/>
        </w:rPr>
        <w:t>index.php and pages/ — AdminLTE 3 screen prototype</w:t>
      </w:r>
    </w:p>
    <w:p w14:paraId="064BB66A" w14:textId="77777777" w:rsidR="009C55BD" w:rsidRPr="0099710A" w:rsidRDefault="00000000">
      <w:pPr>
        <w:pStyle w:val="ListBullet"/>
        <w:rPr>
          <w:sz w:val="24"/>
          <w:szCs w:val="24"/>
        </w:rPr>
      </w:pPr>
      <w:r w:rsidRPr="0099710A">
        <w:rPr>
          <w:sz w:val="24"/>
          <w:szCs w:val="24"/>
        </w:rPr>
        <w:t>includes/ — shared layout and PDO connection configuration</w:t>
      </w:r>
    </w:p>
    <w:p w14:paraId="21A1C2F9" w14:textId="77777777" w:rsidR="009C55BD" w:rsidRPr="0099710A" w:rsidRDefault="00000000">
      <w:pPr>
        <w:pStyle w:val="ListBullet"/>
        <w:rPr>
          <w:sz w:val="24"/>
          <w:szCs w:val="24"/>
        </w:rPr>
      </w:pPr>
      <w:r w:rsidRPr="0099710A">
        <w:rPr>
          <w:sz w:val="24"/>
          <w:szCs w:val="24"/>
        </w:rPr>
        <w:t>assets/css/custom.css — custom presentation layer</w:t>
      </w:r>
    </w:p>
    <w:sectPr w:rsidR="009C55BD" w:rsidRPr="0099710A"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289816">
    <w:abstractNumId w:val="8"/>
  </w:num>
  <w:num w:numId="2" w16cid:durableId="1944652305">
    <w:abstractNumId w:val="6"/>
  </w:num>
  <w:num w:numId="3" w16cid:durableId="594436008">
    <w:abstractNumId w:val="5"/>
  </w:num>
  <w:num w:numId="4" w16cid:durableId="1535730317">
    <w:abstractNumId w:val="4"/>
  </w:num>
  <w:num w:numId="5" w16cid:durableId="1431777927">
    <w:abstractNumId w:val="7"/>
  </w:num>
  <w:num w:numId="6" w16cid:durableId="477653097">
    <w:abstractNumId w:val="3"/>
  </w:num>
  <w:num w:numId="7" w16cid:durableId="1335378611">
    <w:abstractNumId w:val="2"/>
  </w:num>
  <w:num w:numId="8" w16cid:durableId="757216080">
    <w:abstractNumId w:val="1"/>
  </w:num>
  <w:num w:numId="9" w16cid:durableId="1549340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20BC"/>
    <w:rsid w:val="0099710A"/>
    <w:rsid w:val="009C55B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CD0011"/>
  <w14:defaultImageDpi w14:val="300"/>
  <w15:docId w15:val="{8D456F04-24FA-48F2-9415-0889A12EC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1961</Words>
  <Characters>11184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ABDULKADIRI RAJABU</cp:lastModifiedBy>
  <cp:revision>2</cp:revision>
  <dcterms:created xsi:type="dcterms:W3CDTF">2013-12-23T23:15:00Z</dcterms:created>
  <dcterms:modified xsi:type="dcterms:W3CDTF">2026-10-16T06:36:00Z</dcterms:modified>
  <cp:category/>
</cp:coreProperties>
</file>